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522F82" w14:paraId="2A131A54" w14:textId="77777777" w:rsidTr="00882359">
        <w:trPr>
          <w:trHeight w:val="852"/>
          <w:jc w:val="center"/>
        </w:trPr>
        <w:tc>
          <w:tcPr>
            <w:tcW w:w="6940" w:type="dxa"/>
            <w:vMerge w:val="restart"/>
            <w:tcBorders>
              <w:right w:val="single" w:sz="4" w:space="0" w:color="auto"/>
            </w:tcBorders>
          </w:tcPr>
          <w:p w14:paraId="38C3D2BA" w14:textId="77777777" w:rsidR="000A03B2" w:rsidRPr="00522F82" w:rsidRDefault="000A03B2" w:rsidP="00DE264A">
            <w:pPr>
              <w:tabs>
                <w:tab w:val="left" w:pos="-108"/>
              </w:tabs>
              <w:ind w:left="-108"/>
              <w:jc w:val="left"/>
              <w:rPr>
                <w:rFonts w:cs="Arial"/>
                <w:b/>
                <w:bCs/>
                <w:i/>
                <w:iCs/>
                <w:color w:val="000066"/>
                <w:sz w:val="12"/>
                <w:szCs w:val="12"/>
                <w:lang w:eastAsia="it-IT"/>
              </w:rPr>
            </w:pPr>
            <w:bookmarkStart w:id="0" w:name="_Hlk145068772"/>
            <w:r w:rsidRPr="00522F82">
              <w:rPr>
                <w:rFonts w:ascii="AdvP6960" w:hAnsi="AdvP6960" w:cs="AdvP6960"/>
                <w:noProof/>
                <w:color w:val="241F20"/>
                <w:szCs w:val="18"/>
                <w:lang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522F82">
              <w:rPr>
                <w:rFonts w:ascii="AdvP6960" w:hAnsi="AdvP6960" w:cs="AdvP6960"/>
                <w:color w:val="241F20"/>
                <w:szCs w:val="18"/>
                <w:lang w:eastAsia="it-IT"/>
              </w:rPr>
              <w:t xml:space="preserve"> </w:t>
            </w:r>
            <w:r w:rsidRPr="00522F82">
              <w:rPr>
                <w:rFonts w:cs="Arial"/>
                <w:b/>
                <w:bCs/>
                <w:i/>
                <w:iCs/>
                <w:color w:val="000066"/>
                <w:sz w:val="24"/>
                <w:szCs w:val="24"/>
                <w:lang w:eastAsia="it-IT"/>
              </w:rPr>
              <w:t>CHEMICAL ENGINEERING</w:t>
            </w:r>
            <w:r w:rsidRPr="00522F82">
              <w:rPr>
                <w:rFonts w:cs="Arial"/>
                <w:b/>
                <w:bCs/>
                <w:i/>
                <w:iCs/>
                <w:color w:val="0033FF"/>
                <w:sz w:val="24"/>
                <w:szCs w:val="24"/>
                <w:lang w:eastAsia="it-IT"/>
              </w:rPr>
              <w:t xml:space="preserve"> </w:t>
            </w:r>
            <w:r w:rsidRPr="00522F82">
              <w:rPr>
                <w:rFonts w:cs="Arial"/>
                <w:b/>
                <w:bCs/>
                <w:i/>
                <w:iCs/>
                <w:color w:val="666666"/>
                <w:sz w:val="24"/>
                <w:szCs w:val="24"/>
                <w:lang w:eastAsia="it-IT"/>
              </w:rPr>
              <w:t>TRANSACTIONS</w:t>
            </w:r>
            <w:r w:rsidRPr="00522F82">
              <w:rPr>
                <w:color w:val="333333"/>
                <w:sz w:val="24"/>
                <w:szCs w:val="24"/>
                <w:lang w:eastAsia="it-IT"/>
              </w:rPr>
              <w:t xml:space="preserve"> </w:t>
            </w:r>
            <w:r w:rsidRPr="00522F82">
              <w:rPr>
                <w:rFonts w:cs="Arial"/>
                <w:b/>
                <w:bCs/>
                <w:i/>
                <w:iCs/>
                <w:color w:val="000066"/>
                <w:sz w:val="27"/>
                <w:szCs w:val="27"/>
                <w:lang w:eastAsia="it-IT"/>
              </w:rPr>
              <w:br/>
            </w:r>
          </w:p>
          <w:p w14:paraId="4B780582" w14:textId="47EF826C" w:rsidR="000A03B2" w:rsidRPr="00522F82" w:rsidRDefault="00A76EFC" w:rsidP="001D21AF">
            <w:pPr>
              <w:tabs>
                <w:tab w:val="left" w:pos="-108"/>
              </w:tabs>
              <w:ind w:left="-108"/>
              <w:rPr>
                <w:rFonts w:cs="Arial"/>
                <w:b/>
                <w:bCs/>
                <w:i/>
                <w:iCs/>
                <w:color w:val="000066"/>
                <w:sz w:val="22"/>
                <w:szCs w:val="22"/>
                <w:lang w:eastAsia="it-IT"/>
              </w:rPr>
            </w:pPr>
            <w:r w:rsidRPr="00522F82">
              <w:rPr>
                <w:rFonts w:cs="Arial"/>
                <w:b/>
                <w:bCs/>
                <w:i/>
                <w:iCs/>
                <w:color w:val="000066"/>
                <w:sz w:val="22"/>
                <w:szCs w:val="22"/>
                <w:lang w:eastAsia="it-IT"/>
              </w:rPr>
              <w:t>VOL.</w:t>
            </w:r>
            <w:r w:rsidR="00785BF9" w:rsidRPr="00522F82">
              <w:rPr>
                <w:rFonts w:cs="Arial"/>
                <w:b/>
                <w:bCs/>
                <w:i/>
                <w:iCs/>
                <w:color w:val="000066"/>
                <w:sz w:val="22"/>
                <w:szCs w:val="22"/>
                <w:lang w:eastAsia="it-IT"/>
              </w:rPr>
              <w:t xml:space="preserve"> </w:t>
            </w:r>
            <w:r w:rsidR="00994C6A" w:rsidRPr="00522F82">
              <w:rPr>
                <w:rFonts w:cs="Arial"/>
                <w:b/>
                <w:bCs/>
                <w:i/>
                <w:iCs/>
                <w:color w:val="000066"/>
                <w:sz w:val="22"/>
                <w:szCs w:val="22"/>
                <w:lang w:eastAsia="it-IT"/>
              </w:rPr>
              <w:t>xxx</w:t>
            </w:r>
            <w:r w:rsidR="007B48F9" w:rsidRPr="00522F82">
              <w:rPr>
                <w:rFonts w:cs="Arial"/>
                <w:b/>
                <w:bCs/>
                <w:i/>
                <w:iCs/>
                <w:color w:val="000066"/>
                <w:sz w:val="22"/>
                <w:szCs w:val="22"/>
                <w:lang w:eastAsia="it-IT"/>
              </w:rPr>
              <w:t>,</w:t>
            </w:r>
            <w:r w:rsidR="00FA5F5F" w:rsidRPr="00522F82">
              <w:rPr>
                <w:rFonts w:cs="Arial"/>
                <w:b/>
                <w:bCs/>
                <w:i/>
                <w:iCs/>
                <w:color w:val="000066"/>
                <w:sz w:val="22"/>
                <w:szCs w:val="22"/>
                <w:lang w:eastAsia="it-IT"/>
              </w:rPr>
              <w:t xml:space="preserve"> </w:t>
            </w:r>
            <w:r w:rsidR="0030152C" w:rsidRPr="00522F82">
              <w:rPr>
                <w:rFonts w:cs="Arial"/>
                <w:b/>
                <w:bCs/>
                <w:i/>
                <w:iCs/>
                <w:color w:val="000066"/>
                <w:sz w:val="22"/>
                <w:szCs w:val="22"/>
                <w:lang w:eastAsia="it-IT"/>
              </w:rPr>
              <w:t>202</w:t>
            </w:r>
            <w:r w:rsidR="00994C6A" w:rsidRPr="00522F82">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522F82" w:rsidRDefault="000A03B2" w:rsidP="00CD5FE2">
            <w:pPr>
              <w:spacing w:line="140" w:lineRule="atLeast"/>
              <w:jc w:val="right"/>
              <w:rPr>
                <w:rFonts w:cs="Arial"/>
                <w:sz w:val="14"/>
                <w:szCs w:val="14"/>
              </w:rPr>
            </w:pPr>
            <w:r w:rsidRPr="00522F82">
              <w:rPr>
                <w:rFonts w:cs="Arial"/>
                <w:sz w:val="14"/>
                <w:szCs w:val="14"/>
              </w:rPr>
              <w:t>A publication of</w:t>
            </w:r>
          </w:p>
          <w:p w14:paraId="599E5441" w14:textId="77777777" w:rsidR="000A03B2" w:rsidRPr="00522F82" w:rsidRDefault="000A03B2" w:rsidP="00CD5FE2">
            <w:pPr>
              <w:jc w:val="right"/>
            </w:pPr>
            <w:r w:rsidRPr="00522F82">
              <w:rPr>
                <w:noProof/>
                <w:lang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522F82" w14:paraId="380FA3CD" w14:textId="77777777" w:rsidTr="00882359">
        <w:trPr>
          <w:trHeight w:val="567"/>
          <w:jc w:val="center"/>
        </w:trPr>
        <w:tc>
          <w:tcPr>
            <w:tcW w:w="6940" w:type="dxa"/>
            <w:vMerge/>
            <w:tcBorders>
              <w:right w:val="single" w:sz="4" w:space="0" w:color="auto"/>
            </w:tcBorders>
          </w:tcPr>
          <w:p w14:paraId="39E5E4C1" w14:textId="77777777" w:rsidR="000A03B2" w:rsidRPr="00522F82"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522F82" w:rsidRDefault="000A03B2" w:rsidP="00CD5FE2">
            <w:pPr>
              <w:spacing w:line="140" w:lineRule="atLeast"/>
              <w:jc w:val="right"/>
              <w:rPr>
                <w:rFonts w:cs="Arial"/>
                <w:sz w:val="14"/>
                <w:szCs w:val="14"/>
              </w:rPr>
            </w:pPr>
            <w:r w:rsidRPr="00522F82">
              <w:rPr>
                <w:rFonts w:cs="Arial"/>
                <w:sz w:val="14"/>
                <w:szCs w:val="14"/>
              </w:rPr>
              <w:t>The Italian Association</w:t>
            </w:r>
          </w:p>
          <w:p w14:paraId="7522B1D2" w14:textId="77777777" w:rsidR="000A03B2" w:rsidRPr="00522F82" w:rsidRDefault="000A03B2" w:rsidP="00CD5FE2">
            <w:pPr>
              <w:spacing w:line="140" w:lineRule="atLeast"/>
              <w:jc w:val="right"/>
              <w:rPr>
                <w:rFonts w:cs="Arial"/>
                <w:sz w:val="14"/>
                <w:szCs w:val="14"/>
              </w:rPr>
            </w:pPr>
            <w:r w:rsidRPr="00522F82">
              <w:rPr>
                <w:rFonts w:cs="Arial"/>
                <w:sz w:val="14"/>
                <w:szCs w:val="14"/>
              </w:rPr>
              <w:t>of Chemical Engineering</w:t>
            </w:r>
          </w:p>
          <w:p w14:paraId="4F0CC5DE" w14:textId="47FDB2FC" w:rsidR="000A03B2" w:rsidRPr="00522F82" w:rsidRDefault="000D0268" w:rsidP="00CD5FE2">
            <w:pPr>
              <w:spacing w:line="140" w:lineRule="atLeast"/>
              <w:jc w:val="right"/>
              <w:rPr>
                <w:rFonts w:cs="Arial"/>
                <w:sz w:val="13"/>
                <w:szCs w:val="13"/>
              </w:rPr>
            </w:pPr>
            <w:r w:rsidRPr="00522F82">
              <w:rPr>
                <w:rFonts w:cs="Arial"/>
                <w:sz w:val="13"/>
                <w:szCs w:val="13"/>
              </w:rPr>
              <w:t>Online at www.cetjournal.it</w:t>
            </w:r>
          </w:p>
        </w:tc>
      </w:tr>
      <w:tr w:rsidR="000A03B2" w:rsidRPr="00522F82" w14:paraId="2D1B7169" w14:textId="77777777" w:rsidTr="00882359">
        <w:trPr>
          <w:trHeight w:val="68"/>
          <w:jc w:val="center"/>
        </w:trPr>
        <w:tc>
          <w:tcPr>
            <w:tcW w:w="8782" w:type="dxa"/>
            <w:gridSpan w:val="2"/>
          </w:tcPr>
          <w:p w14:paraId="1D8DD3C9" w14:textId="0F721BB9" w:rsidR="00AA7D26" w:rsidRPr="00960F52" w:rsidRDefault="00AA7D26" w:rsidP="008832AA">
            <w:pPr>
              <w:ind w:left="-107"/>
              <w:outlineLvl w:val="2"/>
              <w:rPr>
                <w:rFonts w:ascii="Aptos" w:eastAsiaTheme="minorHAnsi" w:hAnsi="Aptos" w:cs="Aptos"/>
                <w:sz w:val="22"/>
                <w:szCs w:val="22"/>
                <w:lang w:val="it-IT"/>
                <w14:ligatures w14:val="standardContextual"/>
              </w:rPr>
            </w:pPr>
            <w:r w:rsidRPr="00960F52">
              <w:rPr>
                <w:rFonts w:ascii="Tahoma" w:hAnsi="Tahoma" w:cs="Tahoma"/>
                <w:iCs/>
                <w:color w:val="333333"/>
                <w:sz w:val="14"/>
                <w:szCs w:val="14"/>
                <w:lang w:val="it-IT" w:eastAsia="it-IT"/>
              </w:rPr>
              <w:t>Guest Editors:</w:t>
            </w:r>
            <w:r w:rsidR="008832AA" w:rsidRPr="00960F52">
              <w:rPr>
                <w:rFonts w:ascii="Aptos" w:eastAsiaTheme="minorHAnsi" w:hAnsi="Aptos" w:cs="Aptos"/>
                <w:sz w:val="22"/>
                <w:szCs w:val="22"/>
                <w:lang w:val="it-IT"/>
              </w:rPr>
              <w:t xml:space="preserve"> </w:t>
            </w:r>
            <w:r w:rsidR="008832AA" w:rsidRPr="00960F52">
              <w:rPr>
                <w:rFonts w:ascii="Tahoma" w:eastAsiaTheme="minorHAnsi" w:hAnsi="Tahoma" w:cs="Tahoma"/>
                <w:sz w:val="14"/>
                <w:szCs w:val="14"/>
                <w:lang w:val="it-IT"/>
                <w14:ligatures w14:val="standardContextual"/>
              </w:rPr>
              <w:t>David Bogle, Flavio Manenti, Piero Salatino</w:t>
            </w:r>
          </w:p>
          <w:p w14:paraId="1B0F1814" w14:textId="39433521" w:rsidR="000A03B2" w:rsidRPr="00522F82" w:rsidRDefault="00AA7D26" w:rsidP="00AA7D26">
            <w:pPr>
              <w:tabs>
                <w:tab w:val="left" w:pos="-108"/>
              </w:tabs>
              <w:spacing w:line="140" w:lineRule="atLeast"/>
              <w:ind w:left="-107"/>
              <w:jc w:val="left"/>
            </w:pPr>
            <w:r w:rsidRPr="00522F82">
              <w:rPr>
                <w:rFonts w:ascii="Tahoma" w:hAnsi="Tahoma" w:cs="Tahoma"/>
                <w:iCs/>
                <w:color w:val="333333"/>
                <w:sz w:val="14"/>
                <w:szCs w:val="14"/>
                <w:lang w:eastAsia="it-IT"/>
              </w:rPr>
              <w:t>Copyright © 202</w:t>
            </w:r>
            <w:r w:rsidR="00994C6A" w:rsidRPr="00522F82">
              <w:rPr>
                <w:rFonts w:ascii="Tahoma" w:hAnsi="Tahoma" w:cs="Tahoma"/>
                <w:iCs/>
                <w:color w:val="333333"/>
                <w:sz w:val="14"/>
                <w:szCs w:val="14"/>
                <w:lang w:eastAsia="it-IT"/>
              </w:rPr>
              <w:t>5</w:t>
            </w:r>
            <w:r w:rsidRPr="00522F82">
              <w:rPr>
                <w:rFonts w:ascii="Tahoma" w:hAnsi="Tahoma" w:cs="Tahoma"/>
                <w:iCs/>
                <w:color w:val="333333"/>
                <w:sz w:val="14"/>
                <w:szCs w:val="14"/>
                <w:lang w:eastAsia="it-IT"/>
              </w:rPr>
              <w:t>, AIDIC Servizi S.r.l.</w:t>
            </w:r>
            <w:r w:rsidRPr="00522F82">
              <w:rPr>
                <w:rFonts w:ascii="Tahoma" w:hAnsi="Tahoma" w:cs="Tahoma"/>
                <w:iCs/>
                <w:color w:val="333333"/>
                <w:sz w:val="14"/>
                <w:szCs w:val="14"/>
                <w:lang w:eastAsia="it-IT"/>
              </w:rPr>
              <w:br/>
            </w:r>
            <w:r w:rsidRPr="00522F82">
              <w:rPr>
                <w:rFonts w:ascii="Tahoma" w:hAnsi="Tahoma" w:cs="Tahoma"/>
                <w:b/>
                <w:iCs/>
                <w:color w:val="000000"/>
                <w:sz w:val="14"/>
                <w:szCs w:val="14"/>
                <w:lang w:eastAsia="it-IT"/>
              </w:rPr>
              <w:t>ISBN</w:t>
            </w:r>
            <w:r w:rsidRPr="00522F82">
              <w:rPr>
                <w:rFonts w:ascii="Tahoma" w:hAnsi="Tahoma" w:cs="Tahoma"/>
                <w:iCs/>
                <w:color w:val="000000"/>
                <w:sz w:val="14"/>
                <w:szCs w:val="14"/>
                <w:lang w:eastAsia="it-IT"/>
              </w:rPr>
              <w:t xml:space="preserve"> </w:t>
            </w:r>
            <w:r w:rsidR="003B49CD" w:rsidRPr="00522F82">
              <w:rPr>
                <w:rFonts w:ascii="Tahoma" w:hAnsi="Tahoma" w:cs="Tahoma"/>
                <w:sz w:val="14"/>
                <w:szCs w:val="14"/>
              </w:rPr>
              <w:t>979-12-81206-</w:t>
            </w:r>
            <w:r w:rsidR="003904D3" w:rsidRPr="00522F82">
              <w:rPr>
                <w:rFonts w:ascii="Tahoma" w:hAnsi="Tahoma" w:cs="Tahoma"/>
                <w:sz w:val="14"/>
                <w:szCs w:val="14"/>
              </w:rPr>
              <w:t>21</w:t>
            </w:r>
            <w:r w:rsidR="003B49CD" w:rsidRPr="00522F82">
              <w:rPr>
                <w:rFonts w:ascii="Tahoma" w:hAnsi="Tahoma" w:cs="Tahoma"/>
                <w:sz w:val="14"/>
                <w:szCs w:val="14"/>
              </w:rPr>
              <w:t>-</w:t>
            </w:r>
            <w:r w:rsidR="003904D3" w:rsidRPr="00522F82">
              <w:rPr>
                <w:rFonts w:ascii="Tahoma" w:hAnsi="Tahoma" w:cs="Tahoma"/>
                <w:sz w:val="14"/>
                <w:szCs w:val="14"/>
              </w:rPr>
              <w:t>2</w:t>
            </w:r>
            <w:r w:rsidRPr="00522F82">
              <w:rPr>
                <w:rFonts w:ascii="Tahoma" w:hAnsi="Tahoma" w:cs="Tahoma"/>
                <w:iCs/>
                <w:color w:val="333333"/>
                <w:sz w:val="14"/>
                <w:szCs w:val="14"/>
                <w:lang w:eastAsia="it-IT"/>
              </w:rPr>
              <w:t xml:space="preserve">; </w:t>
            </w:r>
            <w:r w:rsidRPr="00522F82">
              <w:rPr>
                <w:rFonts w:ascii="Tahoma" w:hAnsi="Tahoma" w:cs="Tahoma"/>
                <w:b/>
                <w:iCs/>
                <w:color w:val="333333"/>
                <w:sz w:val="14"/>
                <w:szCs w:val="14"/>
                <w:lang w:eastAsia="it-IT"/>
              </w:rPr>
              <w:t>ISSN</w:t>
            </w:r>
            <w:r w:rsidRPr="00522F82">
              <w:rPr>
                <w:rFonts w:ascii="Tahoma" w:hAnsi="Tahoma" w:cs="Tahoma"/>
                <w:iCs/>
                <w:color w:val="333333"/>
                <w:sz w:val="14"/>
                <w:szCs w:val="14"/>
                <w:lang w:eastAsia="it-IT"/>
              </w:rPr>
              <w:t xml:space="preserve"> 2283-9216</w:t>
            </w:r>
          </w:p>
        </w:tc>
      </w:tr>
    </w:tbl>
    <w:bookmarkEnd w:id="0"/>
    <w:p w14:paraId="2E667253" w14:textId="1B5F433E" w:rsidR="00E978D0" w:rsidRPr="00522F82" w:rsidRDefault="00882359" w:rsidP="00B8050C">
      <w:pPr>
        <w:pStyle w:val="CETTitle"/>
      </w:pPr>
      <w:r w:rsidRPr="00522F82">
        <w:t>Techno-economic assessment of electrodialysis with bipolar membranes for hydrogen production</w:t>
      </w:r>
    </w:p>
    <w:p w14:paraId="0488FED2" w14:textId="0ACA52B0" w:rsidR="00B57E6F" w:rsidRPr="00960F52" w:rsidRDefault="007E4A23" w:rsidP="00B57E6F">
      <w:pPr>
        <w:pStyle w:val="CETAuthors"/>
        <w:rPr>
          <w:noProof w:val="0"/>
          <w:lang w:val="it-IT"/>
        </w:rPr>
      </w:pPr>
      <w:r w:rsidRPr="00960F52">
        <w:rPr>
          <w:noProof w:val="0"/>
          <w:lang w:val="it-IT"/>
        </w:rPr>
        <w:t>Giovanni Campisi, Giovanni Virruso, Alessandra Pellegrino, Alessandro Tamburini*, Andrea Cipollina</w:t>
      </w:r>
      <w:r w:rsidR="00D36A50" w:rsidRPr="00960F52">
        <w:rPr>
          <w:noProof w:val="0"/>
          <w:lang w:val="it-IT"/>
        </w:rPr>
        <w:t>,</w:t>
      </w:r>
      <w:r w:rsidRPr="00960F52">
        <w:rPr>
          <w:noProof w:val="0"/>
          <w:lang w:val="it-IT"/>
        </w:rPr>
        <w:t xml:space="preserve"> Giorgio Micale</w:t>
      </w:r>
    </w:p>
    <w:p w14:paraId="6B2D21B3" w14:textId="178760E9" w:rsidR="00B57E6F" w:rsidRPr="00960F52" w:rsidRDefault="00760BDD" w:rsidP="00B57E6F">
      <w:pPr>
        <w:pStyle w:val="CETAddress"/>
        <w:rPr>
          <w:noProof w:val="0"/>
          <w:lang w:val="it-IT"/>
        </w:rPr>
      </w:pPr>
      <w:r w:rsidRPr="00960F52">
        <w:rPr>
          <w:noProof w:val="0"/>
          <w:lang w:val="it-IT"/>
        </w:rPr>
        <w:t>Dipartimento di Ingegneria, Università degli Studi di Palermo, 90128 Palermo, Viale delle Scienze Ed.6, Italy</w:t>
      </w:r>
      <w:r w:rsidR="003E6167">
        <w:rPr>
          <w:noProof w:val="0"/>
          <w:lang w:val="it-IT"/>
        </w:rPr>
        <w:t>.</w:t>
      </w:r>
    </w:p>
    <w:p w14:paraId="73F1267A" w14:textId="33588DC4" w:rsidR="00B57E6F" w:rsidRPr="00522F82" w:rsidRDefault="00B25589" w:rsidP="00B57E6F">
      <w:pPr>
        <w:pStyle w:val="CETemail"/>
        <w:rPr>
          <w:noProof w:val="0"/>
        </w:rPr>
      </w:pPr>
      <w:r w:rsidRPr="00522F82">
        <w:rPr>
          <w:noProof w:val="0"/>
        </w:rPr>
        <w:t>alessandro.tamburini@unipa.it</w:t>
      </w:r>
    </w:p>
    <w:p w14:paraId="285491CB" w14:textId="00938645" w:rsidR="009F5011" w:rsidRPr="00522F82" w:rsidRDefault="00983F5D" w:rsidP="00983F5D">
      <w:pPr>
        <w:pStyle w:val="CETBodytext"/>
        <w:rPr>
          <w:lang w:val="en-GB"/>
        </w:rPr>
      </w:pPr>
      <w:bookmarkStart w:id="1" w:name="_Hlk495475023"/>
      <w:r w:rsidRPr="00522F82">
        <w:rPr>
          <w:lang w:val="en-GB"/>
        </w:rPr>
        <w:t xml:space="preserve">The </w:t>
      </w:r>
      <w:r w:rsidR="00A207C6" w:rsidRPr="00522F82">
        <w:rPr>
          <w:lang w:val="en-GB"/>
        </w:rPr>
        <w:t>research for</w:t>
      </w:r>
      <w:r w:rsidRPr="00522F82">
        <w:rPr>
          <w:lang w:val="en-GB"/>
        </w:rPr>
        <w:t xml:space="preserve"> low-pollution fuels </w:t>
      </w:r>
      <w:r w:rsidR="006C61E7" w:rsidRPr="00522F82">
        <w:rPr>
          <w:lang w:val="en-GB"/>
        </w:rPr>
        <w:t>has</w:t>
      </w:r>
      <w:r w:rsidR="009F1EEF" w:rsidRPr="00522F82">
        <w:rPr>
          <w:lang w:val="en-GB"/>
        </w:rPr>
        <w:t xml:space="preserve"> shown that</w:t>
      </w:r>
      <w:r w:rsidRPr="00522F82">
        <w:rPr>
          <w:lang w:val="en-GB"/>
        </w:rPr>
        <w:t xml:space="preserve"> </w:t>
      </w:r>
      <w:r w:rsidR="009F1EEF" w:rsidRPr="00522F82">
        <w:rPr>
          <w:lang w:val="en-GB"/>
        </w:rPr>
        <w:t>h</w:t>
      </w:r>
      <w:r w:rsidRPr="00522F82">
        <w:rPr>
          <w:lang w:val="en-GB"/>
        </w:rPr>
        <w:t xml:space="preserve">ydrogen </w:t>
      </w:r>
      <w:r w:rsidR="0088707D">
        <w:rPr>
          <w:lang w:val="en-GB"/>
        </w:rPr>
        <w:t>can</w:t>
      </w:r>
      <w:r w:rsidR="009335A1" w:rsidRPr="00522F82">
        <w:rPr>
          <w:lang w:val="en-GB"/>
        </w:rPr>
        <w:t xml:space="preserve"> replace</w:t>
      </w:r>
      <w:r w:rsidR="002E5A20" w:rsidRPr="00522F82">
        <w:rPr>
          <w:lang w:val="en-GB"/>
        </w:rPr>
        <w:t xml:space="preserve"> fossil fuels in different sector</w:t>
      </w:r>
      <w:r w:rsidR="00E00E01" w:rsidRPr="00522F82">
        <w:rPr>
          <w:lang w:val="en-GB"/>
        </w:rPr>
        <w:t>s</w:t>
      </w:r>
      <w:r w:rsidR="002E5A20" w:rsidRPr="00522F82">
        <w:rPr>
          <w:lang w:val="en-GB"/>
        </w:rPr>
        <w:t xml:space="preserve"> such as </w:t>
      </w:r>
      <w:r w:rsidR="00C9091E" w:rsidRPr="00522F82">
        <w:rPr>
          <w:lang w:val="en-GB"/>
        </w:rPr>
        <w:t>transport</w:t>
      </w:r>
      <w:r w:rsidR="00B02D9F" w:rsidRPr="00522F82">
        <w:rPr>
          <w:lang w:val="en-GB"/>
        </w:rPr>
        <w:t>, industry</w:t>
      </w:r>
      <w:r w:rsidR="00C9091E" w:rsidRPr="00522F82">
        <w:rPr>
          <w:lang w:val="en-GB"/>
        </w:rPr>
        <w:t xml:space="preserve"> and energy production</w:t>
      </w:r>
      <w:r w:rsidR="009335A1" w:rsidRPr="00522F82">
        <w:rPr>
          <w:lang w:val="en-GB"/>
        </w:rPr>
        <w:t xml:space="preserve">. </w:t>
      </w:r>
      <w:r w:rsidR="00B02D9F" w:rsidRPr="00522F82">
        <w:rPr>
          <w:lang w:val="en-GB"/>
        </w:rPr>
        <w:t xml:space="preserve">As an alternative to water </w:t>
      </w:r>
      <w:r w:rsidR="005D24FD" w:rsidRPr="00522F82">
        <w:rPr>
          <w:lang w:val="en-GB"/>
        </w:rPr>
        <w:t xml:space="preserve">electrolysers, </w:t>
      </w:r>
      <w:r w:rsidRPr="00522F82">
        <w:rPr>
          <w:lang w:val="en-GB"/>
        </w:rPr>
        <w:t xml:space="preserve">hydrogen </w:t>
      </w:r>
      <w:r w:rsidR="005D24FD" w:rsidRPr="00522F82">
        <w:rPr>
          <w:lang w:val="en-GB"/>
        </w:rPr>
        <w:t>can be produced from</w:t>
      </w:r>
      <w:r w:rsidRPr="00522F82">
        <w:rPr>
          <w:lang w:val="en-GB"/>
        </w:rPr>
        <w:t xml:space="preserve"> electro-membrane processes</w:t>
      </w:r>
      <w:r w:rsidR="005D24FD" w:rsidRPr="00522F82">
        <w:rPr>
          <w:lang w:val="en-GB"/>
        </w:rPr>
        <w:t>, which are</w:t>
      </w:r>
      <w:r w:rsidR="00322518" w:rsidRPr="00522F82">
        <w:rPr>
          <w:lang w:val="en-GB"/>
        </w:rPr>
        <w:t xml:space="preserve"> generally</w:t>
      </w:r>
      <w:r w:rsidRPr="00522F82">
        <w:rPr>
          <w:lang w:val="en-GB"/>
        </w:rPr>
        <w:t xml:space="preserve"> used for desalination</w:t>
      </w:r>
      <w:r w:rsidR="00D5229B" w:rsidRPr="00522F82">
        <w:rPr>
          <w:lang w:val="en-GB"/>
        </w:rPr>
        <w:t>,</w:t>
      </w:r>
      <w:r w:rsidRPr="00522F82">
        <w:rPr>
          <w:lang w:val="en-GB"/>
        </w:rPr>
        <w:t xml:space="preserve"> energy recovery </w:t>
      </w:r>
      <w:r w:rsidR="005F13EA" w:rsidRPr="00522F82">
        <w:rPr>
          <w:lang w:val="en-GB"/>
        </w:rPr>
        <w:t>as well as</w:t>
      </w:r>
      <w:r w:rsidR="00E96799" w:rsidRPr="00522F82">
        <w:rPr>
          <w:lang w:val="en-GB"/>
        </w:rPr>
        <w:t xml:space="preserve"> for</w:t>
      </w:r>
      <w:r w:rsidRPr="00522F82">
        <w:rPr>
          <w:lang w:val="en-GB"/>
        </w:rPr>
        <w:t xml:space="preserve"> </w:t>
      </w:r>
      <w:r w:rsidR="00FA4016" w:rsidRPr="00522F82">
        <w:rPr>
          <w:lang w:val="en-GB"/>
        </w:rPr>
        <w:t>chemicals</w:t>
      </w:r>
      <w:r w:rsidRPr="00522F82">
        <w:rPr>
          <w:lang w:val="en-GB"/>
        </w:rPr>
        <w:t xml:space="preserve"> production. </w:t>
      </w:r>
      <w:r w:rsidR="00946A37">
        <w:rPr>
          <w:lang w:val="en-GB"/>
        </w:rPr>
        <w:t>T</w:t>
      </w:r>
      <w:r w:rsidR="00CB177E" w:rsidRPr="00522F82">
        <w:rPr>
          <w:lang w:val="en-GB"/>
        </w:rPr>
        <w:t>he technical feasibility of</w:t>
      </w:r>
      <w:r w:rsidR="00532B26" w:rsidRPr="00522F82">
        <w:rPr>
          <w:lang w:val="en-GB"/>
        </w:rPr>
        <w:t xml:space="preserve"> using</w:t>
      </w:r>
      <w:r w:rsidR="00CB177E" w:rsidRPr="00522F82">
        <w:rPr>
          <w:lang w:val="en-GB"/>
        </w:rPr>
        <w:t xml:space="preserve"> such processes for the production of green hydrogen</w:t>
      </w:r>
      <w:r w:rsidR="00946A37">
        <w:rPr>
          <w:lang w:val="en-GB"/>
        </w:rPr>
        <w:t xml:space="preserve"> has</w:t>
      </w:r>
      <w:r w:rsidR="00422B65">
        <w:rPr>
          <w:lang w:val="en-GB"/>
        </w:rPr>
        <w:t xml:space="preserve"> already</w:t>
      </w:r>
      <w:r w:rsidR="00946A37" w:rsidRPr="00522F82">
        <w:rPr>
          <w:lang w:val="en-GB"/>
        </w:rPr>
        <w:t xml:space="preserve"> </w:t>
      </w:r>
      <w:r w:rsidR="009C7F93">
        <w:rPr>
          <w:lang w:val="en-GB"/>
        </w:rPr>
        <w:t xml:space="preserve">been </w:t>
      </w:r>
      <w:r w:rsidR="00946A37" w:rsidRPr="00522F82">
        <w:rPr>
          <w:lang w:val="en-GB"/>
        </w:rPr>
        <w:t>demonstrated</w:t>
      </w:r>
      <w:r w:rsidR="00081A3F">
        <w:rPr>
          <w:lang w:val="en-GB"/>
        </w:rPr>
        <w:t>.</w:t>
      </w:r>
      <w:r w:rsidR="00CB177E" w:rsidRPr="00522F82">
        <w:rPr>
          <w:lang w:val="en-GB"/>
        </w:rPr>
        <w:t xml:space="preserve"> Hydrogen-ElectroDialysis with Bipolar Membrane (H-EDBM)</w:t>
      </w:r>
      <w:r w:rsidR="00316909" w:rsidRPr="00522F82">
        <w:rPr>
          <w:lang w:val="en-GB"/>
        </w:rPr>
        <w:t>, which</w:t>
      </w:r>
      <w:r w:rsidR="00DF7CFB">
        <w:rPr>
          <w:lang w:val="en-GB"/>
        </w:rPr>
        <w:t xml:space="preserve"> c</w:t>
      </w:r>
      <w:r w:rsidR="00B12CF2">
        <w:rPr>
          <w:lang w:val="en-GB"/>
        </w:rPr>
        <w:t>o</w:t>
      </w:r>
      <w:r w:rsidR="00DF7CFB">
        <w:rPr>
          <w:lang w:val="en-GB"/>
        </w:rPr>
        <w:t>uples</w:t>
      </w:r>
      <w:r w:rsidR="00B12CF2">
        <w:rPr>
          <w:lang w:val="en-GB"/>
        </w:rPr>
        <w:t xml:space="preserve"> hydrogen productio</w:t>
      </w:r>
      <w:r w:rsidR="00B37CAE">
        <w:rPr>
          <w:lang w:val="en-GB"/>
        </w:rPr>
        <w:t>n with acid and base solution</w:t>
      </w:r>
      <w:r w:rsidR="0046163D">
        <w:rPr>
          <w:lang w:val="en-GB"/>
        </w:rPr>
        <w:t>s</w:t>
      </w:r>
      <w:r w:rsidR="00B37CAE">
        <w:rPr>
          <w:lang w:val="en-GB"/>
        </w:rPr>
        <w:t xml:space="preserve"> generation</w:t>
      </w:r>
      <w:r w:rsidR="00A956A8">
        <w:rPr>
          <w:lang w:val="en-GB"/>
        </w:rPr>
        <w:t>, resulted</w:t>
      </w:r>
      <w:r w:rsidR="00316909" w:rsidRPr="00522F82">
        <w:rPr>
          <w:lang w:val="en-GB"/>
        </w:rPr>
        <w:t xml:space="preserve"> </w:t>
      </w:r>
      <w:r w:rsidR="00CB177E" w:rsidRPr="00522F82">
        <w:rPr>
          <w:lang w:val="en-GB"/>
        </w:rPr>
        <w:t xml:space="preserve">particularly advantageous </w:t>
      </w:r>
      <w:r w:rsidR="00F75B07" w:rsidRPr="00522F82">
        <w:rPr>
          <w:lang w:val="en-GB"/>
        </w:rPr>
        <w:t>thanks</w:t>
      </w:r>
      <w:r w:rsidR="00CB177E" w:rsidRPr="00522F82">
        <w:rPr>
          <w:lang w:val="en-GB"/>
        </w:rPr>
        <w:t xml:space="preserve"> to the higher current densities involved.</w:t>
      </w:r>
      <w:r w:rsidR="008927BE" w:rsidRPr="00522F82">
        <w:rPr>
          <w:lang w:val="en-GB"/>
        </w:rPr>
        <w:t xml:space="preserve"> The </w:t>
      </w:r>
      <w:r w:rsidR="00C4251E" w:rsidRPr="00522F82">
        <w:rPr>
          <w:lang w:val="en-GB"/>
        </w:rPr>
        <w:t xml:space="preserve">present work aims to conduct </w:t>
      </w:r>
      <w:r w:rsidR="002F69A4" w:rsidRPr="00522F82">
        <w:rPr>
          <w:lang w:val="en-GB"/>
        </w:rPr>
        <w:t xml:space="preserve">a </w:t>
      </w:r>
      <w:r w:rsidR="000F2B24">
        <w:rPr>
          <w:lang w:val="en-GB"/>
        </w:rPr>
        <w:t>thorough</w:t>
      </w:r>
      <w:r w:rsidR="000F2B24" w:rsidRPr="00522F82">
        <w:rPr>
          <w:lang w:val="en-GB"/>
        </w:rPr>
        <w:t xml:space="preserve"> </w:t>
      </w:r>
      <w:r w:rsidR="00010AEA">
        <w:rPr>
          <w:lang w:val="en-GB"/>
        </w:rPr>
        <w:t>investigation</w:t>
      </w:r>
      <w:r w:rsidR="008927BE" w:rsidRPr="00522F82">
        <w:rPr>
          <w:lang w:val="en-GB"/>
        </w:rPr>
        <w:t xml:space="preserve"> </w:t>
      </w:r>
      <w:r w:rsidR="00DE6816">
        <w:rPr>
          <w:lang w:val="en-GB"/>
        </w:rPr>
        <w:t>of</w:t>
      </w:r>
      <w:r w:rsidR="008927BE" w:rsidRPr="00522F82">
        <w:rPr>
          <w:lang w:val="en-GB"/>
        </w:rPr>
        <w:t xml:space="preserve"> the H-EDBM process</w:t>
      </w:r>
      <w:r w:rsidR="002F69A4" w:rsidRPr="00522F82">
        <w:rPr>
          <w:lang w:val="en-GB"/>
        </w:rPr>
        <w:t xml:space="preserve">. </w:t>
      </w:r>
      <w:r w:rsidR="00F329E9" w:rsidRPr="00522F82">
        <w:rPr>
          <w:lang w:val="en-GB"/>
        </w:rPr>
        <w:t>A mu</w:t>
      </w:r>
      <w:r w:rsidR="00EB0843" w:rsidRPr="00522F82">
        <w:rPr>
          <w:lang w:val="en-GB"/>
        </w:rPr>
        <w:t>l</w:t>
      </w:r>
      <w:r w:rsidR="00F329E9" w:rsidRPr="00522F82">
        <w:rPr>
          <w:lang w:val="en-GB"/>
        </w:rPr>
        <w:t>t</w:t>
      </w:r>
      <w:r w:rsidR="00E86D42" w:rsidRPr="00522F82">
        <w:rPr>
          <w:lang w:val="en-GB"/>
        </w:rPr>
        <w:t xml:space="preserve">i-scale model was </w:t>
      </w:r>
      <w:r w:rsidR="00FA671A" w:rsidRPr="00522F82">
        <w:rPr>
          <w:lang w:val="en-GB"/>
        </w:rPr>
        <w:t xml:space="preserve">modified to account </w:t>
      </w:r>
      <w:r w:rsidR="00F72E9A" w:rsidRPr="00522F82">
        <w:rPr>
          <w:lang w:val="en-GB"/>
        </w:rPr>
        <w:t xml:space="preserve">for </w:t>
      </w:r>
      <w:r w:rsidR="00FA671A" w:rsidRPr="00522F82">
        <w:rPr>
          <w:lang w:val="en-GB"/>
        </w:rPr>
        <w:t xml:space="preserve">the electrode behaviour and used to </w:t>
      </w:r>
      <w:r w:rsidR="00CE624E" w:rsidRPr="00522F82">
        <w:rPr>
          <w:lang w:val="en-GB"/>
        </w:rPr>
        <w:t>simulate</w:t>
      </w:r>
      <w:r w:rsidR="0033431C" w:rsidRPr="00522F82">
        <w:rPr>
          <w:lang w:val="en-GB"/>
        </w:rPr>
        <w:t xml:space="preserve"> </w:t>
      </w:r>
      <w:r w:rsidR="0037639D" w:rsidRPr="00522F82">
        <w:rPr>
          <w:lang w:val="en-GB"/>
        </w:rPr>
        <w:t>a</w:t>
      </w:r>
      <w:r w:rsidR="00DA4C1D">
        <w:rPr>
          <w:lang w:val="en-GB"/>
        </w:rPr>
        <w:t>n industrial-scale</w:t>
      </w:r>
      <w:r w:rsidR="008927BE" w:rsidRPr="00522F82">
        <w:rPr>
          <w:lang w:val="en-GB"/>
        </w:rPr>
        <w:t xml:space="preserve"> </w:t>
      </w:r>
      <w:r w:rsidR="00CA407E">
        <w:rPr>
          <w:lang w:val="en-GB"/>
        </w:rPr>
        <w:t>H-</w:t>
      </w:r>
      <w:r w:rsidR="001E73E2" w:rsidRPr="00522F82">
        <w:rPr>
          <w:lang w:val="en-GB"/>
        </w:rPr>
        <w:t>EDBM</w:t>
      </w:r>
      <w:r w:rsidR="002D03F6" w:rsidRPr="00522F82">
        <w:rPr>
          <w:lang w:val="en-GB"/>
        </w:rPr>
        <w:t xml:space="preserve"> </w:t>
      </w:r>
      <w:r w:rsidR="001E73E2" w:rsidRPr="00522F82">
        <w:rPr>
          <w:lang w:val="en-GB"/>
        </w:rPr>
        <w:t>unit</w:t>
      </w:r>
      <w:r w:rsidR="002D03F6" w:rsidRPr="00522F82">
        <w:rPr>
          <w:lang w:val="en-GB"/>
        </w:rPr>
        <w:t xml:space="preserve"> </w:t>
      </w:r>
      <w:r w:rsidR="00034B91" w:rsidRPr="00522F82">
        <w:rPr>
          <w:lang w:val="en-GB"/>
        </w:rPr>
        <w:t>working at 1000 A m</w:t>
      </w:r>
      <w:r w:rsidR="00034B91" w:rsidRPr="00522F82">
        <w:rPr>
          <w:vertAlign w:val="superscript"/>
          <w:lang w:val="en-GB"/>
        </w:rPr>
        <w:t>-2</w:t>
      </w:r>
      <w:r w:rsidR="00665286" w:rsidRPr="00522F82">
        <w:rPr>
          <w:lang w:val="en-GB"/>
        </w:rPr>
        <w:t xml:space="preserve">, </w:t>
      </w:r>
      <w:r w:rsidR="00034B91" w:rsidRPr="00522F82">
        <w:rPr>
          <w:lang w:val="en-GB"/>
        </w:rPr>
        <w:t>for which</w:t>
      </w:r>
      <w:r w:rsidR="00F33081" w:rsidRPr="00522F82">
        <w:rPr>
          <w:lang w:val="en-GB"/>
        </w:rPr>
        <w:t xml:space="preserve"> the </w:t>
      </w:r>
      <w:r w:rsidR="00EB0843" w:rsidRPr="00522F82">
        <w:rPr>
          <w:lang w:val="en-GB"/>
        </w:rPr>
        <w:t xml:space="preserve">NaOH </w:t>
      </w:r>
      <w:r w:rsidR="00C40C3F">
        <w:rPr>
          <w:lang w:val="en-GB"/>
        </w:rPr>
        <w:t xml:space="preserve">stream </w:t>
      </w:r>
      <w:r w:rsidR="00F33081" w:rsidRPr="00522F82">
        <w:rPr>
          <w:lang w:val="en-GB"/>
        </w:rPr>
        <w:t xml:space="preserve">target </w:t>
      </w:r>
      <w:r w:rsidR="00162C40">
        <w:rPr>
          <w:lang w:val="en-GB"/>
        </w:rPr>
        <w:t>was</w:t>
      </w:r>
      <w:r w:rsidR="00F33081" w:rsidRPr="00522F82">
        <w:rPr>
          <w:lang w:val="en-GB"/>
        </w:rPr>
        <w:t xml:space="preserve"> </w:t>
      </w:r>
      <w:r w:rsidR="00EB0843" w:rsidRPr="00522F82">
        <w:rPr>
          <w:lang w:val="en-GB"/>
        </w:rPr>
        <w:t>1</w:t>
      </w:r>
      <w:r w:rsidR="005B5606" w:rsidRPr="00522F82">
        <w:rPr>
          <w:lang w:val="en-GB"/>
        </w:rPr>
        <w:t xml:space="preserve"> </w:t>
      </w:r>
      <w:r w:rsidR="00EB0843" w:rsidRPr="00522F82">
        <w:rPr>
          <w:lang w:val="en-GB"/>
        </w:rPr>
        <w:t>M</w:t>
      </w:r>
      <w:r w:rsidR="00C40C3F">
        <w:rPr>
          <w:lang w:val="en-GB"/>
        </w:rPr>
        <w:t xml:space="preserve"> concentrated</w:t>
      </w:r>
      <w:r w:rsidR="00474BB0" w:rsidRPr="00522F82">
        <w:rPr>
          <w:lang w:val="en-GB"/>
        </w:rPr>
        <w:t>.</w:t>
      </w:r>
      <w:r w:rsidR="00DC30B3" w:rsidRPr="00522F82">
        <w:rPr>
          <w:lang w:val="en-GB"/>
        </w:rPr>
        <w:t xml:space="preserve"> </w:t>
      </w:r>
      <w:r w:rsidR="008E51E4" w:rsidRPr="00522F82">
        <w:rPr>
          <w:lang w:val="en-GB"/>
        </w:rPr>
        <w:t>To</w:t>
      </w:r>
      <w:r w:rsidR="00C250A8" w:rsidRPr="00522F82">
        <w:rPr>
          <w:lang w:val="en-GB"/>
        </w:rPr>
        <w:t xml:space="preserve"> increase the hydrogen yield, additional electrodes were inserted between the </w:t>
      </w:r>
      <w:r w:rsidR="00010AEA">
        <w:rPr>
          <w:lang w:val="en-GB"/>
        </w:rPr>
        <w:t xml:space="preserve">stack </w:t>
      </w:r>
      <w:r w:rsidR="00CC4890">
        <w:rPr>
          <w:lang w:val="en-GB"/>
        </w:rPr>
        <w:t>repe</w:t>
      </w:r>
      <w:r w:rsidR="00010AEA">
        <w:rPr>
          <w:lang w:val="en-GB"/>
        </w:rPr>
        <w:t>a</w:t>
      </w:r>
      <w:r w:rsidR="00CC4890">
        <w:rPr>
          <w:lang w:val="en-GB"/>
        </w:rPr>
        <w:t>ti</w:t>
      </w:r>
      <w:r w:rsidR="00010AEA">
        <w:rPr>
          <w:lang w:val="en-GB"/>
        </w:rPr>
        <w:t>ng</w:t>
      </w:r>
      <w:r w:rsidR="00CC4890" w:rsidRPr="00522F82">
        <w:rPr>
          <w:lang w:val="en-GB"/>
        </w:rPr>
        <w:t xml:space="preserve"> </w:t>
      </w:r>
      <w:r w:rsidR="00010AEA">
        <w:rPr>
          <w:lang w:val="en-GB"/>
        </w:rPr>
        <w:t xml:space="preserve">units </w:t>
      </w:r>
      <w:r w:rsidR="00C250A8" w:rsidRPr="00522F82">
        <w:rPr>
          <w:lang w:val="en-GB"/>
        </w:rPr>
        <w:t>of ion exchange and bipolar membranes (known as triplets).</w:t>
      </w:r>
      <w:r w:rsidR="009E4AFF" w:rsidRPr="00522F82">
        <w:rPr>
          <w:lang w:val="en-GB"/>
        </w:rPr>
        <w:t xml:space="preserve"> A</w:t>
      </w:r>
      <w:r w:rsidR="00C250A8" w:rsidRPr="00522F82">
        <w:rPr>
          <w:lang w:val="en-GB"/>
        </w:rPr>
        <w:t xml:space="preserve"> techno-economic analysis was carried out </w:t>
      </w:r>
      <w:r w:rsidR="001F429A" w:rsidRPr="00522F82">
        <w:rPr>
          <w:lang w:val="en-GB"/>
        </w:rPr>
        <w:t>by</w:t>
      </w:r>
      <w:r w:rsidR="00C250A8" w:rsidRPr="00522F82">
        <w:rPr>
          <w:lang w:val="en-GB"/>
        </w:rPr>
        <w:t xml:space="preserve"> varying the number of electrodes </w:t>
      </w:r>
      <w:r w:rsidR="001E5C8D">
        <w:rPr>
          <w:lang w:val="en-GB"/>
        </w:rPr>
        <w:t>added</w:t>
      </w:r>
      <w:r w:rsidR="00F34979" w:rsidRPr="00522F82">
        <w:rPr>
          <w:lang w:val="en-GB"/>
        </w:rPr>
        <w:t xml:space="preserve"> (i.e., without changing the NaOH production</w:t>
      </w:r>
      <w:r w:rsidR="00CD454D">
        <w:rPr>
          <w:lang w:val="en-GB"/>
        </w:rPr>
        <w:t xml:space="preserve"> rate</w:t>
      </w:r>
      <w:r w:rsidR="001E5C8D" w:rsidRPr="00522F82">
        <w:rPr>
          <w:lang w:val="en-GB"/>
        </w:rPr>
        <w:t>)</w:t>
      </w:r>
      <w:r w:rsidR="007B565C">
        <w:rPr>
          <w:lang w:val="en-GB"/>
        </w:rPr>
        <w:t>.</w:t>
      </w:r>
      <w:r w:rsidR="001E5C8D" w:rsidRPr="00522F82">
        <w:rPr>
          <w:lang w:val="en-GB"/>
        </w:rPr>
        <w:t xml:space="preserve"> </w:t>
      </w:r>
      <w:r w:rsidR="007B565C">
        <w:rPr>
          <w:lang w:val="en-GB"/>
        </w:rPr>
        <w:t>R</w:t>
      </w:r>
      <w:r w:rsidR="00C250A8" w:rsidRPr="00522F82">
        <w:rPr>
          <w:lang w:val="en-GB"/>
        </w:rPr>
        <w:t xml:space="preserve">esults appear to be very </w:t>
      </w:r>
      <w:r w:rsidR="00DC5CBF">
        <w:rPr>
          <w:lang w:val="en-GB"/>
        </w:rPr>
        <w:t>promising</w:t>
      </w:r>
      <w:r w:rsidR="00C250A8" w:rsidRPr="00522F82">
        <w:rPr>
          <w:lang w:val="en-GB"/>
        </w:rPr>
        <w:t xml:space="preserve"> even </w:t>
      </w:r>
      <w:r w:rsidR="007B565C">
        <w:rPr>
          <w:lang w:val="en-GB"/>
        </w:rPr>
        <w:t>in</w:t>
      </w:r>
      <w:r w:rsidR="00FE4D56">
        <w:rPr>
          <w:lang w:val="en-GB"/>
        </w:rPr>
        <w:t xml:space="preserve"> the case of a</w:t>
      </w:r>
      <w:r w:rsidR="00FE4D56" w:rsidRPr="00522F82">
        <w:rPr>
          <w:lang w:val="en-GB"/>
        </w:rPr>
        <w:t xml:space="preserve"> </w:t>
      </w:r>
      <w:r w:rsidR="00E60959" w:rsidRPr="00522F82">
        <w:rPr>
          <w:lang w:val="en-GB"/>
        </w:rPr>
        <w:t>conservative</w:t>
      </w:r>
      <w:r w:rsidR="00C250A8" w:rsidRPr="00522F82">
        <w:rPr>
          <w:lang w:val="en-GB"/>
        </w:rPr>
        <w:t xml:space="preserve"> economic </w:t>
      </w:r>
      <w:r w:rsidR="00FE4D56">
        <w:rPr>
          <w:lang w:val="en-GB"/>
        </w:rPr>
        <w:t>scenario</w:t>
      </w:r>
      <w:r w:rsidR="00C250A8" w:rsidRPr="00522F82">
        <w:rPr>
          <w:lang w:val="en-GB"/>
        </w:rPr>
        <w:t>.</w:t>
      </w:r>
      <w:r w:rsidR="00F34979" w:rsidRPr="00522F82">
        <w:rPr>
          <w:lang w:val="en-GB"/>
        </w:rPr>
        <w:t xml:space="preserve"> </w:t>
      </w:r>
      <w:r w:rsidR="00717BE6" w:rsidRPr="00522F82">
        <w:rPr>
          <w:lang w:val="en-GB"/>
        </w:rPr>
        <w:t>The results show a levelized cost of NaOH of 0.26 € kg</w:t>
      </w:r>
      <w:r w:rsidR="00717BE6" w:rsidRPr="00522F82">
        <w:rPr>
          <w:vertAlign w:val="superscript"/>
          <w:lang w:val="en-GB"/>
        </w:rPr>
        <w:t>-1</w:t>
      </w:r>
      <w:r w:rsidR="00717BE6" w:rsidRPr="00522F82">
        <w:rPr>
          <w:vertAlign w:val="subscript"/>
          <w:lang w:val="en-GB"/>
        </w:rPr>
        <w:t>NaOH</w:t>
      </w:r>
      <w:r w:rsidR="00717BE6" w:rsidRPr="00522F82">
        <w:rPr>
          <w:lang w:val="en-GB"/>
        </w:rPr>
        <w:t xml:space="preserve"> and a </w:t>
      </w:r>
      <w:r w:rsidR="00960F52">
        <w:rPr>
          <w:lang w:val="en-GB"/>
        </w:rPr>
        <w:t>net present value</w:t>
      </w:r>
      <w:r w:rsidR="00960F52" w:rsidRPr="00522F82">
        <w:rPr>
          <w:lang w:val="en-GB"/>
        </w:rPr>
        <w:t xml:space="preserve"> </w:t>
      </w:r>
      <w:r w:rsidR="00717BE6" w:rsidRPr="00522F82">
        <w:rPr>
          <w:lang w:val="en-GB"/>
        </w:rPr>
        <w:t xml:space="preserve">of up to 60 </w:t>
      </w:r>
      <w:r w:rsidR="00101DF0" w:rsidRPr="00522F82">
        <w:rPr>
          <w:lang w:val="en-GB"/>
        </w:rPr>
        <w:t>M€</w:t>
      </w:r>
      <w:r w:rsidR="00717BE6" w:rsidRPr="00522F82">
        <w:rPr>
          <w:lang w:val="en-GB"/>
        </w:rPr>
        <w:t xml:space="preserve"> for a plant size of 50 m</w:t>
      </w:r>
      <w:r w:rsidR="00717BE6" w:rsidRPr="00522F82">
        <w:rPr>
          <w:vertAlign w:val="superscript"/>
          <w:lang w:val="en-GB"/>
        </w:rPr>
        <w:t>3</w:t>
      </w:r>
      <w:r w:rsidR="00717BE6" w:rsidRPr="00522F82">
        <w:rPr>
          <w:lang w:val="en-GB"/>
        </w:rPr>
        <w:t xml:space="preserve"> h</w:t>
      </w:r>
      <w:r w:rsidR="00717BE6" w:rsidRPr="00522F82">
        <w:rPr>
          <w:vertAlign w:val="superscript"/>
          <w:lang w:val="en-GB"/>
        </w:rPr>
        <w:t>-1</w:t>
      </w:r>
      <w:r w:rsidR="00717BE6" w:rsidRPr="00522F82">
        <w:rPr>
          <w:lang w:val="en-GB"/>
        </w:rPr>
        <w:t xml:space="preserve"> </w:t>
      </w:r>
      <w:r w:rsidR="00CB22B0" w:rsidRPr="00522F82">
        <w:rPr>
          <w:lang w:val="en-GB"/>
        </w:rPr>
        <w:t xml:space="preserve">of </w:t>
      </w:r>
      <w:r w:rsidR="00717BE6" w:rsidRPr="00522F82">
        <w:rPr>
          <w:lang w:val="en-GB"/>
        </w:rPr>
        <w:t>NaOH</w:t>
      </w:r>
      <w:r w:rsidR="00CB22B0" w:rsidRPr="00522F82">
        <w:rPr>
          <w:lang w:val="en-GB"/>
        </w:rPr>
        <w:t>.</w:t>
      </w:r>
    </w:p>
    <w:bookmarkEnd w:id="1"/>
    <w:p w14:paraId="476B2F2E" w14:textId="2FCAA6F3" w:rsidR="00600535" w:rsidRPr="00522F82" w:rsidRDefault="00600535" w:rsidP="00600535">
      <w:pPr>
        <w:pStyle w:val="CETHeading1"/>
        <w:rPr>
          <w:lang w:val="en-GB"/>
        </w:rPr>
      </w:pPr>
      <w:r w:rsidRPr="00522F82">
        <w:rPr>
          <w:lang w:val="en-GB"/>
        </w:rPr>
        <w:t>Introduction</w:t>
      </w:r>
    </w:p>
    <w:p w14:paraId="55D7BCA8" w14:textId="1289FF4C" w:rsidR="00FA348F" w:rsidRPr="00522F82" w:rsidRDefault="00A51A06" w:rsidP="00A51A06">
      <w:pPr>
        <w:pStyle w:val="CETBodytext"/>
        <w:rPr>
          <w:color w:val="000000"/>
          <w:lang w:val="en-GB"/>
        </w:rPr>
      </w:pPr>
      <w:r w:rsidRPr="00522F82">
        <w:rPr>
          <w:lang w:val="en-GB"/>
        </w:rPr>
        <w:t xml:space="preserve">The energy transition </w:t>
      </w:r>
      <w:r w:rsidR="00A305D3" w:rsidRPr="00522F82">
        <w:rPr>
          <w:lang w:val="en-GB"/>
        </w:rPr>
        <w:t xml:space="preserve">towards a more </w:t>
      </w:r>
      <w:r w:rsidR="002B33AC" w:rsidRPr="00522F82">
        <w:rPr>
          <w:lang w:val="en-GB"/>
        </w:rPr>
        <w:t xml:space="preserve">sustainable society </w:t>
      </w:r>
      <w:r w:rsidRPr="00522F82">
        <w:rPr>
          <w:lang w:val="en-GB"/>
        </w:rPr>
        <w:t>is one of the most pressing challenges of recent years</w:t>
      </w:r>
      <w:r w:rsidR="006236E0" w:rsidRPr="00522F82">
        <w:rPr>
          <w:lang w:val="en-GB"/>
        </w:rPr>
        <w:t xml:space="preserve">. It is </w:t>
      </w:r>
      <w:r w:rsidRPr="00522F82">
        <w:rPr>
          <w:lang w:val="en-GB"/>
        </w:rPr>
        <w:t xml:space="preserve">driven by the urgent need </w:t>
      </w:r>
      <w:r w:rsidR="006236E0" w:rsidRPr="00522F82">
        <w:rPr>
          <w:lang w:val="en-GB"/>
        </w:rPr>
        <w:t>of</w:t>
      </w:r>
      <w:r w:rsidRPr="00522F82">
        <w:rPr>
          <w:lang w:val="en-GB"/>
        </w:rPr>
        <w:t xml:space="preserve"> mitigat</w:t>
      </w:r>
      <w:r w:rsidR="006236E0" w:rsidRPr="00522F82">
        <w:rPr>
          <w:lang w:val="en-GB"/>
        </w:rPr>
        <w:t>ing</w:t>
      </w:r>
      <w:r w:rsidRPr="00522F82">
        <w:rPr>
          <w:lang w:val="en-GB"/>
        </w:rPr>
        <w:t xml:space="preserve"> climate changes, reduc</w:t>
      </w:r>
      <w:r w:rsidR="006236E0" w:rsidRPr="00522F82">
        <w:rPr>
          <w:lang w:val="en-GB"/>
        </w:rPr>
        <w:t>ing</w:t>
      </w:r>
      <w:r w:rsidRPr="00522F82">
        <w:rPr>
          <w:lang w:val="en-GB"/>
        </w:rPr>
        <w:t xml:space="preserve"> greenhouse gas emissions, and ensur</w:t>
      </w:r>
      <w:r w:rsidR="006236E0" w:rsidRPr="00522F82">
        <w:rPr>
          <w:lang w:val="en-GB"/>
        </w:rPr>
        <w:t>ing</w:t>
      </w:r>
      <w:r w:rsidRPr="00522F82">
        <w:rPr>
          <w:lang w:val="en-GB"/>
        </w:rPr>
        <w:t xml:space="preserve"> sustainable energy access for future generations. As</w:t>
      </w:r>
      <w:r w:rsidR="00ED6DC2" w:rsidRPr="00522F82">
        <w:rPr>
          <w:lang w:val="en-GB"/>
        </w:rPr>
        <w:t xml:space="preserve"> the energy demand is increasing and</w:t>
      </w:r>
      <w:r w:rsidRPr="00522F82">
        <w:rPr>
          <w:lang w:val="en-GB"/>
        </w:rPr>
        <w:t xml:space="preserve"> fossil fuel reserves are</w:t>
      </w:r>
      <w:r w:rsidR="00CF19A1" w:rsidRPr="00522F82">
        <w:rPr>
          <w:lang w:val="en-GB"/>
        </w:rPr>
        <w:t xml:space="preserve"> destinate</w:t>
      </w:r>
      <w:r w:rsidR="00522F82" w:rsidRPr="00522F82">
        <w:rPr>
          <w:lang w:val="en-GB"/>
        </w:rPr>
        <w:t>d</w:t>
      </w:r>
      <w:r w:rsidR="00CF19A1" w:rsidRPr="00522F82">
        <w:rPr>
          <w:lang w:val="en-GB"/>
        </w:rPr>
        <w:t xml:space="preserve"> to </w:t>
      </w:r>
      <w:r w:rsidR="00C50A05" w:rsidRPr="00522F82">
        <w:rPr>
          <w:lang w:val="en-GB"/>
        </w:rPr>
        <w:t xml:space="preserve">run out </w:t>
      </w:r>
      <w:r w:rsidR="00A96580" w:rsidRPr="00522F82">
        <w:rPr>
          <w:lang w:val="en-GB"/>
        </w:rPr>
        <w:t>shortly</w:t>
      </w:r>
      <w:r w:rsidRPr="00522F82">
        <w:rPr>
          <w:lang w:val="en-GB"/>
        </w:rPr>
        <w:t xml:space="preserve">, there is an increasing focus on renewable energy sources </w:t>
      </w:r>
      <w:r w:rsidR="00655A60" w:rsidRPr="00522F82">
        <w:rPr>
          <w:lang w:val="en-GB"/>
        </w:rPr>
        <w:t xml:space="preserve">and </w:t>
      </w:r>
      <w:r w:rsidR="00670027" w:rsidRPr="00522F82">
        <w:rPr>
          <w:lang w:val="en-GB"/>
        </w:rPr>
        <w:t>on low-pollution fuels</w:t>
      </w:r>
      <w:r w:rsidR="00632E2D" w:rsidRPr="00522F82">
        <w:rPr>
          <w:lang w:val="en-GB"/>
        </w:rPr>
        <w:t xml:space="preserve"> </w:t>
      </w:r>
      <w:sdt>
        <w:sdtPr>
          <w:rPr>
            <w:color w:val="000000"/>
            <w:lang w:val="en-GB"/>
          </w:rPr>
          <w:tag w:val="MENDELEY_CITATION_v3_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"/>
          <w:id w:val="1418440513"/>
          <w:placeholder>
            <w:docPart w:val="40C978B9A1294DE6B93FAFA0015FA665"/>
          </w:placeholder>
        </w:sdtPr>
        <w:sdtEndPr/>
        <w:sdtContent>
          <w:r w:rsidR="00093214" w:rsidRPr="00093214">
            <w:rPr>
              <w:color w:val="000000"/>
              <w:lang w:val="en-GB"/>
            </w:rPr>
            <w:t>(Nicoletti et al., 2015)</w:t>
          </w:r>
        </w:sdtContent>
      </w:sdt>
      <w:r w:rsidR="00670027" w:rsidRPr="00522F82">
        <w:rPr>
          <w:lang w:val="en-GB"/>
        </w:rPr>
        <w:t>.</w:t>
      </w:r>
      <w:r w:rsidR="00A24902" w:rsidRPr="00522F82">
        <w:rPr>
          <w:lang w:val="en-GB"/>
        </w:rPr>
        <w:t xml:space="preserve"> </w:t>
      </w:r>
      <w:r w:rsidRPr="00522F82">
        <w:rPr>
          <w:lang w:val="en-GB"/>
        </w:rPr>
        <w:t xml:space="preserve">Hydrogen is </w:t>
      </w:r>
      <w:r w:rsidR="006761E9" w:rsidRPr="00522F82">
        <w:rPr>
          <w:lang w:val="en-GB"/>
        </w:rPr>
        <w:t>considered</w:t>
      </w:r>
      <w:r w:rsidR="00550933">
        <w:rPr>
          <w:lang w:val="en-GB"/>
        </w:rPr>
        <w:t xml:space="preserve"> </w:t>
      </w:r>
      <w:r w:rsidRPr="00522F82">
        <w:rPr>
          <w:lang w:val="en-GB"/>
        </w:rPr>
        <w:t>one of the most promising alternatives</w:t>
      </w:r>
      <w:r w:rsidR="006761E9" w:rsidRPr="00522F82">
        <w:rPr>
          <w:lang w:val="en-GB"/>
        </w:rPr>
        <w:t xml:space="preserve"> to fossil fuels </w:t>
      </w:r>
      <w:r w:rsidR="00012E9B" w:rsidRPr="00522F82">
        <w:rPr>
          <w:lang w:val="en-GB"/>
        </w:rPr>
        <w:t>in</w:t>
      </w:r>
      <w:r w:rsidRPr="00522F82">
        <w:rPr>
          <w:lang w:val="en-GB"/>
        </w:rPr>
        <w:t xml:space="preserve"> decarbonising sectors such as transport, industry, and power generation.</w:t>
      </w:r>
      <w:r w:rsidR="00012E9B" w:rsidRPr="00522F82">
        <w:rPr>
          <w:lang w:val="en-GB"/>
        </w:rPr>
        <w:t xml:space="preserve"> </w:t>
      </w:r>
      <w:r w:rsidR="003C32C8" w:rsidRPr="00522F82">
        <w:rPr>
          <w:lang w:val="en-GB"/>
        </w:rPr>
        <w:t xml:space="preserve">Indeed, </w:t>
      </w:r>
      <w:r w:rsidR="004F57FD" w:rsidRPr="00522F82">
        <w:rPr>
          <w:lang w:val="en-GB"/>
        </w:rPr>
        <w:t>hydrogen</w:t>
      </w:r>
      <w:r w:rsidR="003C32C8" w:rsidRPr="00522F82">
        <w:rPr>
          <w:lang w:val="en-GB"/>
        </w:rPr>
        <w:t xml:space="preserve"> </w:t>
      </w:r>
      <w:r w:rsidR="00AB7B9D" w:rsidRPr="00522F82">
        <w:rPr>
          <w:lang w:val="en-GB"/>
        </w:rPr>
        <w:t>has</w:t>
      </w:r>
      <w:r w:rsidR="00E949AA" w:rsidRPr="00522F82">
        <w:rPr>
          <w:lang w:val="en-GB"/>
        </w:rPr>
        <w:t xml:space="preserve"> </w:t>
      </w:r>
      <w:r w:rsidR="00814F53" w:rsidRPr="00522F82">
        <w:rPr>
          <w:lang w:val="en-GB"/>
        </w:rPr>
        <w:t>a high</w:t>
      </w:r>
      <w:r w:rsidR="00AB7B9D" w:rsidRPr="00522F82">
        <w:rPr>
          <w:lang w:val="en-GB"/>
        </w:rPr>
        <w:t xml:space="preserve"> specific</w:t>
      </w:r>
      <w:r w:rsidR="00814F53" w:rsidRPr="00522F82">
        <w:rPr>
          <w:lang w:val="en-GB"/>
        </w:rPr>
        <w:t xml:space="preserve"> </w:t>
      </w:r>
      <w:r w:rsidR="001F7EE1" w:rsidRPr="00522F82">
        <w:rPr>
          <w:lang w:val="en-GB"/>
        </w:rPr>
        <w:t>energy</w:t>
      </w:r>
      <w:r w:rsidR="00AB7B9D" w:rsidRPr="00522F82">
        <w:rPr>
          <w:lang w:val="en-GB"/>
        </w:rPr>
        <w:t xml:space="preserve"> (three times more</w:t>
      </w:r>
      <w:r w:rsidR="001F7EE1" w:rsidRPr="00522F82">
        <w:rPr>
          <w:lang w:val="en-GB"/>
        </w:rPr>
        <w:t xml:space="preserve"> than </w:t>
      </w:r>
      <w:r w:rsidR="00EA0B32" w:rsidRPr="00522F82">
        <w:rPr>
          <w:lang w:val="en-GB"/>
        </w:rPr>
        <w:t>gasoline</w:t>
      </w:r>
      <w:r w:rsidR="00AB7B9D" w:rsidRPr="00522F82">
        <w:rPr>
          <w:lang w:val="en-GB"/>
        </w:rPr>
        <w:t>),</w:t>
      </w:r>
      <w:r w:rsidR="00955A55" w:rsidRPr="00522F82">
        <w:rPr>
          <w:lang w:val="en-GB"/>
        </w:rPr>
        <w:t xml:space="preserve"> </w:t>
      </w:r>
      <w:r w:rsidR="00442D46" w:rsidRPr="00522F82">
        <w:rPr>
          <w:lang w:val="en-GB"/>
        </w:rPr>
        <w:t xml:space="preserve">it </w:t>
      </w:r>
      <w:r w:rsidR="008372C7" w:rsidRPr="00522F82">
        <w:rPr>
          <w:lang w:val="en-GB"/>
        </w:rPr>
        <w:t xml:space="preserve">can be used </w:t>
      </w:r>
      <w:r w:rsidR="00C03C70" w:rsidRPr="00522F82">
        <w:rPr>
          <w:lang w:val="en-GB"/>
        </w:rPr>
        <w:t xml:space="preserve">in a </w:t>
      </w:r>
      <w:r w:rsidR="00277570" w:rsidRPr="00522F82">
        <w:rPr>
          <w:lang w:val="en-GB"/>
        </w:rPr>
        <w:t>variety of applications</w:t>
      </w:r>
      <w:r w:rsidR="00CD5244" w:rsidRPr="00522F82">
        <w:rPr>
          <w:lang w:val="en-GB"/>
        </w:rPr>
        <w:t>,</w:t>
      </w:r>
      <w:r w:rsidR="00E43E65" w:rsidRPr="00522F82">
        <w:rPr>
          <w:lang w:val="en-GB"/>
        </w:rPr>
        <w:t xml:space="preserve"> </w:t>
      </w:r>
      <w:r w:rsidR="00E43E65" w:rsidRPr="00522F82">
        <w:rPr>
          <w:color w:val="000000"/>
          <w:lang w:val="en-GB"/>
        </w:rPr>
        <w:t xml:space="preserve">and, </w:t>
      </w:r>
      <w:r w:rsidR="003C056C" w:rsidRPr="00522F82">
        <w:rPr>
          <w:color w:val="000000"/>
          <w:lang w:val="en-GB"/>
        </w:rPr>
        <w:t>more important, its combustion does not produce greenhouse gases</w:t>
      </w:r>
      <w:r w:rsidR="00CD5244" w:rsidRPr="00522F82">
        <w:rPr>
          <w:color w:val="000000"/>
          <w:lang w:val="en-GB"/>
        </w:rPr>
        <w:t xml:space="preserve"> </w:t>
      </w:r>
      <w:sdt>
        <w:sdtPr>
          <w:rPr>
            <w:color w:val="000000"/>
            <w:lang w:val="en-GB"/>
          </w:rPr>
          <w:tag w:val="MENDELEY_CITATION_v3_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"/>
          <w:id w:val="-909003303"/>
          <w:placeholder>
            <w:docPart w:val="3AE2AC6984824F04A98F3ED5144A7A10"/>
          </w:placeholder>
        </w:sdtPr>
        <w:sdtEndPr/>
        <w:sdtContent>
          <w:r w:rsidR="00093214" w:rsidRPr="00093214">
            <w:rPr>
              <w:color w:val="000000"/>
              <w:lang w:val="en-GB"/>
            </w:rPr>
            <w:t>(Capurso et al., 2022)</w:t>
          </w:r>
        </w:sdtContent>
      </w:sdt>
      <w:r w:rsidR="00A24902" w:rsidRPr="00522F82">
        <w:rPr>
          <w:lang w:val="en-GB"/>
        </w:rPr>
        <w:t>.</w:t>
      </w:r>
      <w:r w:rsidR="002D6A35" w:rsidRPr="00522F82">
        <w:rPr>
          <w:lang w:val="en-GB"/>
        </w:rPr>
        <w:t xml:space="preserve"> However, </w:t>
      </w:r>
      <w:r w:rsidR="00AD2220" w:rsidRPr="00522F82">
        <w:rPr>
          <w:lang w:val="en-GB"/>
        </w:rPr>
        <w:t>h</w:t>
      </w:r>
      <w:r w:rsidR="00211186" w:rsidRPr="00522F82">
        <w:rPr>
          <w:lang w:val="en-GB"/>
        </w:rPr>
        <w:t xml:space="preserve">ydrogen is not present on </w:t>
      </w:r>
      <w:r w:rsidR="00D87F74" w:rsidRPr="00522F82">
        <w:rPr>
          <w:lang w:val="en-GB"/>
        </w:rPr>
        <w:t>Earth</w:t>
      </w:r>
      <w:r w:rsidR="00F97E5A" w:rsidRPr="00522F82">
        <w:rPr>
          <w:lang w:val="en-GB"/>
        </w:rPr>
        <w:t xml:space="preserve">, </w:t>
      </w:r>
      <w:r w:rsidR="001D5176" w:rsidRPr="00522F82">
        <w:rPr>
          <w:lang w:val="en-GB"/>
        </w:rPr>
        <w:t xml:space="preserve">representing an energy vector </w:t>
      </w:r>
      <w:r w:rsidR="0044712F" w:rsidRPr="00522F82">
        <w:rPr>
          <w:lang w:val="en-GB"/>
        </w:rPr>
        <w:t>that</w:t>
      </w:r>
      <w:r w:rsidR="00D87F74" w:rsidRPr="00522F82">
        <w:rPr>
          <w:lang w:val="en-GB"/>
        </w:rPr>
        <w:t xml:space="preserve"> must be produced </w:t>
      </w:r>
      <w:r w:rsidR="009E37CA" w:rsidRPr="00522F82">
        <w:rPr>
          <w:lang w:val="en-GB"/>
        </w:rPr>
        <w:t>sustainably</w:t>
      </w:r>
      <w:r w:rsidR="0044712F" w:rsidRPr="00522F82">
        <w:rPr>
          <w:lang w:val="en-GB"/>
        </w:rPr>
        <w:t xml:space="preserve"> to </w:t>
      </w:r>
      <w:r w:rsidR="00CE50BF" w:rsidRPr="00522F82">
        <w:rPr>
          <w:lang w:val="en-GB"/>
        </w:rPr>
        <w:t xml:space="preserve">overcome the </w:t>
      </w:r>
      <w:r w:rsidR="009E37CA" w:rsidRPr="00522F82">
        <w:rPr>
          <w:lang w:val="en-GB"/>
        </w:rPr>
        <w:t>above-mentioned issues</w:t>
      </w:r>
      <w:r w:rsidRPr="00522F82">
        <w:rPr>
          <w:lang w:val="en-GB"/>
        </w:rPr>
        <w:t>.</w:t>
      </w:r>
      <w:r w:rsidR="00244037" w:rsidRPr="00522F82">
        <w:rPr>
          <w:lang w:val="en-GB"/>
        </w:rPr>
        <w:t xml:space="preserve"> Water</w:t>
      </w:r>
      <w:r w:rsidR="007222C1" w:rsidRPr="00522F82">
        <w:rPr>
          <w:lang w:val="en-GB"/>
        </w:rPr>
        <w:t xml:space="preserve"> electroly</w:t>
      </w:r>
      <w:r w:rsidR="00C01FDD" w:rsidRPr="00522F82">
        <w:rPr>
          <w:lang w:val="en-GB"/>
        </w:rPr>
        <w:t>sis</w:t>
      </w:r>
      <w:r w:rsidR="00902BD5" w:rsidRPr="00522F82">
        <w:rPr>
          <w:lang w:val="en-GB"/>
        </w:rPr>
        <w:t xml:space="preserve"> powered by renewable energy sources </w:t>
      </w:r>
      <w:r w:rsidR="00E709E4">
        <w:rPr>
          <w:lang w:val="en-GB"/>
        </w:rPr>
        <w:t>appears</w:t>
      </w:r>
      <w:r w:rsidR="00902BD5" w:rsidRPr="00522F82">
        <w:rPr>
          <w:lang w:val="en-GB"/>
        </w:rPr>
        <w:t xml:space="preserve"> </w:t>
      </w:r>
      <w:r w:rsidR="00413652" w:rsidRPr="00522F82">
        <w:rPr>
          <w:lang w:val="en-GB"/>
        </w:rPr>
        <w:t xml:space="preserve">the most promising </w:t>
      </w:r>
      <w:r w:rsidR="00E43E65" w:rsidRPr="00522F82">
        <w:rPr>
          <w:lang w:val="en-GB"/>
        </w:rPr>
        <w:t>option</w:t>
      </w:r>
      <w:r w:rsidR="00C03C70" w:rsidRPr="00522F82">
        <w:rPr>
          <w:lang w:val="en-GB"/>
        </w:rPr>
        <w:t xml:space="preserve"> to ge</w:t>
      </w:r>
      <w:r w:rsidR="00DD5255" w:rsidRPr="00522F82">
        <w:rPr>
          <w:lang w:val="en-GB"/>
        </w:rPr>
        <w:t>nerate green hydrogen</w:t>
      </w:r>
      <w:r w:rsidR="00446662" w:rsidRPr="00522F82">
        <w:rPr>
          <w:lang w:val="en-GB"/>
        </w:rPr>
        <w:t>, but the</w:t>
      </w:r>
      <w:r w:rsidR="00801FB3" w:rsidRPr="00522F82">
        <w:rPr>
          <w:lang w:val="en-GB"/>
        </w:rPr>
        <w:t xml:space="preserve"> current</w:t>
      </w:r>
      <w:r w:rsidR="00446662" w:rsidRPr="00522F82">
        <w:rPr>
          <w:lang w:val="en-GB"/>
        </w:rPr>
        <w:t xml:space="preserve"> production cost </w:t>
      </w:r>
      <w:r w:rsidR="008E584A" w:rsidRPr="00522F82">
        <w:rPr>
          <w:lang w:val="en-GB"/>
        </w:rPr>
        <w:t>is</w:t>
      </w:r>
      <w:r w:rsidR="00446662" w:rsidRPr="00522F82">
        <w:rPr>
          <w:lang w:val="en-GB"/>
        </w:rPr>
        <w:t xml:space="preserve"> </w:t>
      </w:r>
      <w:r w:rsidR="001A2115" w:rsidRPr="00522F82">
        <w:rPr>
          <w:lang w:val="en-GB"/>
        </w:rPr>
        <w:t xml:space="preserve">still high (i.e., </w:t>
      </w:r>
      <w:r w:rsidR="005D609D" w:rsidRPr="00522F82">
        <w:rPr>
          <w:lang w:val="en-GB"/>
        </w:rPr>
        <w:t>4-8 € kg</w:t>
      </w:r>
      <w:r w:rsidR="007F46A2" w:rsidRPr="00522F82">
        <w:rPr>
          <w:vertAlign w:val="superscript"/>
          <w:lang w:val="en-GB"/>
        </w:rPr>
        <w:t>-1</w:t>
      </w:r>
      <w:r w:rsidR="001A2115" w:rsidRPr="00522F82">
        <w:rPr>
          <w:lang w:val="en-GB"/>
        </w:rPr>
        <w:t>)</w:t>
      </w:r>
      <w:r w:rsidR="00801FB3" w:rsidRPr="00522F82">
        <w:rPr>
          <w:lang w:val="en-GB"/>
        </w:rPr>
        <w:t xml:space="preserve">, limiting its </w:t>
      </w:r>
      <w:r w:rsidR="00525333" w:rsidRPr="00522F82">
        <w:rPr>
          <w:lang w:val="en-GB"/>
        </w:rPr>
        <w:t>widespread</w:t>
      </w:r>
      <w:r w:rsidR="00244037" w:rsidRPr="00522F82">
        <w:rPr>
          <w:lang w:val="en-GB"/>
        </w:rPr>
        <w:t xml:space="preserve"> </w:t>
      </w:r>
      <w:sdt>
        <w:sdtPr>
          <w:rPr>
            <w:color w:val="000000"/>
            <w:lang w:val="en-GB"/>
          </w:rPr>
          <w:tag w:val="MENDELEY_CITATION_v3_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"/>
          <w:id w:val="-1110810066"/>
          <w:placeholder>
            <w:docPart w:val="DefaultPlaceholder_-1854013440"/>
          </w:placeholder>
        </w:sdtPr>
        <w:sdtEndPr/>
        <w:sdtContent>
          <w:r w:rsidR="00093214" w:rsidRPr="00093214">
            <w:rPr>
              <w:color w:val="000000"/>
              <w:lang w:val="en-GB"/>
            </w:rPr>
            <w:t>(Yue et al., 2021)</w:t>
          </w:r>
        </w:sdtContent>
      </w:sdt>
      <w:r w:rsidR="00DD5255" w:rsidRPr="00522F82">
        <w:rPr>
          <w:color w:val="000000"/>
          <w:lang w:val="en-GB"/>
        </w:rPr>
        <w:t>.</w:t>
      </w:r>
    </w:p>
    <w:p w14:paraId="2008597C" w14:textId="20B6C9A7" w:rsidR="00FA348F" w:rsidRPr="00522F82" w:rsidRDefault="00A51A06" w:rsidP="00A51A06">
      <w:pPr>
        <w:pStyle w:val="CETBodytext"/>
        <w:rPr>
          <w:lang w:val="en-GB"/>
        </w:rPr>
      </w:pPr>
      <w:r w:rsidRPr="00522F82">
        <w:rPr>
          <w:lang w:val="en-GB"/>
        </w:rPr>
        <w:t xml:space="preserve">Recent </w:t>
      </w:r>
      <w:r w:rsidR="000528D5" w:rsidRPr="00522F82">
        <w:rPr>
          <w:lang w:val="en-GB"/>
        </w:rPr>
        <w:t>studies</w:t>
      </w:r>
      <w:r w:rsidRPr="00522F82">
        <w:rPr>
          <w:lang w:val="en-GB"/>
        </w:rPr>
        <w:t xml:space="preserve"> have focused on pro</w:t>
      </w:r>
      <w:r w:rsidR="0096107C" w:rsidRPr="00522F82">
        <w:rPr>
          <w:lang w:val="en-GB"/>
        </w:rPr>
        <w:t>moting hydrogen formation in</w:t>
      </w:r>
      <w:r w:rsidRPr="00522F82">
        <w:rPr>
          <w:lang w:val="en-GB"/>
        </w:rPr>
        <w:t xml:space="preserve"> electro-membrane processes</w:t>
      </w:r>
      <w:r w:rsidR="00492F7D" w:rsidRPr="00522F82">
        <w:rPr>
          <w:lang w:val="en-GB"/>
        </w:rPr>
        <w:t xml:space="preserve"> used for desalination, energy recovery from salinity gradients</w:t>
      </w:r>
      <w:r w:rsidR="00E70220">
        <w:rPr>
          <w:lang w:val="en-GB"/>
        </w:rPr>
        <w:t xml:space="preserve"> as well as</w:t>
      </w:r>
      <w:r w:rsidR="00492F7D" w:rsidRPr="00522F82">
        <w:rPr>
          <w:lang w:val="en-GB"/>
        </w:rPr>
        <w:t xml:space="preserve"> </w:t>
      </w:r>
      <w:r w:rsidR="0067012B" w:rsidRPr="00522F82">
        <w:rPr>
          <w:lang w:val="en-GB"/>
        </w:rPr>
        <w:t xml:space="preserve">acids and base streams production. </w:t>
      </w:r>
      <w:r w:rsidR="001C66AC" w:rsidRPr="00522F82">
        <w:rPr>
          <w:lang w:val="en-GB"/>
        </w:rPr>
        <w:t>These</w:t>
      </w:r>
      <w:r w:rsidR="0067012B" w:rsidRPr="00522F82">
        <w:rPr>
          <w:lang w:val="en-GB"/>
        </w:rPr>
        <w:t xml:space="preserve"> </w:t>
      </w:r>
      <w:r w:rsidR="001C66AC" w:rsidRPr="00522F82">
        <w:rPr>
          <w:lang w:val="en-GB"/>
        </w:rPr>
        <w:t>processes</w:t>
      </w:r>
      <w:r w:rsidR="00ED6F99" w:rsidRPr="00522F82">
        <w:rPr>
          <w:lang w:val="en-GB"/>
        </w:rPr>
        <w:t xml:space="preserve"> </w:t>
      </w:r>
      <w:r w:rsidR="00AC17E9" w:rsidRPr="00522F82">
        <w:rPr>
          <w:lang w:val="en-GB"/>
        </w:rPr>
        <w:t xml:space="preserve">such as </w:t>
      </w:r>
      <w:r w:rsidR="0092439E" w:rsidRPr="00522F82">
        <w:rPr>
          <w:lang w:val="en-GB"/>
        </w:rPr>
        <w:t>Electrodialysis (ED)</w:t>
      </w:r>
      <w:r w:rsidR="00F642D4" w:rsidRPr="00522F82">
        <w:rPr>
          <w:color w:val="000000"/>
          <w:lang w:val="en-GB"/>
        </w:rPr>
        <w:t>,</w:t>
      </w:r>
      <w:r w:rsidR="006311E8" w:rsidRPr="00522F82">
        <w:rPr>
          <w:color w:val="000000"/>
          <w:lang w:val="en-GB"/>
        </w:rPr>
        <w:t xml:space="preserve"> </w:t>
      </w:r>
      <w:r w:rsidR="00F642D4" w:rsidRPr="00522F82">
        <w:rPr>
          <w:color w:val="000000"/>
          <w:lang w:val="en-GB"/>
        </w:rPr>
        <w:t xml:space="preserve">Reverse Electrodialysis (RED) </w:t>
      </w:r>
      <w:r w:rsidR="0048591A" w:rsidRPr="00522F82">
        <w:rPr>
          <w:lang w:val="en-GB"/>
        </w:rPr>
        <w:t>and Electrodialysis with bipolar membranes (EDBM)</w:t>
      </w:r>
      <w:r w:rsidR="006311E8" w:rsidRPr="00522F82">
        <w:rPr>
          <w:lang w:val="en-GB"/>
        </w:rPr>
        <w:t xml:space="preserve"> are </w:t>
      </w:r>
      <w:r w:rsidR="008F5B15" w:rsidRPr="00522F82">
        <w:rPr>
          <w:lang w:val="en-GB"/>
        </w:rPr>
        <w:t xml:space="preserve">usually adopted </w:t>
      </w:r>
      <w:r w:rsidR="003C056C" w:rsidRPr="00522F82">
        <w:rPr>
          <w:lang w:val="en-GB"/>
        </w:rPr>
        <w:t xml:space="preserve">for the </w:t>
      </w:r>
      <w:r w:rsidR="00B773AF" w:rsidRPr="00522F82">
        <w:rPr>
          <w:lang w:val="en-GB"/>
        </w:rPr>
        <w:t xml:space="preserve">traditional </w:t>
      </w:r>
      <w:r w:rsidR="00312D8A" w:rsidRPr="00522F82">
        <w:rPr>
          <w:lang w:val="en-GB"/>
        </w:rPr>
        <w:t>water</w:t>
      </w:r>
      <w:r w:rsidR="006302B9" w:rsidRPr="00522F82">
        <w:rPr>
          <w:lang w:val="en-GB"/>
        </w:rPr>
        <w:t xml:space="preserve"> </w:t>
      </w:r>
      <w:r w:rsidR="003C056C" w:rsidRPr="00522F82">
        <w:rPr>
          <w:lang w:val="en-GB"/>
        </w:rPr>
        <w:t xml:space="preserve">treatment </w:t>
      </w:r>
      <w:r w:rsidR="006302B9" w:rsidRPr="00522F82">
        <w:rPr>
          <w:lang w:val="en-GB"/>
        </w:rPr>
        <w:t>industry</w:t>
      </w:r>
      <w:r w:rsidR="00B773AF" w:rsidRPr="00522F82">
        <w:rPr>
          <w:lang w:val="en-GB"/>
        </w:rPr>
        <w:t>, and</w:t>
      </w:r>
      <w:r w:rsidR="00046A3D" w:rsidRPr="00522F82">
        <w:rPr>
          <w:lang w:val="en-GB"/>
        </w:rPr>
        <w:t>, more recently, in the</w:t>
      </w:r>
      <w:r w:rsidR="008F5B15" w:rsidRPr="00522F82">
        <w:rPr>
          <w:lang w:val="en-GB"/>
        </w:rPr>
        <w:t xml:space="preserve"> </w:t>
      </w:r>
      <w:r w:rsidR="00E97DE3">
        <w:rPr>
          <w:lang w:val="en-GB"/>
        </w:rPr>
        <w:t xml:space="preserve">valorisation of </w:t>
      </w:r>
      <w:r w:rsidR="00791046" w:rsidRPr="00522F82">
        <w:rPr>
          <w:lang w:val="en-GB"/>
        </w:rPr>
        <w:t>wastewater</w:t>
      </w:r>
      <w:r w:rsidR="00E97DE3">
        <w:rPr>
          <w:lang w:val="en-GB"/>
        </w:rPr>
        <w:t xml:space="preserve"> streams</w:t>
      </w:r>
      <w:r w:rsidR="00791046" w:rsidRPr="00522F82">
        <w:rPr>
          <w:lang w:val="en-GB"/>
        </w:rPr>
        <w:t xml:space="preserve"> via Z</w:t>
      </w:r>
      <w:r w:rsidR="00351ABD" w:rsidRPr="00522F82">
        <w:rPr>
          <w:lang w:val="en-GB"/>
        </w:rPr>
        <w:t>ero or Minimal Liquid Discharge</w:t>
      </w:r>
      <w:r w:rsidR="00F42929" w:rsidRPr="00522F82">
        <w:rPr>
          <w:lang w:val="en-GB"/>
        </w:rPr>
        <w:t xml:space="preserve"> (ZLD or MLD)</w:t>
      </w:r>
      <w:r w:rsidR="00351ABD" w:rsidRPr="00522F82">
        <w:rPr>
          <w:lang w:val="en-GB"/>
        </w:rPr>
        <w:t xml:space="preserve"> </w:t>
      </w:r>
      <w:r w:rsidR="008F41F3" w:rsidRPr="00522F82">
        <w:rPr>
          <w:lang w:val="en-GB"/>
        </w:rPr>
        <w:t>approaches</w:t>
      </w:r>
      <w:r w:rsidR="00F42929" w:rsidRPr="00522F82">
        <w:rPr>
          <w:lang w:val="en-GB"/>
        </w:rPr>
        <w:t xml:space="preserve">, to reduce the impact of </w:t>
      </w:r>
      <w:r w:rsidR="001351C9" w:rsidRPr="00522F82">
        <w:rPr>
          <w:lang w:val="en-GB"/>
        </w:rPr>
        <w:t>industrial</w:t>
      </w:r>
      <w:r w:rsidR="00F42929" w:rsidRPr="00522F82">
        <w:rPr>
          <w:lang w:val="en-GB"/>
        </w:rPr>
        <w:t xml:space="preserve"> </w:t>
      </w:r>
      <w:r w:rsidR="002F4D30">
        <w:rPr>
          <w:lang w:val="en-GB"/>
        </w:rPr>
        <w:t>plant</w:t>
      </w:r>
      <w:r w:rsidR="00E44097">
        <w:rPr>
          <w:lang w:val="en-GB"/>
        </w:rPr>
        <w:t>s</w:t>
      </w:r>
      <w:r w:rsidR="00D61E53" w:rsidRPr="00522F82">
        <w:rPr>
          <w:lang w:val="en-GB"/>
        </w:rPr>
        <w:t xml:space="preserve"> </w:t>
      </w:r>
      <w:sdt>
        <w:sdtPr>
          <w:rPr>
            <w:color w:val="000000"/>
            <w:lang w:val="en-GB"/>
          </w:rPr>
          <w:tag w:val="MENDELEY_CITATION_v3_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"/>
          <w:id w:val="470787901"/>
          <w:placeholder>
            <w:docPart w:val="DefaultPlaceholder_-1854013440"/>
          </w:placeholder>
        </w:sdtPr>
        <w:sdtEndPr/>
        <w:sdtContent>
          <w:r w:rsidR="00093214" w:rsidRPr="00093214">
            <w:rPr>
              <w:color w:val="000000"/>
              <w:lang w:val="en-GB"/>
            </w:rPr>
            <w:t>(Cipolletta et al., 2021)</w:t>
          </w:r>
        </w:sdtContent>
      </w:sdt>
      <w:r w:rsidR="00D51347" w:rsidRPr="00522F82">
        <w:rPr>
          <w:lang w:val="en-GB"/>
        </w:rPr>
        <w:t>.</w:t>
      </w:r>
    </w:p>
    <w:p w14:paraId="2520D844" w14:textId="4C63122F" w:rsidR="00737FAA" w:rsidRPr="00522F82" w:rsidRDefault="00996D6E" w:rsidP="00A51A06">
      <w:pPr>
        <w:pStyle w:val="CETBodytext"/>
        <w:rPr>
          <w:lang w:val="en-GB"/>
        </w:rPr>
      </w:pPr>
      <w:r w:rsidRPr="00522F82">
        <w:rPr>
          <w:color w:val="000000"/>
          <w:lang w:val="en-GB"/>
        </w:rPr>
        <w:t>Moreover</w:t>
      </w:r>
      <w:r w:rsidR="006849EA" w:rsidRPr="00522F82">
        <w:rPr>
          <w:color w:val="000000"/>
          <w:lang w:val="en-GB"/>
        </w:rPr>
        <w:t>, t</w:t>
      </w:r>
      <w:r w:rsidRPr="00522F82">
        <w:rPr>
          <w:color w:val="000000"/>
          <w:lang w:val="en-GB"/>
        </w:rPr>
        <w:t>hese</w:t>
      </w:r>
      <w:r w:rsidR="006849EA" w:rsidRPr="00522F82">
        <w:rPr>
          <w:color w:val="000000"/>
          <w:lang w:val="en-GB"/>
        </w:rPr>
        <w:t xml:space="preserve"> processes have been also suggested as </w:t>
      </w:r>
      <w:r w:rsidRPr="00522F82">
        <w:rPr>
          <w:color w:val="000000"/>
          <w:lang w:val="en-GB"/>
        </w:rPr>
        <w:t xml:space="preserve">a </w:t>
      </w:r>
      <w:r w:rsidR="00857D91" w:rsidRPr="00522F82">
        <w:rPr>
          <w:color w:val="000000"/>
          <w:lang w:val="en-GB"/>
        </w:rPr>
        <w:t>way to produce</w:t>
      </w:r>
      <w:r w:rsidR="006849EA" w:rsidRPr="00522F82">
        <w:rPr>
          <w:color w:val="000000"/>
          <w:lang w:val="en-GB"/>
        </w:rPr>
        <w:t xml:space="preserve"> hydrogen</w:t>
      </w:r>
      <w:r w:rsidR="00857D91" w:rsidRPr="00522F82">
        <w:rPr>
          <w:color w:val="000000"/>
          <w:lang w:val="en-GB"/>
        </w:rPr>
        <w:t>, thanks to the presence of electrodes</w:t>
      </w:r>
      <w:r w:rsidR="006849EA" w:rsidRPr="00522F82">
        <w:rPr>
          <w:color w:val="000000"/>
          <w:lang w:val="en-GB"/>
        </w:rPr>
        <w:t>. For instance</w:t>
      </w:r>
      <w:r w:rsidR="00844A8B" w:rsidRPr="00522F82">
        <w:rPr>
          <w:color w:val="000000"/>
          <w:lang w:val="en-GB"/>
        </w:rPr>
        <w:t xml:space="preserve">, </w:t>
      </w:r>
      <w:sdt>
        <w:sdtPr>
          <w:rPr>
            <w:color w:val="000000"/>
          </w:rPr>
          <w:tag w:val="MENDELEY_CITATION_v3_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"/>
          <w:id w:val="177777772"/>
          <w:placeholder>
            <w:docPart w:val="DefaultPlaceholder_-1854013440"/>
          </w:placeholder>
        </w:sdtPr>
        <w:sdtEndPr/>
        <w:sdtContent>
          <w:r w:rsidR="00093214" w:rsidRPr="00093214">
            <w:rPr>
              <w:color w:val="000000"/>
              <w:lang w:val="en-GB"/>
            </w:rPr>
            <w:t>Chen et al. (2017)</w:t>
          </w:r>
        </w:sdtContent>
      </w:sdt>
      <w:r w:rsidR="00F809C9" w:rsidRPr="00522F82">
        <w:rPr>
          <w:lang w:val="en-GB"/>
        </w:rPr>
        <w:t xml:space="preserve"> </w:t>
      </w:r>
      <w:r w:rsidR="00272139" w:rsidRPr="00522F82">
        <w:rPr>
          <w:lang w:val="en-GB"/>
        </w:rPr>
        <w:t>studied the</w:t>
      </w:r>
      <w:r w:rsidR="0049697E" w:rsidRPr="00522F82">
        <w:rPr>
          <w:lang w:val="en-GB"/>
        </w:rPr>
        <w:t xml:space="preserve"> </w:t>
      </w:r>
      <w:r w:rsidR="001601B3" w:rsidRPr="00522F82">
        <w:rPr>
          <w:lang w:val="en-GB"/>
        </w:rPr>
        <w:t xml:space="preserve">RED </w:t>
      </w:r>
      <w:r w:rsidR="003A0D88" w:rsidRPr="00522F82">
        <w:rPr>
          <w:lang w:val="en-GB"/>
        </w:rPr>
        <w:t>proce</w:t>
      </w:r>
      <w:r w:rsidR="003A75BB" w:rsidRPr="00522F82">
        <w:rPr>
          <w:lang w:val="en-GB"/>
        </w:rPr>
        <w:t>ss</w:t>
      </w:r>
      <w:r w:rsidR="001601B3" w:rsidRPr="00522F82">
        <w:rPr>
          <w:lang w:val="en-GB"/>
        </w:rPr>
        <w:t xml:space="preserve"> </w:t>
      </w:r>
      <w:r w:rsidR="00272139" w:rsidRPr="00522F82">
        <w:rPr>
          <w:lang w:val="en-GB"/>
        </w:rPr>
        <w:t>and s</w:t>
      </w:r>
      <w:r w:rsidR="00A81ED6" w:rsidRPr="00522F82">
        <w:rPr>
          <w:lang w:val="en-GB"/>
        </w:rPr>
        <w:t>pecifically</w:t>
      </w:r>
      <w:r w:rsidR="00897B3E" w:rsidRPr="00522F82">
        <w:rPr>
          <w:lang w:val="en-GB"/>
        </w:rPr>
        <w:t>,</w:t>
      </w:r>
      <w:r w:rsidR="009241B6" w:rsidRPr="00522F82">
        <w:rPr>
          <w:lang w:val="en-GB"/>
        </w:rPr>
        <w:t xml:space="preserve"> </w:t>
      </w:r>
      <w:r w:rsidR="00BC7412" w:rsidRPr="00522F82">
        <w:rPr>
          <w:lang w:val="en-GB"/>
        </w:rPr>
        <w:t xml:space="preserve">the conversion of a </w:t>
      </w:r>
      <w:r w:rsidR="00A81ED6" w:rsidRPr="00522F82">
        <w:rPr>
          <w:lang w:val="en-GB"/>
        </w:rPr>
        <w:t xml:space="preserve">salinity gradient power into electricity and </w:t>
      </w:r>
      <w:r w:rsidR="00CD0CAC" w:rsidRPr="00522F82">
        <w:rPr>
          <w:lang w:val="en-GB"/>
        </w:rPr>
        <w:t>hydrogen</w:t>
      </w:r>
      <w:r w:rsidR="00E46AFB" w:rsidRPr="00522F82">
        <w:rPr>
          <w:lang w:val="en-GB"/>
        </w:rPr>
        <w:t>,</w:t>
      </w:r>
      <w:r w:rsidR="00CD0CAC" w:rsidRPr="00522F82">
        <w:rPr>
          <w:lang w:val="en-GB"/>
        </w:rPr>
        <w:t xml:space="preserve"> using </w:t>
      </w:r>
      <w:r w:rsidR="008E35AF" w:rsidRPr="00522F82">
        <w:rPr>
          <w:lang w:val="en-GB"/>
        </w:rPr>
        <w:t>titanium electrodes</w:t>
      </w:r>
      <w:r w:rsidR="008766A5" w:rsidRPr="00522F82">
        <w:rPr>
          <w:lang w:val="en-GB"/>
        </w:rPr>
        <w:t xml:space="preserve"> (</w:t>
      </w:r>
      <w:r w:rsidR="008E35AF" w:rsidRPr="00522F82">
        <w:rPr>
          <w:lang w:val="en-GB"/>
        </w:rPr>
        <w:t>coated with ruthenium</w:t>
      </w:r>
      <w:r w:rsidR="00A81ED6" w:rsidRPr="00522F82">
        <w:rPr>
          <w:lang w:val="en-GB"/>
        </w:rPr>
        <w:t xml:space="preserve"> </w:t>
      </w:r>
      <w:r w:rsidR="008E35AF" w:rsidRPr="00522F82">
        <w:rPr>
          <w:lang w:val="en-GB"/>
        </w:rPr>
        <w:t>an</w:t>
      </w:r>
      <w:r w:rsidR="008766A5" w:rsidRPr="00522F82">
        <w:rPr>
          <w:lang w:val="en-GB"/>
        </w:rPr>
        <w:t xml:space="preserve">d </w:t>
      </w:r>
      <w:r w:rsidR="00E46AFB" w:rsidRPr="00522F82">
        <w:rPr>
          <w:lang w:val="en-GB"/>
        </w:rPr>
        <w:lastRenderedPageBreak/>
        <w:t>iridium)</w:t>
      </w:r>
      <w:r w:rsidR="00F809C9" w:rsidRPr="00522F82">
        <w:rPr>
          <w:lang w:val="en-GB"/>
        </w:rPr>
        <w:t xml:space="preserve"> </w:t>
      </w:r>
      <w:r w:rsidR="00E46AFB" w:rsidRPr="00522F82">
        <w:rPr>
          <w:lang w:val="en-GB"/>
        </w:rPr>
        <w:t>and</w:t>
      </w:r>
      <w:r w:rsidR="00F809C9" w:rsidRPr="00522F82">
        <w:rPr>
          <w:lang w:val="en-GB"/>
        </w:rPr>
        <w:t xml:space="preserve"> hydrochloric acid and sodium hydroxide as catho</w:t>
      </w:r>
      <w:r w:rsidR="00E862A1" w:rsidRPr="00522F82">
        <w:rPr>
          <w:lang w:val="en-GB"/>
        </w:rPr>
        <w:t>lyte and anolyte</w:t>
      </w:r>
      <w:r w:rsidR="002C241A" w:rsidRPr="00522F82">
        <w:rPr>
          <w:lang w:val="en-GB"/>
        </w:rPr>
        <w:t>, respectively.</w:t>
      </w:r>
      <w:r w:rsidR="00F809C9" w:rsidRPr="00522F82">
        <w:rPr>
          <w:lang w:val="en-GB"/>
        </w:rPr>
        <w:t xml:space="preserve"> </w:t>
      </w:r>
      <w:r w:rsidR="0062411B" w:rsidRPr="00522F82">
        <w:rPr>
          <w:lang w:val="en-GB"/>
        </w:rPr>
        <w:t xml:space="preserve">Results demonstrated that the power density and hydrogen production rate </w:t>
      </w:r>
      <w:r w:rsidR="000F0FE5" w:rsidRPr="00522F82">
        <w:rPr>
          <w:lang w:val="en-GB"/>
        </w:rPr>
        <w:t xml:space="preserve">both </w:t>
      </w:r>
      <w:r w:rsidR="00584837" w:rsidRPr="00522F82">
        <w:rPr>
          <w:lang w:val="en-GB"/>
        </w:rPr>
        <w:t>depend</w:t>
      </w:r>
      <w:r w:rsidR="0062411B" w:rsidRPr="00522F82">
        <w:rPr>
          <w:lang w:val="en-GB"/>
        </w:rPr>
        <w:t xml:space="preserve"> on the</w:t>
      </w:r>
      <w:r w:rsidR="00A66DB9" w:rsidRPr="00522F82">
        <w:rPr>
          <w:lang w:val="en-GB"/>
        </w:rPr>
        <w:t xml:space="preserve"> </w:t>
      </w:r>
      <w:r w:rsidR="003B7AA5" w:rsidRPr="00522F82">
        <w:rPr>
          <w:lang w:val="en-GB"/>
        </w:rPr>
        <w:t xml:space="preserve">salt content of the </w:t>
      </w:r>
      <w:r w:rsidR="00733CDF" w:rsidRPr="00522F82">
        <w:rPr>
          <w:lang w:val="en-GB"/>
        </w:rPr>
        <w:t xml:space="preserve">feed </w:t>
      </w:r>
      <w:r w:rsidR="003B7AA5" w:rsidRPr="00522F82">
        <w:rPr>
          <w:lang w:val="en-GB"/>
        </w:rPr>
        <w:t>solutions</w:t>
      </w:r>
      <w:r w:rsidR="00771C9A" w:rsidRPr="00522F82">
        <w:rPr>
          <w:lang w:val="en-GB"/>
        </w:rPr>
        <w:t xml:space="preserve">. </w:t>
      </w:r>
      <w:r w:rsidR="00771D51" w:rsidRPr="00522F82">
        <w:rPr>
          <w:lang w:val="en-GB"/>
        </w:rPr>
        <w:t xml:space="preserve">Later, </w:t>
      </w:r>
      <w:sdt>
        <w:sdtPr>
          <w:rPr>
            <w:color w:val="000000"/>
          </w:rPr>
          <w:tag w:val="MENDELEY_CITATION_v3_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"/>
          <w:id w:val="1629902518"/>
          <w:placeholder>
            <w:docPart w:val="DefaultPlaceholder_-1854013440"/>
          </w:placeholder>
        </w:sdtPr>
        <w:sdtEndPr/>
        <w:sdtContent>
          <w:r w:rsidR="00093214" w:rsidRPr="00093214">
            <w:rPr>
              <w:color w:val="000000"/>
              <w:lang w:val="en-GB"/>
            </w:rPr>
            <w:t>Pellegrino et al., (2023)</w:t>
          </w:r>
        </w:sdtContent>
      </w:sdt>
      <w:r w:rsidR="00771D51" w:rsidRPr="00522F82">
        <w:rPr>
          <w:lang w:val="en-GB"/>
        </w:rPr>
        <w:t xml:space="preserve">, </w:t>
      </w:r>
      <w:r w:rsidR="00B57471" w:rsidRPr="00522F82">
        <w:rPr>
          <w:lang w:val="en-GB"/>
        </w:rPr>
        <w:t xml:space="preserve">experimentally tested </w:t>
      </w:r>
      <w:r w:rsidR="005E25D6" w:rsidRPr="00522F82">
        <w:rPr>
          <w:lang w:val="en-GB"/>
        </w:rPr>
        <w:t xml:space="preserve">the same technology for different configurations, such as ED, short-circuit RED and Assisted-RED. </w:t>
      </w:r>
      <w:r w:rsidR="00C81CBE" w:rsidRPr="00522F82">
        <w:rPr>
          <w:lang w:val="en-GB"/>
        </w:rPr>
        <w:t xml:space="preserve">Although the process is feasible from a technical point of view, the hydrogen productivity is still low, due to the inherent low current densities of the system. </w:t>
      </w:r>
      <w:sdt>
        <w:sdtPr>
          <w:rPr>
            <w:color w:val="000000"/>
          </w:rPr>
          <w:tag w:val="MENDELEY_CITATION_v3_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"/>
          <w:id w:val="-287133225"/>
          <w:placeholder>
            <w:docPart w:val="FD3A99BD89B044DABA96030837F4B34B"/>
          </w:placeholder>
        </w:sdtPr>
        <w:sdtEndPr/>
        <w:sdtContent>
          <w:r w:rsidR="00093214" w:rsidRPr="00093214">
            <w:rPr>
              <w:color w:val="000000"/>
              <w:lang w:val="en-GB"/>
            </w:rPr>
            <w:t>Campisi et al. (2024)</w:t>
          </w:r>
        </w:sdtContent>
      </w:sdt>
      <w:r w:rsidR="00DB10EA">
        <w:rPr>
          <w:lang w:val="en-GB"/>
        </w:rPr>
        <w:t xml:space="preserve"> </w:t>
      </w:r>
      <w:r w:rsidR="00C81CBE" w:rsidRPr="00522F82">
        <w:rPr>
          <w:lang w:val="en-GB"/>
        </w:rPr>
        <w:t>propose</w:t>
      </w:r>
      <w:r w:rsidR="00017227" w:rsidRPr="00522F82">
        <w:rPr>
          <w:lang w:val="en-GB"/>
        </w:rPr>
        <w:t xml:space="preserve"> </w:t>
      </w:r>
      <w:r w:rsidR="00DC7E3E" w:rsidRPr="00522F82">
        <w:rPr>
          <w:lang w:val="en-GB"/>
        </w:rPr>
        <w:t>to</w:t>
      </w:r>
      <w:r w:rsidR="00C81CBE" w:rsidRPr="00522F82">
        <w:rPr>
          <w:lang w:val="en-GB"/>
        </w:rPr>
        <w:t xml:space="preserve"> insert </w:t>
      </w:r>
      <w:r w:rsidR="00DB10EA">
        <w:rPr>
          <w:lang w:val="en-GB"/>
        </w:rPr>
        <w:t xml:space="preserve">additional </w:t>
      </w:r>
      <w:r w:rsidR="00C81CBE" w:rsidRPr="00522F82">
        <w:rPr>
          <w:lang w:val="en-GB"/>
        </w:rPr>
        <w:t xml:space="preserve">shared electrodes between the </w:t>
      </w:r>
      <w:r w:rsidR="00180FB7" w:rsidRPr="00522F82">
        <w:rPr>
          <w:lang w:val="en-GB"/>
        </w:rPr>
        <w:t>repetitions</w:t>
      </w:r>
      <w:r w:rsidR="00C81CBE" w:rsidRPr="00522F82">
        <w:rPr>
          <w:lang w:val="en-GB"/>
        </w:rPr>
        <w:t xml:space="preserve"> of </w:t>
      </w:r>
      <w:r w:rsidR="006D1B99" w:rsidRPr="00522F82">
        <w:rPr>
          <w:lang w:val="en-GB"/>
        </w:rPr>
        <w:t>I</w:t>
      </w:r>
      <w:r w:rsidR="00C81CBE" w:rsidRPr="00522F82">
        <w:rPr>
          <w:lang w:val="en-GB"/>
        </w:rPr>
        <w:t xml:space="preserve">on </w:t>
      </w:r>
      <w:r w:rsidR="006D1B99" w:rsidRPr="00522F82">
        <w:rPr>
          <w:lang w:val="en-GB"/>
        </w:rPr>
        <w:t>E</w:t>
      </w:r>
      <w:r w:rsidR="00C81CBE" w:rsidRPr="00522F82">
        <w:rPr>
          <w:lang w:val="en-GB"/>
        </w:rPr>
        <w:t xml:space="preserve">xchange </w:t>
      </w:r>
      <w:r w:rsidR="006D1B99" w:rsidRPr="00522F82">
        <w:rPr>
          <w:lang w:val="en-GB"/>
        </w:rPr>
        <w:t>M</w:t>
      </w:r>
      <w:r w:rsidR="00C81CBE" w:rsidRPr="00522F82">
        <w:rPr>
          <w:lang w:val="en-GB"/>
        </w:rPr>
        <w:t>embranes (IEMs)</w:t>
      </w:r>
      <w:r w:rsidR="008F0C7D">
        <w:rPr>
          <w:lang w:val="en-GB"/>
        </w:rPr>
        <w:t xml:space="preserve"> within an ED unit</w:t>
      </w:r>
      <w:r w:rsidR="00C81CBE" w:rsidRPr="00522F82">
        <w:rPr>
          <w:lang w:val="en-GB"/>
        </w:rPr>
        <w:t xml:space="preserve"> to increase the active area of el</w:t>
      </w:r>
      <w:r w:rsidR="00403121" w:rsidRPr="00522F82">
        <w:rPr>
          <w:lang w:val="en-GB"/>
        </w:rPr>
        <w:t>ectrodes</w:t>
      </w:r>
      <w:r w:rsidR="00733CDF" w:rsidRPr="00522F82">
        <w:rPr>
          <w:lang w:val="en-GB"/>
        </w:rPr>
        <w:t>. As</w:t>
      </w:r>
      <w:r w:rsidR="00403121" w:rsidRPr="00522F82">
        <w:rPr>
          <w:lang w:val="en-GB"/>
        </w:rPr>
        <w:t xml:space="preserve"> a consequence, the hydrogen yields</w:t>
      </w:r>
      <w:r w:rsidR="00733CDF" w:rsidRPr="00522F82">
        <w:rPr>
          <w:lang w:val="en-GB"/>
        </w:rPr>
        <w:t xml:space="preserve"> incre</w:t>
      </w:r>
      <w:r w:rsidR="00C56BC3" w:rsidRPr="00522F82">
        <w:rPr>
          <w:lang w:val="en-GB"/>
        </w:rPr>
        <w:t>ase</w:t>
      </w:r>
      <w:r w:rsidR="008C532C">
        <w:rPr>
          <w:lang w:val="en-GB"/>
        </w:rPr>
        <w:t>d</w:t>
      </w:r>
      <w:r w:rsidR="00C56BC3" w:rsidRPr="00522F82">
        <w:rPr>
          <w:lang w:val="en-GB"/>
        </w:rPr>
        <w:t xml:space="preserve"> and a Levelized Cost of Hydrogen</w:t>
      </w:r>
      <w:r w:rsidR="00F916C2" w:rsidRPr="00522F82">
        <w:rPr>
          <w:lang w:val="en-GB"/>
        </w:rPr>
        <w:t xml:space="preserve"> of</w:t>
      </w:r>
      <w:r w:rsidR="00C56BC3" w:rsidRPr="00522F82">
        <w:rPr>
          <w:lang w:val="en-GB"/>
        </w:rPr>
        <w:t xml:space="preserve"> 3.4 € kg</w:t>
      </w:r>
      <w:r w:rsidR="00C56BC3" w:rsidRPr="00522F82">
        <w:rPr>
          <w:vertAlign w:val="superscript"/>
          <w:lang w:val="en-GB"/>
        </w:rPr>
        <w:t>-1</w:t>
      </w:r>
      <w:r w:rsidR="00C56BC3" w:rsidRPr="00522F82">
        <w:rPr>
          <w:vertAlign w:val="subscript"/>
          <w:lang w:val="en-GB"/>
        </w:rPr>
        <w:t>H2</w:t>
      </w:r>
      <w:r w:rsidR="00403121" w:rsidRPr="00522F82">
        <w:rPr>
          <w:lang w:val="en-GB"/>
        </w:rPr>
        <w:t xml:space="preserve"> </w:t>
      </w:r>
      <w:r w:rsidR="008F0C7D">
        <w:rPr>
          <w:lang w:val="en-GB"/>
        </w:rPr>
        <w:t>was</w:t>
      </w:r>
      <w:r w:rsidR="00C56BC3" w:rsidRPr="00522F82">
        <w:rPr>
          <w:lang w:val="en-GB"/>
        </w:rPr>
        <w:t xml:space="preserve"> o</w:t>
      </w:r>
      <w:r w:rsidR="00D94881" w:rsidRPr="00522F82">
        <w:rPr>
          <w:lang w:val="en-GB"/>
        </w:rPr>
        <w:t>btain</w:t>
      </w:r>
      <w:r w:rsidR="00C56BC3" w:rsidRPr="00522F82">
        <w:rPr>
          <w:lang w:val="en-GB"/>
        </w:rPr>
        <w:t>ed</w:t>
      </w:r>
      <w:r w:rsidR="00D94881" w:rsidRPr="00522F82">
        <w:rPr>
          <w:lang w:val="en-GB"/>
        </w:rPr>
        <w:t xml:space="preserve"> </w:t>
      </w:r>
      <w:r w:rsidR="008F0C7D">
        <w:rPr>
          <w:lang w:val="en-GB"/>
        </w:rPr>
        <w:t>when considering</w:t>
      </w:r>
      <w:r w:rsidR="008F0C7D" w:rsidRPr="00522F82">
        <w:rPr>
          <w:lang w:val="en-GB"/>
        </w:rPr>
        <w:t xml:space="preserve"> </w:t>
      </w:r>
      <w:r w:rsidR="00180FB7" w:rsidRPr="00522F82">
        <w:rPr>
          <w:lang w:val="en-GB"/>
        </w:rPr>
        <w:t>favourable</w:t>
      </w:r>
      <w:r w:rsidR="00D94881" w:rsidRPr="00522F82">
        <w:rPr>
          <w:lang w:val="en-GB"/>
        </w:rPr>
        <w:t xml:space="preserve"> conditions</w:t>
      </w:r>
      <w:r w:rsidR="00180FB7" w:rsidRPr="00522F82">
        <w:rPr>
          <w:lang w:val="en-GB"/>
        </w:rPr>
        <w:t>.</w:t>
      </w:r>
      <w:r w:rsidR="004B1150">
        <w:rPr>
          <w:lang w:val="en-GB"/>
        </w:rPr>
        <w:t xml:space="preserve"> </w:t>
      </w:r>
      <w:r w:rsidR="00B64613" w:rsidRPr="00522F82">
        <w:rPr>
          <w:lang w:val="en-GB"/>
        </w:rPr>
        <w:t xml:space="preserve">EDBM is </w:t>
      </w:r>
      <w:r w:rsidR="008B0E51" w:rsidRPr="00522F82">
        <w:rPr>
          <w:lang w:val="en-GB"/>
        </w:rPr>
        <w:t>an</w:t>
      </w:r>
      <w:r w:rsidR="00C56BC3" w:rsidRPr="00522F82">
        <w:rPr>
          <w:lang w:val="en-GB"/>
        </w:rPr>
        <w:t xml:space="preserve"> interesting electro-membrane process, </w:t>
      </w:r>
      <w:r w:rsidR="00D20406" w:rsidRPr="00522F82">
        <w:rPr>
          <w:lang w:val="en-GB"/>
        </w:rPr>
        <w:t xml:space="preserve">which enables </w:t>
      </w:r>
      <w:r w:rsidR="00797F4A" w:rsidRPr="00522F82">
        <w:rPr>
          <w:lang w:val="en-GB"/>
        </w:rPr>
        <w:t>chemicals</w:t>
      </w:r>
      <w:r w:rsidR="007835F9" w:rsidRPr="00522F82">
        <w:rPr>
          <w:lang w:val="en-GB"/>
        </w:rPr>
        <w:t xml:space="preserve"> production,</w:t>
      </w:r>
      <w:r w:rsidR="00797F4A" w:rsidRPr="00522F82">
        <w:rPr>
          <w:lang w:val="en-GB"/>
        </w:rPr>
        <w:t xml:space="preserve"> such as HCl and NaOH</w:t>
      </w:r>
      <w:r w:rsidR="007835F9" w:rsidRPr="00522F82">
        <w:rPr>
          <w:lang w:val="en-GB"/>
        </w:rPr>
        <w:t xml:space="preserve">, starting from </w:t>
      </w:r>
      <w:r w:rsidR="00797F4A" w:rsidRPr="00522F82">
        <w:rPr>
          <w:lang w:val="en-GB"/>
        </w:rPr>
        <w:t xml:space="preserve">freshwater and </w:t>
      </w:r>
      <w:r w:rsidR="0075229F">
        <w:rPr>
          <w:lang w:val="en-GB"/>
        </w:rPr>
        <w:t>the corresponding</w:t>
      </w:r>
      <w:r w:rsidR="00B93B1B">
        <w:rPr>
          <w:lang w:val="en-GB"/>
        </w:rPr>
        <w:t xml:space="preserve"> salt solution (i.e., </w:t>
      </w:r>
      <w:r w:rsidR="00797F4A" w:rsidRPr="00522F82">
        <w:rPr>
          <w:lang w:val="en-GB"/>
        </w:rPr>
        <w:t>NaCl</w:t>
      </w:r>
      <w:r w:rsidR="00B93B1B">
        <w:rPr>
          <w:lang w:val="en-GB"/>
        </w:rPr>
        <w:t>)</w:t>
      </w:r>
      <w:r w:rsidR="00BF6460" w:rsidRPr="00522F82">
        <w:rPr>
          <w:lang w:val="en-GB"/>
        </w:rPr>
        <w:t>,</w:t>
      </w:r>
      <w:r w:rsidR="00797F4A" w:rsidRPr="00522F82">
        <w:rPr>
          <w:lang w:val="en-GB"/>
        </w:rPr>
        <w:t xml:space="preserve"> by applying</w:t>
      </w:r>
      <w:r w:rsidR="00BB5BBA" w:rsidRPr="00522F82">
        <w:rPr>
          <w:lang w:val="en-GB"/>
        </w:rPr>
        <w:t xml:space="preserve"> an</w:t>
      </w:r>
      <w:r w:rsidR="00797F4A" w:rsidRPr="00522F82">
        <w:rPr>
          <w:lang w:val="en-GB"/>
        </w:rPr>
        <w:t xml:space="preserve"> electrical potential to the external electrodes.</w:t>
      </w:r>
      <w:r w:rsidR="001C4C18" w:rsidRPr="00522F82">
        <w:rPr>
          <w:lang w:val="en-GB"/>
        </w:rPr>
        <w:t xml:space="preserve"> The peculiarity of the process is the employment of </w:t>
      </w:r>
      <w:r w:rsidR="000A19AF" w:rsidRPr="00522F82">
        <w:rPr>
          <w:lang w:val="en-GB"/>
        </w:rPr>
        <w:t>B</w:t>
      </w:r>
      <w:r w:rsidR="001C4C18" w:rsidRPr="00522F82">
        <w:rPr>
          <w:lang w:val="en-GB"/>
        </w:rPr>
        <w:t>i</w:t>
      </w:r>
      <w:r w:rsidR="00180FB7" w:rsidRPr="00522F82">
        <w:rPr>
          <w:lang w:val="en-GB"/>
        </w:rPr>
        <w:t>p</w:t>
      </w:r>
      <w:r w:rsidR="001C4C18" w:rsidRPr="00522F82">
        <w:rPr>
          <w:lang w:val="en-GB"/>
        </w:rPr>
        <w:t xml:space="preserve">olar </w:t>
      </w:r>
      <w:r w:rsidR="000A19AF" w:rsidRPr="00522F82">
        <w:rPr>
          <w:lang w:val="en-GB"/>
        </w:rPr>
        <w:t>M</w:t>
      </w:r>
      <w:r w:rsidR="001C4C18" w:rsidRPr="00522F82">
        <w:rPr>
          <w:lang w:val="en-GB"/>
        </w:rPr>
        <w:t>embranes</w:t>
      </w:r>
      <w:r w:rsidR="000A19AF" w:rsidRPr="00522F82">
        <w:rPr>
          <w:lang w:val="en-GB"/>
        </w:rPr>
        <w:t xml:space="preserve"> (BMs)</w:t>
      </w:r>
      <w:r w:rsidR="001C4C18" w:rsidRPr="00522F82">
        <w:rPr>
          <w:lang w:val="en-GB"/>
        </w:rPr>
        <w:t xml:space="preserve"> for which the water dissociation is promoted</w:t>
      </w:r>
      <w:r w:rsidR="000F384E" w:rsidRPr="00522F82">
        <w:rPr>
          <w:lang w:val="en-GB"/>
        </w:rPr>
        <w:t>. The H</w:t>
      </w:r>
      <w:r w:rsidR="000F384E" w:rsidRPr="00522F82">
        <w:rPr>
          <w:vertAlign w:val="superscript"/>
          <w:lang w:val="en-GB"/>
        </w:rPr>
        <w:t>+</w:t>
      </w:r>
      <w:r w:rsidR="000F384E" w:rsidRPr="00522F82">
        <w:rPr>
          <w:lang w:val="en-GB"/>
        </w:rPr>
        <w:t xml:space="preserve"> and the OH</w:t>
      </w:r>
      <w:r w:rsidR="000F384E" w:rsidRPr="00522F82">
        <w:rPr>
          <w:vertAlign w:val="superscript"/>
          <w:lang w:val="en-GB"/>
        </w:rPr>
        <w:t>-</w:t>
      </w:r>
      <w:r w:rsidR="000F384E" w:rsidRPr="00522F82">
        <w:rPr>
          <w:lang w:val="en-GB"/>
        </w:rPr>
        <w:t xml:space="preserve"> </w:t>
      </w:r>
      <w:r w:rsidR="004677C8" w:rsidRPr="00522F82">
        <w:rPr>
          <w:lang w:val="en-GB"/>
        </w:rPr>
        <w:t>migrate</w:t>
      </w:r>
      <w:r w:rsidR="000F384E" w:rsidRPr="00522F82">
        <w:rPr>
          <w:lang w:val="en-GB"/>
        </w:rPr>
        <w:t xml:space="preserve"> in</w:t>
      </w:r>
      <w:r w:rsidR="00C56EEB" w:rsidRPr="00522F82">
        <w:rPr>
          <w:lang w:val="en-GB"/>
        </w:rPr>
        <w:t>to</w:t>
      </w:r>
      <w:r w:rsidR="000F384E" w:rsidRPr="00522F82">
        <w:rPr>
          <w:lang w:val="en-GB"/>
        </w:rPr>
        <w:t xml:space="preserve"> the two adjacent compartments </w:t>
      </w:r>
      <w:r w:rsidR="00470942" w:rsidRPr="00522F82">
        <w:rPr>
          <w:lang w:val="en-GB"/>
        </w:rPr>
        <w:t>where HCl and NaOH are forme</w:t>
      </w:r>
      <w:r w:rsidR="00EC4006" w:rsidRPr="00522F82">
        <w:rPr>
          <w:lang w:val="en-GB"/>
        </w:rPr>
        <w:t>d (i.e., the acid and base compartment, respectivel</w:t>
      </w:r>
      <w:r w:rsidR="00980912" w:rsidRPr="00522F82">
        <w:rPr>
          <w:lang w:val="en-GB"/>
        </w:rPr>
        <w:t>y)</w:t>
      </w:r>
      <w:r w:rsidR="00470942" w:rsidRPr="00522F82">
        <w:rPr>
          <w:lang w:val="en-GB"/>
        </w:rPr>
        <w:t xml:space="preserve">. The </w:t>
      </w:r>
      <w:r w:rsidR="00D16EDB" w:rsidRPr="00522F82">
        <w:rPr>
          <w:lang w:val="en-GB"/>
        </w:rPr>
        <w:t xml:space="preserve">acid and base compartments are separated </w:t>
      </w:r>
      <w:r w:rsidR="00F66550" w:rsidRPr="00522F82">
        <w:rPr>
          <w:lang w:val="en-GB"/>
        </w:rPr>
        <w:t xml:space="preserve">from one side by the BM and </w:t>
      </w:r>
      <w:r w:rsidR="009625AE" w:rsidRPr="00522F82">
        <w:rPr>
          <w:lang w:val="en-GB"/>
        </w:rPr>
        <w:t xml:space="preserve">from the other </w:t>
      </w:r>
      <w:r w:rsidR="00D16EDB" w:rsidRPr="00522F82">
        <w:rPr>
          <w:lang w:val="en-GB"/>
        </w:rPr>
        <w:t>by</w:t>
      </w:r>
      <w:r w:rsidR="009625AE" w:rsidRPr="00522F82">
        <w:rPr>
          <w:lang w:val="en-GB"/>
        </w:rPr>
        <w:t xml:space="preserve"> </w:t>
      </w:r>
      <w:r w:rsidR="007E08C5" w:rsidRPr="00522F82">
        <w:rPr>
          <w:lang w:val="en-GB"/>
        </w:rPr>
        <w:t>the</w:t>
      </w:r>
      <w:r w:rsidR="009625AE" w:rsidRPr="00522F82">
        <w:rPr>
          <w:lang w:val="en-GB"/>
        </w:rPr>
        <w:t xml:space="preserve"> </w:t>
      </w:r>
      <w:r w:rsidR="007E08C5" w:rsidRPr="00522F82">
        <w:rPr>
          <w:lang w:val="en-GB"/>
        </w:rPr>
        <w:t>a</w:t>
      </w:r>
      <w:r w:rsidR="009625AE" w:rsidRPr="00522F82">
        <w:rPr>
          <w:lang w:val="en-GB"/>
        </w:rPr>
        <w:t>nion</w:t>
      </w:r>
      <w:r w:rsidR="00E90485" w:rsidRPr="00522F82">
        <w:rPr>
          <w:lang w:val="en-GB"/>
        </w:rPr>
        <w:t xml:space="preserve"> (AEM)</w:t>
      </w:r>
      <w:r w:rsidR="00A86DD9" w:rsidRPr="00522F82">
        <w:rPr>
          <w:lang w:val="en-GB"/>
        </w:rPr>
        <w:t xml:space="preserve"> and cation</w:t>
      </w:r>
      <w:r w:rsidR="00E90485" w:rsidRPr="00522F82">
        <w:rPr>
          <w:lang w:val="en-GB"/>
        </w:rPr>
        <w:t xml:space="preserve"> (CEM)</w:t>
      </w:r>
      <w:r w:rsidR="00A86DD9" w:rsidRPr="00522F82">
        <w:rPr>
          <w:lang w:val="en-GB"/>
        </w:rPr>
        <w:t xml:space="preserve"> e</w:t>
      </w:r>
      <w:r w:rsidR="009625AE" w:rsidRPr="00522F82">
        <w:rPr>
          <w:lang w:val="en-GB"/>
        </w:rPr>
        <w:t xml:space="preserve">xchange </w:t>
      </w:r>
      <w:r w:rsidR="00A86DD9" w:rsidRPr="00522F82">
        <w:rPr>
          <w:lang w:val="en-GB"/>
        </w:rPr>
        <w:t>m</w:t>
      </w:r>
      <w:r w:rsidR="009625AE" w:rsidRPr="00522F82">
        <w:rPr>
          <w:lang w:val="en-GB"/>
        </w:rPr>
        <w:t>embranes</w:t>
      </w:r>
      <w:r w:rsidR="00E90485" w:rsidRPr="00522F82">
        <w:rPr>
          <w:lang w:val="en-GB"/>
        </w:rPr>
        <w:t>, respectively</w:t>
      </w:r>
      <w:r w:rsidR="00034E8F" w:rsidRPr="00522F82">
        <w:rPr>
          <w:lang w:val="en-GB"/>
        </w:rPr>
        <w:t>, which encase the salt compartment</w:t>
      </w:r>
      <w:r w:rsidR="000A19AF" w:rsidRPr="00522F82">
        <w:rPr>
          <w:lang w:val="en-GB"/>
        </w:rPr>
        <w:t xml:space="preserve">. </w:t>
      </w:r>
      <w:r w:rsidR="00E90485" w:rsidRPr="00522F82">
        <w:rPr>
          <w:lang w:val="en-GB"/>
        </w:rPr>
        <w:t>A</w:t>
      </w:r>
      <w:r w:rsidR="008057A5" w:rsidRPr="00522F82">
        <w:rPr>
          <w:lang w:val="en-GB"/>
        </w:rPr>
        <w:t xml:space="preserve"> repetition of</w:t>
      </w:r>
      <w:r w:rsidR="000810A8" w:rsidRPr="00522F82">
        <w:rPr>
          <w:lang w:val="en-GB"/>
        </w:rPr>
        <w:t xml:space="preserve"> </w:t>
      </w:r>
      <w:r w:rsidR="00355231" w:rsidRPr="00522F82">
        <w:rPr>
          <w:lang w:val="en-GB"/>
        </w:rPr>
        <w:t>BM</w:t>
      </w:r>
      <w:r w:rsidR="00612013" w:rsidRPr="00522F82">
        <w:rPr>
          <w:lang w:val="en-GB"/>
        </w:rPr>
        <w:t>,</w:t>
      </w:r>
      <w:r w:rsidR="00355231" w:rsidRPr="00522F82">
        <w:rPr>
          <w:lang w:val="en-GB"/>
        </w:rPr>
        <w:t xml:space="preserve"> CEM and AEM and the compartments</w:t>
      </w:r>
      <w:r w:rsidR="0078498E" w:rsidRPr="00522F82">
        <w:rPr>
          <w:lang w:val="en-GB"/>
        </w:rPr>
        <w:t xml:space="preserve"> of acid, base and salt</w:t>
      </w:r>
      <w:r w:rsidR="00355231" w:rsidRPr="00522F82">
        <w:rPr>
          <w:lang w:val="en-GB"/>
        </w:rPr>
        <w:t xml:space="preserve"> is called</w:t>
      </w:r>
      <w:r w:rsidR="0078498E" w:rsidRPr="00522F82">
        <w:rPr>
          <w:lang w:val="en-GB"/>
        </w:rPr>
        <w:t xml:space="preserve"> </w:t>
      </w:r>
      <w:r w:rsidR="00355231" w:rsidRPr="00522F82">
        <w:rPr>
          <w:lang w:val="en-GB"/>
        </w:rPr>
        <w:t xml:space="preserve">triplet. </w:t>
      </w:r>
      <w:r w:rsidR="00737FAA" w:rsidRPr="00522F82">
        <w:rPr>
          <w:lang w:val="en-GB"/>
        </w:rPr>
        <w:t xml:space="preserve">An EDBM unit is generally constituted by several </w:t>
      </w:r>
      <w:r w:rsidR="001A655A" w:rsidRPr="00522F82">
        <w:rPr>
          <w:lang w:val="en-GB"/>
        </w:rPr>
        <w:t>repetitions</w:t>
      </w:r>
      <w:r w:rsidR="00737FAA" w:rsidRPr="00522F82">
        <w:rPr>
          <w:lang w:val="en-GB"/>
        </w:rPr>
        <w:t xml:space="preserve"> of triplets </w:t>
      </w:r>
      <w:r w:rsidR="00906B7F">
        <w:rPr>
          <w:lang w:val="en-GB"/>
        </w:rPr>
        <w:t>placed</w:t>
      </w:r>
      <w:r w:rsidR="00784AF3" w:rsidRPr="00522F82">
        <w:rPr>
          <w:lang w:val="en-GB"/>
        </w:rPr>
        <w:t xml:space="preserve"> </w:t>
      </w:r>
      <w:r w:rsidR="00737FAA" w:rsidRPr="00522F82">
        <w:rPr>
          <w:lang w:val="en-GB"/>
        </w:rPr>
        <w:t>between two electrodes.</w:t>
      </w:r>
    </w:p>
    <w:p w14:paraId="2E5D27DE" w14:textId="7AA912A6" w:rsidR="00E946FF" w:rsidRPr="00522F82" w:rsidRDefault="006B3E72" w:rsidP="00A51A06">
      <w:pPr>
        <w:pStyle w:val="CETBodytext"/>
        <w:rPr>
          <w:lang w:val="en-GB"/>
        </w:rPr>
      </w:pPr>
      <w:r w:rsidRPr="00522F82">
        <w:rPr>
          <w:color w:val="000000"/>
          <w:lang w:val="en-GB"/>
        </w:rPr>
        <w:t>The</w:t>
      </w:r>
      <w:r w:rsidR="006F13E0" w:rsidRPr="00522F82">
        <w:rPr>
          <w:color w:val="000000"/>
          <w:lang w:val="en-GB"/>
        </w:rPr>
        <w:t xml:space="preserve"> </w:t>
      </w:r>
      <w:r w:rsidRPr="00522F82">
        <w:rPr>
          <w:color w:val="000000"/>
          <w:lang w:val="en-GB"/>
        </w:rPr>
        <w:t xml:space="preserve">possibility of </w:t>
      </w:r>
      <w:r w:rsidR="00FF09F9" w:rsidRPr="00522F82">
        <w:rPr>
          <w:color w:val="000000"/>
          <w:lang w:val="en-GB"/>
        </w:rPr>
        <w:t xml:space="preserve">simultaneously producing chemicals and hydrogen from a </w:t>
      </w:r>
      <w:r w:rsidR="00167962" w:rsidRPr="00522F82">
        <w:rPr>
          <w:color w:val="000000"/>
          <w:lang w:val="en-GB"/>
        </w:rPr>
        <w:t>salt solution via EDBM</w:t>
      </w:r>
      <w:r w:rsidR="00161D2D" w:rsidRPr="00522F82">
        <w:rPr>
          <w:color w:val="000000"/>
          <w:lang w:val="en-GB"/>
        </w:rPr>
        <w:t xml:space="preserve"> (i.e., H</w:t>
      </w:r>
      <w:r w:rsidR="006B2327">
        <w:rPr>
          <w:color w:val="000000"/>
          <w:lang w:val="en-GB"/>
        </w:rPr>
        <w:t>-</w:t>
      </w:r>
      <w:r w:rsidR="00161D2D" w:rsidRPr="00522F82">
        <w:rPr>
          <w:color w:val="000000"/>
          <w:lang w:val="en-GB"/>
        </w:rPr>
        <w:t>EDBM)</w:t>
      </w:r>
      <w:r w:rsidR="00167962" w:rsidRPr="00522F82">
        <w:rPr>
          <w:color w:val="000000"/>
          <w:lang w:val="en-GB"/>
        </w:rPr>
        <w:t xml:space="preserve"> was first pro</w:t>
      </w:r>
      <w:r w:rsidR="00E946FF" w:rsidRPr="00522F82">
        <w:rPr>
          <w:color w:val="000000"/>
          <w:lang w:val="en-GB"/>
        </w:rPr>
        <w:t xml:space="preserve">posed by </w:t>
      </w:r>
      <w:sdt>
        <w:sdtPr>
          <w:rPr>
            <w:color w:val="000000"/>
            <w:lang w:val="en-GB"/>
          </w:rPr>
          <w:tag w:val="MENDELEY_CITATION_v3_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"/>
          <w:id w:val="728893268"/>
          <w:placeholder>
            <w:docPart w:val="DefaultPlaceholder_-1854013440"/>
          </w:placeholder>
        </w:sdtPr>
        <w:sdtEndPr/>
        <w:sdtContent>
          <w:r w:rsidR="00093214" w:rsidRPr="00093214">
            <w:rPr>
              <w:color w:val="000000"/>
              <w:lang w:val="en-GB"/>
            </w:rPr>
            <w:t>Pellegrino et al. (2024)</w:t>
          </w:r>
        </w:sdtContent>
      </w:sdt>
      <w:r w:rsidR="00E946FF" w:rsidRPr="00522F82">
        <w:rPr>
          <w:color w:val="000000"/>
          <w:lang w:val="en-GB"/>
        </w:rPr>
        <w:t>.</w:t>
      </w:r>
      <w:r w:rsidR="007F37C7" w:rsidRPr="00522F82">
        <w:rPr>
          <w:color w:val="000000"/>
          <w:lang w:val="en-GB"/>
        </w:rPr>
        <w:t xml:space="preserve"> An experimental study </w:t>
      </w:r>
      <w:r w:rsidR="002763F1" w:rsidRPr="00522F82">
        <w:rPr>
          <w:color w:val="000000"/>
          <w:lang w:val="en-GB"/>
        </w:rPr>
        <w:t xml:space="preserve">on a laboratory </w:t>
      </w:r>
      <w:r w:rsidR="008F55A0" w:rsidRPr="00522F82">
        <w:rPr>
          <w:color w:val="000000"/>
          <w:lang w:val="en-GB"/>
        </w:rPr>
        <w:t xml:space="preserve">scale </w:t>
      </w:r>
      <w:r w:rsidR="007F37C7" w:rsidRPr="00522F82">
        <w:rPr>
          <w:color w:val="000000"/>
          <w:lang w:val="en-GB"/>
        </w:rPr>
        <w:t>was conducted</w:t>
      </w:r>
      <w:r w:rsidR="00737FAA" w:rsidRPr="00522F82">
        <w:rPr>
          <w:color w:val="000000"/>
          <w:lang w:val="en-GB"/>
        </w:rPr>
        <w:t xml:space="preserve"> with a stack 10 x 10 cm</w:t>
      </w:r>
      <w:r w:rsidR="00737FAA" w:rsidRPr="00522F82">
        <w:rPr>
          <w:color w:val="000000"/>
          <w:vertAlign w:val="superscript"/>
          <w:lang w:val="en-GB"/>
        </w:rPr>
        <w:t>2</w:t>
      </w:r>
      <w:r w:rsidR="00737FAA" w:rsidRPr="00522F82">
        <w:rPr>
          <w:color w:val="000000"/>
          <w:lang w:val="en-GB"/>
        </w:rPr>
        <w:t xml:space="preserve"> and 5 triplets assembled</w:t>
      </w:r>
      <w:r w:rsidR="002C57EF" w:rsidRPr="00522F82">
        <w:rPr>
          <w:color w:val="000000"/>
          <w:lang w:val="en-GB"/>
        </w:rPr>
        <w:t>, highlighting that significant high current densities</w:t>
      </w:r>
      <w:r w:rsidR="00A21109" w:rsidRPr="00522F82">
        <w:rPr>
          <w:color w:val="000000"/>
          <w:lang w:val="en-GB"/>
        </w:rPr>
        <w:t xml:space="preserve"> </w:t>
      </w:r>
      <w:r w:rsidR="002C57EF" w:rsidRPr="00522F82">
        <w:rPr>
          <w:color w:val="000000"/>
          <w:lang w:val="en-GB"/>
        </w:rPr>
        <w:t>(up to 1000 A m</w:t>
      </w:r>
      <w:r w:rsidR="002C57EF" w:rsidRPr="00522F82">
        <w:rPr>
          <w:color w:val="000000"/>
          <w:vertAlign w:val="superscript"/>
          <w:lang w:val="en-GB"/>
        </w:rPr>
        <w:t>-2</w:t>
      </w:r>
      <w:r w:rsidR="002C57EF" w:rsidRPr="00522F82">
        <w:rPr>
          <w:color w:val="000000"/>
          <w:lang w:val="en-GB"/>
        </w:rPr>
        <w:t xml:space="preserve">) </w:t>
      </w:r>
      <w:r w:rsidR="00830D2D">
        <w:rPr>
          <w:color w:val="000000"/>
          <w:lang w:val="en-GB"/>
        </w:rPr>
        <w:t>can</w:t>
      </w:r>
      <w:r w:rsidR="00830D2D" w:rsidRPr="00522F82">
        <w:rPr>
          <w:color w:val="000000"/>
          <w:lang w:val="en-GB"/>
        </w:rPr>
        <w:t xml:space="preserve"> </w:t>
      </w:r>
      <w:r w:rsidR="002C57EF" w:rsidRPr="00522F82">
        <w:rPr>
          <w:color w:val="000000"/>
          <w:lang w:val="en-GB"/>
        </w:rPr>
        <w:t xml:space="preserve">be achieved </w:t>
      </w:r>
      <w:r w:rsidR="00A21109" w:rsidRPr="00522F82">
        <w:rPr>
          <w:color w:val="000000"/>
          <w:lang w:val="en-GB"/>
        </w:rPr>
        <w:t>with fara</w:t>
      </w:r>
      <w:r w:rsidR="00A61529" w:rsidRPr="00522F82">
        <w:rPr>
          <w:color w:val="000000"/>
          <w:lang w:val="en-GB"/>
        </w:rPr>
        <w:t>dic efficiency of 98%</w:t>
      </w:r>
      <w:r w:rsidR="003C056C" w:rsidRPr="00522F82">
        <w:rPr>
          <w:color w:val="000000"/>
          <w:lang w:val="en-GB"/>
        </w:rPr>
        <w:t xml:space="preserve"> and </w:t>
      </w:r>
      <w:r w:rsidR="001E3F34" w:rsidRPr="00522F82">
        <w:rPr>
          <w:color w:val="000000"/>
          <w:lang w:val="en-GB"/>
        </w:rPr>
        <w:t xml:space="preserve">hydrogen </w:t>
      </w:r>
      <w:r w:rsidR="003C056C" w:rsidRPr="00522F82">
        <w:rPr>
          <w:color w:val="000000"/>
          <w:lang w:val="en-GB"/>
        </w:rPr>
        <w:t>productivity of 18</w:t>
      </w:r>
      <w:r w:rsidR="001E3F34" w:rsidRPr="00522F82">
        <w:rPr>
          <w:color w:val="000000"/>
          <w:lang w:val="en-GB"/>
        </w:rPr>
        <w:t>.4</w:t>
      </w:r>
      <w:r w:rsidR="003C056C" w:rsidRPr="00522F82">
        <w:rPr>
          <w:color w:val="000000"/>
          <w:lang w:val="en-GB"/>
        </w:rPr>
        <w:t xml:space="preserve"> mol m</w:t>
      </w:r>
      <w:r w:rsidR="003C056C" w:rsidRPr="00522F82">
        <w:rPr>
          <w:color w:val="000000"/>
          <w:vertAlign w:val="superscript"/>
          <w:lang w:val="en-GB"/>
        </w:rPr>
        <w:t>-2</w:t>
      </w:r>
      <w:r w:rsidR="003C056C" w:rsidRPr="00522F82">
        <w:rPr>
          <w:color w:val="000000"/>
          <w:lang w:val="en-GB"/>
        </w:rPr>
        <w:t xml:space="preserve"> h</w:t>
      </w:r>
      <w:r w:rsidR="003C056C" w:rsidRPr="00522F82">
        <w:rPr>
          <w:color w:val="000000"/>
          <w:vertAlign w:val="superscript"/>
          <w:lang w:val="en-GB"/>
        </w:rPr>
        <w:t>-1</w:t>
      </w:r>
      <w:r w:rsidR="00A61529" w:rsidRPr="00522F82">
        <w:rPr>
          <w:color w:val="000000"/>
          <w:lang w:val="en-GB"/>
        </w:rPr>
        <w:t>.</w:t>
      </w:r>
      <w:r w:rsidR="0011351F" w:rsidRPr="00522F82">
        <w:rPr>
          <w:color w:val="000000"/>
          <w:lang w:val="en-GB"/>
        </w:rPr>
        <w:t xml:space="preserve"> Moreover, </w:t>
      </w:r>
      <w:r w:rsidR="006B3259" w:rsidRPr="00522F82">
        <w:rPr>
          <w:color w:val="000000"/>
          <w:lang w:val="en-GB"/>
        </w:rPr>
        <w:t>several</w:t>
      </w:r>
      <w:r w:rsidR="0011351F" w:rsidRPr="00522F82">
        <w:rPr>
          <w:color w:val="000000"/>
          <w:lang w:val="en-GB"/>
        </w:rPr>
        <w:t xml:space="preserve"> </w:t>
      </w:r>
      <w:r w:rsidR="00CC1C61" w:rsidRPr="00522F82">
        <w:rPr>
          <w:color w:val="000000"/>
          <w:lang w:val="en-GB"/>
        </w:rPr>
        <w:t>stack</w:t>
      </w:r>
      <w:r w:rsidR="00583560" w:rsidRPr="00522F82">
        <w:rPr>
          <w:color w:val="000000"/>
          <w:lang w:val="en-GB"/>
        </w:rPr>
        <w:t xml:space="preserve"> </w:t>
      </w:r>
      <w:r w:rsidR="006B3259" w:rsidRPr="00522F82">
        <w:rPr>
          <w:color w:val="000000"/>
          <w:lang w:val="en-GB"/>
        </w:rPr>
        <w:t>configurations</w:t>
      </w:r>
      <w:r w:rsidR="00CC1C61" w:rsidRPr="00522F82">
        <w:rPr>
          <w:color w:val="000000"/>
          <w:lang w:val="en-GB"/>
        </w:rPr>
        <w:t>, which differ</w:t>
      </w:r>
      <w:r w:rsidR="004B4FCC" w:rsidRPr="00522F82">
        <w:rPr>
          <w:color w:val="000000"/>
          <w:lang w:val="en-GB"/>
        </w:rPr>
        <w:t>ed</w:t>
      </w:r>
      <w:r w:rsidR="00CC1C61" w:rsidRPr="00522F82">
        <w:rPr>
          <w:color w:val="000000"/>
          <w:lang w:val="en-GB"/>
        </w:rPr>
        <w:t xml:space="preserve"> </w:t>
      </w:r>
      <w:r w:rsidR="00B43C11" w:rsidRPr="00522F82">
        <w:rPr>
          <w:color w:val="000000"/>
          <w:lang w:val="en-GB"/>
        </w:rPr>
        <w:t>for the used end-membranes,</w:t>
      </w:r>
      <w:r w:rsidR="00583560" w:rsidRPr="00522F82">
        <w:rPr>
          <w:color w:val="000000"/>
          <w:lang w:val="en-GB"/>
        </w:rPr>
        <w:t xml:space="preserve"> were tested</w:t>
      </w:r>
      <w:r w:rsidR="008773A4" w:rsidRPr="00522F82">
        <w:rPr>
          <w:color w:val="000000"/>
          <w:lang w:val="en-GB"/>
        </w:rPr>
        <w:t xml:space="preserve"> and </w:t>
      </w:r>
      <w:r w:rsidR="009939E1" w:rsidRPr="00522F82">
        <w:rPr>
          <w:color w:val="000000"/>
          <w:lang w:val="en-GB"/>
        </w:rPr>
        <w:t xml:space="preserve">economically </w:t>
      </w:r>
      <w:r w:rsidR="008773A4" w:rsidRPr="00522F82">
        <w:rPr>
          <w:color w:val="000000"/>
          <w:lang w:val="en-GB"/>
        </w:rPr>
        <w:t>c</w:t>
      </w:r>
      <w:r w:rsidR="009939E1" w:rsidRPr="00522F82">
        <w:rPr>
          <w:color w:val="000000"/>
          <w:lang w:val="en-GB"/>
        </w:rPr>
        <w:t>ompared</w:t>
      </w:r>
      <w:r w:rsidR="003C056C" w:rsidRPr="00522F82">
        <w:rPr>
          <w:color w:val="000000"/>
          <w:lang w:val="en-GB"/>
        </w:rPr>
        <w:t xml:space="preserve">, showing </w:t>
      </w:r>
      <w:r w:rsidR="007E387C" w:rsidRPr="00522F82">
        <w:rPr>
          <w:color w:val="000000"/>
          <w:lang w:val="en-GB"/>
        </w:rPr>
        <w:t>the</w:t>
      </w:r>
      <w:r w:rsidR="003C056C" w:rsidRPr="00522F82">
        <w:rPr>
          <w:color w:val="000000"/>
          <w:lang w:val="en-GB"/>
        </w:rPr>
        <w:t xml:space="preserve"> benefit </w:t>
      </w:r>
      <w:r w:rsidR="007E387C" w:rsidRPr="00522F82">
        <w:rPr>
          <w:color w:val="000000"/>
          <w:lang w:val="en-GB"/>
        </w:rPr>
        <w:t>of</w:t>
      </w:r>
      <w:r w:rsidR="00C32326" w:rsidRPr="00522F82">
        <w:rPr>
          <w:color w:val="000000"/>
          <w:lang w:val="en-GB"/>
        </w:rPr>
        <w:t xml:space="preserve"> us</w:t>
      </w:r>
      <w:r w:rsidR="007E387C" w:rsidRPr="00522F82">
        <w:rPr>
          <w:color w:val="000000"/>
          <w:lang w:val="en-GB"/>
        </w:rPr>
        <w:t>ing</w:t>
      </w:r>
      <w:r w:rsidR="00C32326" w:rsidRPr="00522F82">
        <w:rPr>
          <w:color w:val="000000"/>
          <w:lang w:val="en-GB"/>
        </w:rPr>
        <w:t xml:space="preserve"> BMs as en</w:t>
      </w:r>
      <w:r w:rsidR="00103889" w:rsidRPr="00522F82">
        <w:rPr>
          <w:color w:val="000000"/>
          <w:lang w:val="en-GB"/>
        </w:rPr>
        <w:t>d</w:t>
      </w:r>
      <w:r w:rsidR="00C32326" w:rsidRPr="00522F82">
        <w:rPr>
          <w:color w:val="000000"/>
          <w:lang w:val="en-GB"/>
        </w:rPr>
        <w:t>-membranes</w:t>
      </w:r>
      <w:r w:rsidR="00670E89" w:rsidRPr="00522F82">
        <w:rPr>
          <w:color w:val="000000"/>
          <w:lang w:val="en-GB"/>
        </w:rPr>
        <w:t>.</w:t>
      </w:r>
    </w:p>
    <w:p w14:paraId="28EA067A" w14:textId="41788B7A" w:rsidR="00DD7322" w:rsidRPr="00522F82" w:rsidRDefault="00A51A06" w:rsidP="00A51A06">
      <w:pPr>
        <w:pStyle w:val="CETBodytext"/>
        <w:rPr>
          <w:lang w:val="en-GB"/>
        </w:rPr>
      </w:pPr>
      <w:r w:rsidRPr="00522F82">
        <w:rPr>
          <w:lang w:val="en-GB"/>
        </w:rPr>
        <w:t>Based on the successful demonstration of the feasibility of H</w:t>
      </w:r>
      <w:r w:rsidR="006B2327">
        <w:rPr>
          <w:lang w:val="en-GB"/>
        </w:rPr>
        <w:t>-</w:t>
      </w:r>
      <w:r w:rsidRPr="00522F82">
        <w:rPr>
          <w:lang w:val="en-GB"/>
        </w:rPr>
        <w:t xml:space="preserve">EDBM, the aim of the present work is to conduct a more in-depth technical </w:t>
      </w:r>
      <w:r w:rsidR="00784826" w:rsidRPr="00522F82">
        <w:rPr>
          <w:lang w:val="en-GB"/>
        </w:rPr>
        <w:t xml:space="preserve">and </w:t>
      </w:r>
      <w:r w:rsidR="00757C00" w:rsidRPr="00522F82">
        <w:rPr>
          <w:lang w:val="en-GB"/>
        </w:rPr>
        <w:t>economic</w:t>
      </w:r>
      <w:r w:rsidR="00784826" w:rsidRPr="00522F82">
        <w:rPr>
          <w:lang w:val="en-GB"/>
        </w:rPr>
        <w:t xml:space="preserve"> </w:t>
      </w:r>
      <w:r w:rsidRPr="00522F82">
        <w:rPr>
          <w:lang w:val="en-GB"/>
        </w:rPr>
        <w:t>investigation</w:t>
      </w:r>
      <w:r w:rsidR="007206CF" w:rsidRPr="00522F82">
        <w:rPr>
          <w:lang w:val="en-GB"/>
        </w:rPr>
        <w:t xml:space="preserve"> of the process potentials</w:t>
      </w:r>
      <w:r w:rsidRPr="00522F82">
        <w:rPr>
          <w:lang w:val="en-GB"/>
        </w:rPr>
        <w:t>.</w:t>
      </w:r>
      <w:r w:rsidR="000A1449" w:rsidRPr="00522F82">
        <w:rPr>
          <w:lang w:val="en-GB"/>
        </w:rPr>
        <w:t xml:space="preserve"> To </w:t>
      </w:r>
      <w:r w:rsidR="005251E1">
        <w:rPr>
          <w:lang w:val="en-GB"/>
        </w:rPr>
        <w:t>this aim</w:t>
      </w:r>
      <w:r w:rsidR="000A1449" w:rsidRPr="00522F82">
        <w:rPr>
          <w:lang w:val="en-GB"/>
        </w:rPr>
        <w:t>,</w:t>
      </w:r>
      <w:r w:rsidRPr="00522F82">
        <w:rPr>
          <w:lang w:val="en-GB"/>
        </w:rPr>
        <w:t xml:space="preserve"> </w:t>
      </w:r>
      <w:r w:rsidR="00F25F79" w:rsidRPr="00522F82">
        <w:rPr>
          <w:lang w:val="en-GB"/>
        </w:rPr>
        <w:t>a multi-sc</w:t>
      </w:r>
      <w:r w:rsidR="005B276F" w:rsidRPr="00522F82">
        <w:rPr>
          <w:lang w:val="en-GB"/>
        </w:rPr>
        <w:t xml:space="preserve">ale model </w:t>
      </w:r>
      <w:r w:rsidR="00D16514" w:rsidRPr="00522F82">
        <w:rPr>
          <w:lang w:val="en-GB"/>
        </w:rPr>
        <w:t xml:space="preserve">capable </w:t>
      </w:r>
      <w:r w:rsidR="007E387C" w:rsidRPr="00522F82">
        <w:rPr>
          <w:lang w:val="en-GB"/>
        </w:rPr>
        <w:t>of</w:t>
      </w:r>
      <w:r w:rsidR="00D16514" w:rsidRPr="00522F82">
        <w:rPr>
          <w:lang w:val="en-GB"/>
        </w:rPr>
        <w:t xml:space="preserve"> </w:t>
      </w:r>
      <w:r w:rsidR="002B07F3" w:rsidRPr="00522F82">
        <w:rPr>
          <w:lang w:val="en-GB"/>
        </w:rPr>
        <w:t xml:space="preserve">comprehensively </w:t>
      </w:r>
      <w:r w:rsidR="007E387C" w:rsidRPr="00522F82">
        <w:rPr>
          <w:lang w:val="en-GB"/>
        </w:rPr>
        <w:t>simulating</w:t>
      </w:r>
      <w:r w:rsidR="002B07F3" w:rsidRPr="00522F82">
        <w:rPr>
          <w:lang w:val="en-GB"/>
        </w:rPr>
        <w:t xml:space="preserve"> the EDBM process</w:t>
      </w:r>
      <w:r w:rsidR="008F6455" w:rsidRPr="00522F82">
        <w:rPr>
          <w:lang w:val="en-GB"/>
        </w:rPr>
        <w:t xml:space="preserve"> </w:t>
      </w:r>
      <w:r w:rsidR="005251E1">
        <w:rPr>
          <w:lang w:val="en-GB"/>
        </w:rPr>
        <w:t>was</w:t>
      </w:r>
      <w:r w:rsidR="008F6455" w:rsidRPr="00522F82">
        <w:rPr>
          <w:lang w:val="en-GB"/>
        </w:rPr>
        <w:t xml:space="preserve"> </w:t>
      </w:r>
      <w:r w:rsidR="00F4192A" w:rsidRPr="00522F82">
        <w:rPr>
          <w:lang w:val="en-GB"/>
        </w:rPr>
        <w:t>purposely modified to</w:t>
      </w:r>
      <w:r w:rsidR="00EE09EF" w:rsidRPr="00522F82">
        <w:rPr>
          <w:lang w:val="en-GB"/>
        </w:rPr>
        <w:t xml:space="preserve"> </w:t>
      </w:r>
      <w:r w:rsidR="005251E1">
        <w:rPr>
          <w:lang w:val="en-GB"/>
        </w:rPr>
        <w:t>accounts for</w:t>
      </w:r>
      <w:r w:rsidR="005251E1" w:rsidRPr="00522F82">
        <w:rPr>
          <w:lang w:val="en-GB"/>
        </w:rPr>
        <w:t xml:space="preserve"> </w:t>
      </w:r>
      <w:r w:rsidR="00A13F9C" w:rsidRPr="00522F82">
        <w:rPr>
          <w:lang w:val="en-GB"/>
        </w:rPr>
        <w:t>the behaviour</w:t>
      </w:r>
      <w:r w:rsidR="004A5D45" w:rsidRPr="00522F82">
        <w:rPr>
          <w:lang w:val="en-GB"/>
        </w:rPr>
        <w:t xml:space="preserve"> of electrodes</w:t>
      </w:r>
      <w:r w:rsidR="009C60D7" w:rsidRPr="00522F82">
        <w:rPr>
          <w:lang w:val="en-GB"/>
        </w:rPr>
        <w:t xml:space="preserve"> and validated with experimental data</w:t>
      </w:r>
      <w:r w:rsidR="00242A60" w:rsidRPr="00522F82">
        <w:rPr>
          <w:lang w:val="en-GB"/>
        </w:rPr>
        <w:t>.</w:t>
      </w:r>
      <w:r w:rsidR="00ED55F9" w:rsidRPr="00522F82">
        <w:rPr>
          <w:lang w:val="en-GB"/>
        </w:rPr>
        <w:t xml:space="preserve"> In addition, appropriate economic equations</w:t>
      </w:r>
      <w:r w:rsidR="009C60D7" w:rsidRPr="00522F82">
        <w:rPr>
          <w:lang w:val="en-GB"/>
        </w:rPr>
        <w:t xml:space="preserve"> </w:t>
      </w:r>
      <w:r w:rsidR="004D7799" w:rsidRPr="00522F82">
        <w:rPr>
          <w:lang w:val="en-GB"/>
        </w:rPr>
        <w:t xml:space="preserve">were introduced to </w:t>
      </w:r>
      <w:r w:rsidRPr="00522F82">
        <w:rPr>
          <w:lang w:val="en-GB"/>
        </w:rPr>
        <w:t xml:space="preserve">estimate the operative and capital costs of </w:t>
      </w:r>
      <w:r w:rsidR="00A43102" w:rsidRPr="00522F82">
        <w:rPr>
          <w:lang w:val="en-GB"/>
        </w:rPr>
        <w:t>EDBM</w:t>
      </w:r>
      <w:r w:rsidRPr="00522F82">
        <w:rPr>
          <w:lang w:val="en-GB"/>
        </w:rPr>
        <w:t>, as well as to identify</w:t>
      </w:r>
      <w:r w:rsidR="00C32326" w:rsidRPr="00522F82">
        <w:rPr>
          <w:lang w:val="en-GB"/>
        </w:rPr>
        <w:t xml:space="preserve"> the plant profitability and the production costs of the products.</w:t>
      </w:r>
    </w:p>
    <w:p w14:paraId="262BDBF6" w14:textId="39082C95" w:rsidR="00E9226B" w:rsidRPr="00522F82" w:rsidRDefault="001509AC" w:rsidP="00453E24">
      <w:pPr>
        <w:pStyle w:val="CETHeading1"/>
        <w:rPr>
          <w:lang w:val="en-GB"/>
        </w:rPr>
      </w:pPr>
      <w:r w:rsidRPr="00522F82">
        <w:rPr>
          <w:lang w:val="en-GB"/>
        </w:rPr>
        <w:t>Techno-economic model</w:t>
      </w:r>
    </w:p>
    <w:p w14:paraId="7C2B0064" w14:textId="0F79D282" w:rsidR="00453E24" w:rsidRPr="00522F82" w:rsidRDefault="005862D2" w:rsidP="00453E24">
      <w:pPr>
        <w:pStyle w:val="CETheadingx"/>
        <w:rPr>
          <w:lang w:val="en-GB"/>
        </w:rPr>
      </w:pPr>
      <w:r w:rsidRPr="00522F82">
        <w:rPr>
          <w:lang w:val="en-GB"/>
        </w:rPr>
        <w:t>The EDBM model</w:t>
      </w:r>
      <w:r w:rsidR="008D2366" w:rsidRPr="00522F82">
        <w:rPr>
          <w:lang w:val="en-GB"/>
        </w:rPr>
        <w:t xml:space="preserve"> and simula</w:t>
      </w:r>
      <w:r w:rsidR="00C45AC8" w:rsidRPr="00522F82">
        <w:rPr>
          <w:lang w:val="en-GB"/>
        </w:rPr>
        <w:t>ted unit</w:t>
      </w:r>
    </w:p>
    <w:p w14:paraId="6218098E" w14:textId="48A9390E" w:rsidR="005862D2" w:rsidRPr="00522F82" w:rsidRDefault="005862D2" w:rsidP="005862D2">
      <w:pPr>
        <w:pStyle w:val="CETBodytext"/>
        <w:rPr>
          <w:lang w:val="en-GB"/>
        </w:rPr>
      </w:pPr>
      <w:r w:rsidRPr="00522F82">
        <w:rPr>
          <w:lang w:val="en-GB"/>
        </w:rPr>
        <w:t>The</w:t>
      </w:r>
      <w:r w:rsidR="0028602A">
        <w:rPr>
          <w:lang w:val="en-GB"/>
        </w:rPr>
        <w:t xml:space="preserve"> EDBM</w:t>
      </w:r>
      <w:r w:rsidRPr="00522F82">
        <w:rPr>
          <w:lang w:val="en-GB"/>
        </w:rPr>
        <w:t xml:space="preserve"> model </w:t>
      </w:r>
      <w:r w:rsidR="00A85299" w:rsidRPr="00522F82">
        <w:rPr>
          <w:lang w:val="en-GB"/>
        </w:rPr>
        <w:t xml:space="preserve">was </w:t>
      </w:r>
      <w:r w:rsidR="006C2211" w:rsidRPr="00522F82">
        <w:rPr>
          <w:lang w:val="en-GB"/>
        </w:rPr>
        <w:t xml:space="preserve">published in the work of </w:t>
      </w:r>
      <w:sdt>
        <w:sdtPr>
          <w:rPr>
            <w:color w:val="000000"/>
            <w:lang w:val="en-GB"/>
          </w:rPr>
          <w:tag w:val="MENDELEY_CITATION_v3_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"/>
          <w:id w:val="-2089532050"/>
          <w:placeholder>
            <w:docPart w:val="DefaultPlaceholder_-1854013440"/>
          </w:placeholder>
        </w:sdtPr>
        <w:sdtEndPr/>
        <w:sdtContent>
          <w:r w:rsidR="00093214" w:rsidRPr="00093214">
            <w:rPr>
              <w:color w:val="000000"/>
              <w:lang w:val="en-GB"/>
            </w:rPr>
            <w:t>Virruso et al. (2024)</w:t>
          </w:r>
        </w:sdtContent>
      </w:sdt>
      <w:r w:rsidR="006C2211" w:rsidRPr="00522F82">
        <w:rPr>
          <w:color w:val="000000"/>
          <w:lang w:val="en-GB"/>
        </w:rPr>
        <w:t xml:space="preserve"> </w:t>
      </w:r>
      <w:r w:rsidR="00897649" w:rsidRPr="00522F82">
        <w:rPr>
          <w:color w:val="000000"/>
          <w:lang w:val="en-GB"/>
        </w:rPr>
        <w:t>and here adopted for the simulation of</w:t>
      </w:r>
      <w:r w:rsidR="00EB68FD">
        <w:rPr>
          <w:color w:val="000000"/>
          <w:lang w:val="en-GB"/>
        </w:rPr>
        <w:t xml:space="preserve"> the</w:t>
      </w:r>
      <w:r w:rsidR="00897649" w:rsidRPr="00522F82">
        <w:rPr>
          <w:color w:val="000000"/>
          <w:lang w:val="en-GB"/>
        </w:rPr>
        <w:t xml:space="preserve"> H-EDBM process.</w:t>
      </w:r>
      <w:r w:rsidR="00322596">
        <w:rPr>
          <w:color w:val="000000"/>
          <w:lang w:val="en-GB"/>
        </w:rPr>
        <w:t xml:space="preserve"> The model </w:t>
      </w:r>
      <w:r w:rsidR="0028602A">
        <w:rPr>
          <w:color w:val="000000"/>
          <w:lang w:val="en-GB"/>
        </w:rPr>
        <w:t>has</w:t>
      </w:r>
      <w:r w:rsidR="00322596">
        <w:rPr>
          <w:color w:val="000000"/>
          <w:lang w:val="en-GB"/>
        </w:rPr>
        <w:t xml:space="preserve"> a</w:t>
      </w:r>
      <w:r w:rsidRPr="00522F82">
        <w:rPr>
          <w:lang w:val="en-GB"/>
        </w:rPr>
        <w:t xml:space="preserve"> multi-scale structure</w:t>
      </w:r>
      <w:r w:rsidR="00E21BB0">
        <w:rPr>
          <w:lang w:val="en-GB"/>
        </w:rPr>
        <w:t xml:space="preserve"> </w:t>
      </w:r>
      <w:r w:rsidRPr="00522F82">
        <w:rPr>
          <w:lang w:val="en-GB"/>
        </w:rPr>
        <w:t xml:space="preserve">with distributed parameters along the main flow direction (i.e., axial). </w:t>
      </w:r>
      <w:r w:rsidR="00535FD6" w:rsidRPr="00522F82">
        <w:rPr>
          <w:lang w:val="en-GB"/>
        </w:rPr>
        <w:t xml:space="preserve">A total of </w:t>
      </w:r>
      <w:r w:rsidRPr="00522F82">
        <w:rPr>
          <w:lang w:val="en-GB"/>
        </w:rPr>
        <w:t>six different sub models, properly collected,</w:t>
      </w:r>
      <w:r w:rsidR="00897649" w:rsidRPr="00522F82">
        <w:rPr>
          <w:lang w:val="en-GB"/>
        </w:rPr>
        <w:t xml:space="preserve"> </w:t>
      </w:r>
      <w:r w:rsidRPr="00522F82">
        <w:rPr>
          <w:lang w:val="en-GB"/>
        </w:rPr>
        <w:t xml:space="preserve">describe the whole </w:t>
      </w:r>
      <w:r w:rsidR="00E21BB0" w:rsidRPr="00522F82">
        <w:rPr>
          <w:lang w:val="en-GB"/>
        </w:rPr>
        <w:t>behaviour</w:t>
      </w:r>
      <w:r w:rsidRPr="00522F82">
        <w:rPr>
          <w:lang w:val="en-GB"/>
        </w:rPr>
        <w:t xml:space="preserve"> of the process from the channel/membrane scale (</w:t>
      </w:r>
      <w:r w:rsidR="00DB3F52" w:rsidRPr="00522F82">
        <w:rPr>
          <w:lang w:val="en-GB"/>
        </w:rPr>
        <w:t xml:space="preserve">the </w:t>
      </w:r>
      <w:r w:rsidR="00C10A2D" w:rsidRPr="00522F82">
        <w:rPr>
          <w:lang w:val="en-GB"/>
        </w:rPr>
        <w:t>lowest sc</w:t>
      </w:r>
      <w:r w:rsidR="00DB3F52" w:rsidRPr="00522F82">
        <w:rPr>
          <w:lang w:val="en-GB"/>
        </w:rPr>
        <w:t>ale</w:t>
      </w:r>
      <w:r w:rsidRPr="00522F82">
        <w:rPr>
          <w:lang w:val="en-GB"/>
        </w:rPr>
        <w:t>) to the external hydraulic circuit level (</w:t>
      </w:r>
      <w:r w:rsidR="00DB3F52" w:rsidRPr="00522F82">
        <w:rPr>
          <w:lang w:val="en-GB"/>
        </w:rPr>
        <w:t>the highest scale</w:t>
      </w:r>
      <w:r w:rsidRPr="00522F82">
        <w:rPr>
          <w:lang w:val="en-GB"/>
        </w:rPr>
        <w:t>).</w:t>
      </w:r>
      <w:r w:rsidR="00F0009E" w:rsidRPr="00522F82">
        <w:rPr>
          <w:lang w:val="en-GB"/>
        </w:rPr>
        <w:t xml:space="preserve"> </w:t>
      </w:r>
      <w:r w:rsidR="00183B19" w:rsidRPr="00522F82">
        <w:rPr>
          <w:lang w:val="en-GB"/>
        </w:rPr>
        <w:t>The model takes into account</w:t>
      </w:r>
      <w:r w:rsidR="006700C1" w:rsidRPr="00522F82">
        <w:rPr>
          <w:lang w:val="en-GB"/>
        </w:rPr>
        <w:t xml:space="preserve"> also</w:t>
      </w:r>
      <w:r w:rsidR="00183B19" w:rsidRPr="00522F82">
        <w:rPr>
          <w:lang w:val="en-GB"/>
        </w:rPr>
        <w:t xml:space="preserve"> n</w:t>
      </w:r>
      <w:r w:rsidRPr="00522F82">
        <w:rPr>
          <w:lang w:val="en-GB"/>
        </w:rPr>
        <w:t>on-ideal phenomena such as concentration polarization, diffusive fluxes and parasitic currents</w:t>
      </w:r>
      <w:r w:rsidR="00183B19" w:rsidRPr="00522F82">
        <w:rPr>
          <w:lang w:val="en-GB"/>
        </w:rPr>
        <w:t>.</w:t>
      </w:r>
    </w:p>
    <w:p w14:paraId="6014457B" w14:textId="145A1714" w:rsidR="001A1318" w:rsidRPr="00522F82" w:rsidRDefault="00F51F99" w:rsidP="005862D2">
      <w:pPr>
        <w:pStyle w:val="CETBodytext"/>
        <w:rPr>
          <w:lang w:val="en-GB"/>
        </w:rPr>
      </w:pPr>
      <w:r>
        <w:rPr>
          <w:lang w:val="en-GB"/>
        </w:rPr>
        <w:t>A</w:t>
      </w:r>
      <w:r w:rsidR="009E2102" w:rsidRPr="00522F82">
        <w:rPr>
          <w:lang w:val="en-GB"/>
        </w:rPr>
        <w:t xml:space="preserve"> commercial</w:t>
      </w:r>
      <w:r w:rsidR="00EF53BA" w:rsidRPr="00522F82">
        <w:rPr>
          <w:lang w:val="en-GB"/>
        </w:rPr>
        <w:t xml:space="preserve"> EDBM unit</w:t>
      </w:r>
      <w:r w:rsidR="00EB6AA1" w:rsidRPr="00522F82">
        <w:rPr>
          <w:lang w:val="en-GB"/>
        </w:rPr>
        <w:t xml:space="preserve">, </w:t>
      </w:r>
      <w:r w:rsidR="00CB1E59" w:rsidRPr="00522F82">
        <w:rPr>
          <w:lang w:val="en-GB"/>
        </w:rPr>
        <w:t>FT-</w:t>
      </w:r>
      <w:r w:rsidR="00EB6AA1" w:rsidRPr="00522F82">
        <w:rPr>
          <w:lang w:val="en-GB"/>
        </w:rPr>
        <w:t>ED-1600-3 from FuMA-Tech GmbH (Germany)</w:t>
      </w:r>
      <w:r>
        <w:rPr>
          <w:lang w:val="en-GB"/>
        </w:rPr>
        <w:t xml:space="preserve"> was simulated, presenting an </w:t>
      </w:r>
      <w:r w:rsidR="00F4356D" w:rsidRPr="00522F82">
        <w:rPr>
          <w:lang w:val="en-GB"/>
        </w:rPr>
        <w:t xml:space="preserve">active membrane area </w:t>
      </w:r>
      <w:r w:rsidR="00EA2CBE">
        <w:rPr>
          <w:lang w:val="en-GB"/>
        </w:rPr>
        <w:t>of</w:t>
      </w:r>
      <w:r w:rsidR="00F4356D" w:rsidRPr="00522F82">
        <w:rPr>
          <w:lang w:val="en-GB"/>
        </w:rPr>
        <w:t xml:space="preserve"> </w:t>
      </w:r>
      <w:r w:rsidR="00C27AC1" w:rsidRPr="00522F82">
        <w:rPr>
          <w:lang w:val="en-GB"/>
        </w:rPr>
        <w:t>34.5 x 45.4 cm</w:t>
      </w:r>
      <w:r w:rsidR="00C27AC1" w:rsidRPr="00522F82">
        <w:rPr>
          <w:vertAlign w:val="superscript"/>
          <w:lang w:val="en-GB"/>
        </w:rPr>
        <w:t>2</w:t>
      </w:r>
      <w:r w:rsidR="00E70A15" w:rsidRPr="00522F82">
        <w:rPr>
          <w:lang w:val="en-GB"/>
        </w:rPr>
        <w:t xml:space="preserve">, </w:t>
      </w:r>
      <w:r w:rsidR="00EA2CBE">
        <w:rPr>
          <w:lang w:val="en-GB"/>
        </w:rPr>
        <w:t>and a spacer</w:t>
      </w:r>
      <w:r w:rsidR="00E70A15" w:rsidRPr="00522F82">
        <w:rPr>
          <w:lang w:val="en-GB"/>
        </w:rPr>
        <w:t xml:space="preserve"> thickness of 350 </w:t>
      </w:r>
      <w:r w:rsidR="00183B19" w:rsidRPr="00522F82">
        <w:rPr>
          <w:rFonts w:ascii="Calibri" w:hAnsi="Calibri" w:cs="Calibri"/>
          <w:lang w:val="en-GB"/>
        </w:rPr>
        <w:t>μ</w:t>
      </w:r>
      <w:r w:rsidR="00E70A15" w:rsidRPr="00522F82">
        <w:rPr>
          <w:lang w:val="en-GB"/>
        </w:rPr>
        <w:t xml:space="preserve">m. </w:t>
      </w:r>
      <w:r w:rsidR="005964FD" w:rsidRPr="00522F82">
        <w:rPr>
          <w:lang w:val="en-GB"/>
        </w:rPr>
        <w:t xml:space="preserve">The </w:t>
      </w:r>
      <w:r w:rsidR="00B22376" w:rsidRPr="00522F82">
        <w:rPr>
          <w:lang w:val="en-GB"/>
        </w:rPr>
        <w:t xml:space="preserve">open-loop process configuration was adopted to conduct the simulation since it enables the </w:t>
      </w:r>
      <w:r w:rsidR="00301152" w:rsidRPr="00522F82">
        <w:rPr>
          <w:lang w:val="en-GB"/>
        </w:rPr>
        <w:t>continuous production of acid and base stream</w:t>
      </w:r>
      <w:r w:rsidR="00183B19" w:rsidRPr="00522F82">
        <w:rPr>
          <w:lang w:val="en-GB"/>
        </w:rPr>
        <w:t xml:space="preserve"> keeping high performance</w:t>
      </w:r>
      <w:r w:rsidR="008E738B" w:rsidRPr="00522F82">
        <w:rPr>
          <w:lang w:val="en-GB"/>
        </w:rPr>
        <w:t>.</w:t>
      </w:r>
      <w:r w:rsidR="00301152" w:rsidRPr="00522F82">
        <w:rPr>
          <w:lang w:val="en-GB"/>
        </w:rPr>
        <w:t xml:space="preserve"> </w:t>
      </w:r>
      <w:r w:rsidR="008E738B" w:rsidRPr="00522F82">
        <w:rPr>
          <w:lang w:val="en-GB"/>
        </w:rPr>
        <w:t xml:space="preserve">The </w:t>
      </w:r>
      <w:r w:rsidR="005378F0" w:rsidRPr="00522F82">
        <w:rPr>
          <w:lang w:val="en-GB"/>
        </w:rPr>
        <w:t xml:space="preserve">acid and base solutions </w:t>
      </w:r>
      <w:r w:rsidR="008E738B" w:rsidRPr="00522F82">
        <w:rPr>
          <w:lang w:val="en-GB"/>
        </w:rPr>
        <w:t xml:space="preserve">are initialized at very low </w:t>
      </w:r>
      <w:r w:rsidR="00E2688C" w:rsidRPr="00522F82">
        <w:rPr>
          <w:lang w:val="en-GB"/>
        </w:rPr>
        <w:t>concentrations</w:t>
      </w:r>
      <w:r w:rsidR="008E738B" w:rsidRPr="00522F82">
        <w:rPr>
          <w:lang w:val="en-GB"/>
        </w:rPr>
        <w:t xml:space="preserve"> </w:t>
      </w:r>
      <w:r w:rsidR="005378F0" w:rsidRPr="00522F82">
        <w:rPr>
          <w:lang w:val="en-GB"/>
        </w:rPr>
        <w:t xml:space="preserve">(i.e., 0.05 </w:t>
      </w:r>
      <w:r w:rsidR="00E2688C" w:rsidRPr="00522F82">
        <w:rPr>
          <w:lang w:val="en-GB"/>
        </w:rPr>
        <w:t>M</w:t>
      </w:r>
      <w:r w:rsidR="005378F0" w:rsidRPr="00522F82">
        <w:rPr>
          <w:lang w:val="en-GB"/>
        </w:rPr>
        <w:t>)</w:t>
      </w:r>
      <w:r w:rsidR="00E2688C" w:rsidRPr="00522F82">
        <w:rPr>
          <w:lang w:val="en-GB"/>
        </w:rPr>
        <w:t>,</w:t>
      </w:r>
      <w:r w:rsidR="00780217" w:rsidRPr="00522F82">
        <w:rPr>
          <w:lang w:val="en-GB"/>
        </w:rPr>
        <w:t xml:space="preserve"> </w:t>
      </w:r>
      <w:r w:rsidR="008E738B" w:rsidRPr="00522F82">
        <w:rPr>
          <w:lang w:val="en-GB"/>
        </w:rPr>
        <w:t xml:space="preserve">while the salty feed has a concentration of </w:t>
      </w:r>
      <w:r w:rsidR="00BB1209" w:rsidRPr="00522F82">
        <w:rPr>
          <w:lang w:val="en-GB"/>
        </w:rPr>
        <w:t>1</w:t>
      </w:r>
      <w:r w:rsidR="00F970BB" w:rsidRPr="00522F82">
        <w:rPr>
          <w:lang w:val="en-GB"/>
        </w:rPr>
        <w:t xml:space="preserve"> M</w:t>
      </w:r>
      <w:r w:rsidR="00183B19" w:rsidRPr="00522F82">
        <w:rPr>
          <w:lang w:val="en-GB"/>
        </w:rPr>
        <w:t xml:space="preserve">. </w:t>
      </w:r>
      <w:r w:rsidR="00D64A0D" w:rsidRPr="00522F82">
        <w:rPr>
          <w:lang w:val="en-GB"/>
        </w:rPr>
        <w:t>g</w:t>
      </w:r>
      <w:r w:rsidR="0085244C" w:rsidRPr="00522F82">
        <w:rPr>
          <w:lang w:val="en-GB"/>
        </w:rPr>
        <w:t xml:space="preserve">PROMS </w:t>
      </w:r>
      <w:r w:rsidR="00A9140C" w:rsidRPr="00522F82">
        <w:rPr>
          <w:lang w:val="en-GB"/>
        </w:rPr>
        <w:t>M</w:t>
      </w:r>
      <w:r w:rsidR="0085244C" w:rsidRPr="00522F82">
        <w:rPr>
          <w:lang w:val="en-GB"/>
        </w:rPr>
        <w:t>odelBuilder</w:t>
      </w:r>
      <w:r w:rsidR="00D64A0D" w:rsidRPr="00522F82">
        <w:rPr>
          <w:vertAlign w:val="superscript"/>
          <w:lang w:val="en-GB"/>
        </w:rPr>
        <w:t>®</w:t>
      </w:r>
      <w:r w:rsidR="00A051FD" w:rsidRPr="00A051FD">
        <w:rPr>
          <w:lang w:val="en-GB"/>
        </w:rPr>
        <w:t xml:space="preserve"> </w:t>
      </w:r>
      <w:r w:rsidR="00A051FD" w:rsidRPr="00522F82">
        <w:rPr>
          <w:lang w:val="en-GB"/>
        </w:rPr>
        <w:t>was</w:t>
      </w:r>
      <w:r w:rsidR="00A051FD" w:rsidRPr="00A051FD">
        <w:rPr>
          <w:lang w:val="en-GB"/>
        </w:rPr>
        <w:t xml:space="preserve"> </w:t>
      </w:r>
      <w:r w:rsidR="00A051FD">
        <w:rPr>
          <w:lang w:val="en-GB"/>
        </w:rPr>
        <w:t>adopted to implement the model and solve the relevant equations.</w:t>
      </w:r>
    </w:p>
    <w:p w14:paraId="18BAFA6F" w14:textId="024D6E0C" w:rsidR="00453E24" w:rsidRPr="00522F82" w:rsidRDefault="0077057D" w:rsidP="00453E24">
      <w:pPr>
        <w:pStyle w:val="CETheadingx"/>
        <w:rPr>
          <w:color w:val="000000" w:themeColor="text1"/>
          <w:lang w:val="en-GB"/>
        </w:rPr>
      </w:pPr>
      <w:r w:rsidRPr="00522F82">
        <w:rPr>
          <w:color w:val="000000" w:themeColor="text1"/>
          <w:lang w:val="en-GB"/>
        </w:rPr>
        <w:t xml:space="preserve">Economic model and main </w:t>
      </w:r>
      <w:r w:rsidR="00564C6F" w:rsidRPr="00522F82">
        <w:rPr>
          <w:color w:val="000000" w:themeColor="text1"/>
          <w:lang w:val="en-GB"/>
        </w:rPr>
        <w:t>key performance indicators</w:t>
      </w:r>
    </w:p>
    <w:p w14:paraId="209398ED" w14:textId="594043CD" w:rsidR="00D67FA3" w:rsidRPr="00522F82" w:rsidRDefault="0074053F" w:rsidP="0074053F">
      <w:pPr>
        <w:pStyle w:val="CETBodytext"/>
        <w:rPr>
          <w:color w:val="000000" w:themeColor="text1"/>
          <w:lang w:val="en-GB"/>
        </w:rPr>
      </w:pPr>
      <w:r w:rsidRPr="00522F82">
        <w:rPr>
          <w:color w:val="000000" w:themeColor="text1"/>
          <w:lang w:val="en-GB"/>
        </w:rPr>
        <w:t xml:space="preserve">The </w:t>
      </w:r>
      <w:r w:rsidR="00972EBC" w:rsidRPr="00522F82">
        <w:rPr>
          <w:color w:val="000000" w:themeColor="text1"/>
          <w:lang w:val="en-GB"/>
        </w:rPr>
        <w:t>process</w:t>
      </w:r>
      <w:r w:rsidRPr="00522F82">
        <w:rPr>
          <w:color w:val="000000" w:themeColor="text1"/>
          <w:lang w:val="en-GB"/>
        </w:rPr>
        <w:t xml:space="preserve"> model was </w:t>
      </w:r>
      <w:r w:rsidR="0045169B">
        <w:rPr>
          <w:color w:val="000000" w:themeColor="text1"/>
          <w:lang w:val="en-GB"/>
        </w:rPr>
        <w:t>coupled</w:t>
      </w:r>
      <w:r w:rsidR="0045169B" w:rsidRPr="00522F82">
        <w:rPr>
          <w:color w:val="000000" w:themeColor="text1"/>
          <w:lang w:val="en-GB"/>
        </w:rPr>
        <w:t xml:space="preserve"> </w:t>
      </w:r>
      <w:r w:rsidRPr="00522F82">
        <w:rPr>
          <w:color w:val="000000" w:themeColor="text1"/>
          <w:lang w:val="en-GB"/>
        </w:rPr>
        <w:t>with an economic model which</w:t>
      </w:r>
      <w:r w:rsidR="00B7379B">
        <w:rPr>
          <w:color w:val="000000" w:themeColor="text1"/>
          <w:lang w:val="en-GB"/>
        </w:rPr>
        <w:t xml:space="preserve"> calculates</w:t>
      </w:r>
      <w:r w:rsidRPr="00522F82">
        <w:rPr>
          <w:color w:val="000000" w:themeColor="text1"/>
          <w:lang w:val="en-GB"/>
        </w:rPr>
        <w:t xml:space="preserve"> capital and operati</w:t>
      </w:r>
      <w:r w:rsidR="007D57DB" w:rsidRPr="00522F82">
        <w:rPr>
          <w:color w:val="000000" w:themeColor="text1"/>
          <w:lang w:val="en-GB"/>
        </w:rPr>
        <w:t>ve</w:t>
      </w:r>
      <w:r w:rsidRPr="00522F82">
        <w:rPr>
          <w:color w:val="000000" w:themeColor="text1"/>
          <w:lang w:val="en-GB"/>
        </w:rPr>
        <w:t xml:space="preserve"> costs in accordance with</w:t>
      </w:r>
      <w:r w:rsidR="007D57DB" w:rsidRPr="00522F82">
        <w:rPr>
          <w:color w:val="000000" w:themeColor="text1"/>
          <w:lang w:val="en-GB"/>
        </w:rPr>
        <w:t xml:space="preserve"> the correlations employed by</w:t>
      </w:r>
      <w:r w:rsidRPr="00522F82">
        <w:rPr>
          <w:color w:val="000000" w:themeColor="text1"/>
          <w:lang w:val="en-GB"/>
        </w:rPr>
        <w:t xml:space="preserve"> </w:t>
      </w:r>
      <w:sdt>
        <w:sdtPr>
          <w:rPr>
            <w:color w:val="000000"/>
            <w:lang w:val="en-GB"/>
          </w:rPr>
          <w:tag w:val="MENDELEY_CITATION_v3_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"/>
          <w:id w:val="-767076709"/>
          <w:placeholder>
            <w:docPart w:val="DefaultPlaceholder_-1854013440"/>
          </w:placeholder>
        </w:sdtPr>
        <w:sdtEndPr/>
        <w:sdtContent>
          <w:r w:rsidR="00093214" w:rsidRPr="00093214">
            <w:rPr>
              <w:color w:val="000000"/>
              <w:lang w:val="en-GB"/>
            </w:rPr>
            <w:t>(Virruso et al., 2024)</w:t>
          </w:r>
        </w:sdtContent>
      </w:sdt>
      <w:r w:rsidRPr="00522F82">
        <w:rPr>
          <w:color w:val="000000" w:themeColor="text1"/>
          <w:lang w:val="en-GB"/>
        </w:rPr>
        <w:t xml:space="preserve">. Contrary to what was previously done in the analyses for EDBM, an additional electrode cost of </w:t>
      </w:r>
      <w:r w:rsidR="00565BB5" w:rsidRPr="00522F82">
        <w:rPr>
          <w:color w:val="000000" w:themeColor="text1"/>
          <w:lang w:val="en-GB"/>
        </w:rPr>
        <w:t>300</w:t>
      </w:r>
      <w:r w:rsidRPr="00522F82">
        <w:rPr>
          <w:color w:val="000000" w:themeColor="text1"/>
          <w:lang w:val="en-GB"/>
        </w:rPr>
        <w:t xml:space="preserve"> €</w:t>
      </w:r>
      <w:r w:rsidR="00ED5C4A" w:rsidRPr="00522F82">
        <w:rPr>
          <w:color w:val="000000" w:themeColor="text1"/>
          <w:lang w:val="en-GB"/>
        </w:rPr>
        <w:t xml:space="preserve"> </w:t>
      </w:r>
      <w:r w:rsidRPr="00522F82">
        <w:rPr>
          <w:color w:val="000000" w:themeColor="text1"/>
          <w:lang w:val="en-GB"/>
        </w:rPr>
        <w:t>m</w:t>
      </w:r>
      <w:r w:rsidR="00ED5C4A" w:rsidRPr="00522F82">
        <w:rPr>
          <w:color w:val="000000" w:themeColor="text1"/>
          <w:vertAlign w:val="superscript"/>
          <w:lang w:val="en-GB"/>
        </w:rPr>
        <w:t>-2</w:t>
      </w:r>
      <w:r w:rsidRPr="00522F82">
        <w:rPr>
          <w:color w:val="000000" w:themeColor="text1"/>
          <w:lang w:val="en-GB"/>
        </w:rPr>
        <w:t xml:space="preserve"> was considered among the capital costs</w:t>
      </w:r>
      <w:r w:rsidR="007D0B37">
        <w:rPr>
          <w:color w:val="000000" w:themeColor="text1"/>
          <w:lang w:val="en-GB"/>
        </w:rPr>
        <w:t xml:space="preserve">, </w:t>
      </w:r>
      <w:r w:rsidR="00851304">
        <w:rPr>
          <w:color w:val="000000" w:themeColor="text1"/>
          <w:lang w:val="en-GB"/>
        </w:rPr>
        <w:t>due to the</w:t>
      </w:r>
      <w:r w:rsidR="00B47AC0" w:rsidRPr="00B47AC0">
        <w:rPr>
          <w:color w:val="000000" w:themeColor="text1"/>
          <w:lang w:val="en-GB"/>
        </w:rPr>
        <w:t xml:space="preserve"> require</w:t>
      </w:r>
      <w:r w:rsidR="00851304">
        <w:rPr>
          <w:color w:val="000000" w:themeColor="text1"/>
          <w:lang w:val="en-GB"/>
        </w:rPr>
        <w:t>ment</w:t>
      </w:r>
      <w:r w:rsidR="00B47AC0" w:rsidRPr="00B47AC0">
        <w:rPr>
          <w:color w:val="000000" w:themeColor="text1"/>
          <w:lang w:val="en-GB"/>
        </w:rPr>
        <w:t xml:space="preserve"> </w:t>
      </w:r>
      <w:r w:rsidR="00851304">
        <w:rPr>
          <w:color w:val="000000" w:themeColor="text1"/>
          <w:lang w:val="en-GB"/>
        </w:rPr>
        <w:t xml:space="preserve">of </w:t>
      </w:r>
      <w:r w:rsidR="00B47AC0" w:rsidRPr="00B47AC0">
        <w:rPr>
          <w:color w:val="000000" w:themeColor="text1"/>
          <w:lang w:val="en-GB"/>
        </w:rPr>
        <w:t>specific electrodes for hydrogen production; this cost is calculated assuming half the cost of an electroly</w:t>
      </w:r>
      <w:r w:rsidR="00B47AC0">
        <w:rPr>
          <w:color w:val="000000" w:themeColor="text1"/>
          <w:lang w:val="en-GB"/>
        </w:rPr>
        <w:t>z</w:t>
      </w:r>
      <w:r w:rsidR="00B47AC0" w:rsidRPr="00B47AC0">
        <w:rPr>
          <w:color w:val="000000" w:themeColor="text1"/>
          <w:lang w:val="en-GB"/>
        </w:rPr>
        <w:t>er (</w:t>
      </w:r>
      <w:r w:rsidR="00867429">
        <w:rPr>
          <w:color w:val="000000" w:themeColor="text1"/>
          <w:lang w:val="en-GB"/>
        </w:rPr>
        <w:t>2</w:t>
      </w:r>
      <w:r w:rsidR="00B47AC0" w:rsidRPr="00B47AC0">
        <w:rPr>
          <w:color w:val="000000" w:themeColor="text1"/>
          <w:lang w:val="en-GB"/>
        </w:rPr>
        <w:t>70 € kW</w:t>
      </w:r>
      <w:r w:rsidR="00B47AC0" w:rsidRPr="00E407C6">
        <w:rPr>
          <w:color w:val="000000" w:themeColor="text1"/>
          <w:vertAlign w:val="superscript"/>
          <w:lang w:val="en-GB"/>
        </w:rPr>
        <w:t>-1</w:t>
      </w:r>
      <w:r w:rsidR="00E407C6">
        <w:rPr>
          <w:color w:val="000000" w:themeColor="text1"/>
          <w:lang w:val="en-GB"/>
        </w:rPr>
        <w:t xml:space="preserve">, </w:t>
      </w:r>
      <w:sdt>
        <w:sdtPr>
          <w:rPr>
            <w:color w:val="000000"/>
            <w:lang w:val="en-GB"/>
          </w:rPr>
          <w:tag w:val="MENDELEY_CITATION_v3_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"/>
          <w:id w:val="680403552"/>
          <w:placeholder>
            <w:docPart w:val="DefaultPlaceholder_-1854013440"/>
          </w:placeholder>
        </w:sdtPr>
        <w:sdtEndPr/>
        <w:sdtContent>
          <w:r w:rsidR="00DC1968" w:rsidRPr="00DC1968">
            <w:rPr>
              <w:color w:val="000000"/>
              <w:lang w:val="en-GB"/>
            </w:rPr>
            <w:t>IRENA, 2020</w:t>
          </w:r>
        </w:sdtContent>
      </w:sdt>
      <w:r w:rsidR="00B47AC0" w:rsidRPr="00B47AC0">
        <w:rPr>
          <w:color w:val="000000" w:themeColor="text1"/>
          <w:lang w:val="en-GB"/>
        </w:rPr>
        <w:t>)</w:t>
      </w:r>
      <w:r w:rsidR="007D0B37">
        <w:rPr>
          <w:color w:val="000000" w:themeColor="text1"/>
          <w:lang w:val="en-GB"/>
        </w:rPr>
        <w:t>.</w:t>
      </w:r>
      <w:r w:rsidRPr="00522F82">
        <w:rPr>
          <w:color w:val="000000" w:themeColor="text1"/>
          <w:lang w:val="en-GB"/>
        </w:rPr>
        <w:t xml:space="preserve"> </w:t>
      </w:r>
      <w:r w:rsidR="007D0B37">
        <w:rPr>
          <w:color w:val="000000" w:themeColor="text1"/>
          <w:lang w:val="en-GB"/>
        </w:rPr>
        <w:t>F</w:t>
      </w:r>
      <w:r w:rsidR="00565BB5" w:rsidRPr="00522F82">
        <w:rPr>
          <w:color w:val="000000" w:themeColor="text1"/>
          <w:lang w:val="en-GB"/>
        </w:rPr>
        <w:t>urthermore</w:t>
      </w:r>
      <w:r w:rsidRPr="00522F82">
        <w:rPr>
          <w:color w:val="000000" w:themeColor="text1"/>
          <w:lang w:val="en-GB"/>
        </w:rPr>
        <w:t xml:space="preserve">, water costs were also taken into account, both for </w:t>
      </w:r>
      <w:r w:rsidR="00D64A0D" w:rsidRPr="00522F82">
        <w:rPr>
          <w:color w:val="000000" w:themeColor="text1"/>
          <w:lang w:val="en-GB"/>
        </w:rPr>
        <w:t>(i)</w:t>
      </w:r>
      <w:r w:rsidRPr="00522F82">
        <w:rPr>
          <w:color w:val="000000" w:themeColor="text1"/>
          <w:lang w:val="en-GB"/>
        </w:rPr>
        <w:t xml:space="preserve"> </w:t>
      </w:r>
      <w:r w:rsidR="00F53D22" w:rsidRPr="00522F82">
        <w:rPr>
          <w:color w:val="000000" w:themeColor="text1"/>
          <w:lang w:val="en-GB"/>
        </w:rPr>
        <w:t>freshwater</w:t>
      </w:r>
      <w:r w:rsidRPr="00522F82">
        <w:rPr>
          <w:color w:val="000000" w:themeColor="text1"/>
          <w:lang w:val="en-GB"/>
        </w:rPr>
        <w:t xml:space="preserve"> </w:t>
      </w:r>
      <w:r w:rsidR="000D6D70" w:rsidRPr="00522F82">
        <w:rPr>
          <w:color w:val="000000" w:themeColor="text1"/>
          <w:lang w:val="en-GB"/>
        </w:rPr>
        <w:t>(</w:t>
      </w:r>
      <w:r w:rsidRPr="00522F82">
        <w:rPr>
          <w:color w:val="000000" w:themeColor="text1"/>
          <w:lang w:val="en-GB"/>
        </w:rPr>
        <w:t>needed to produce the chemicals</w:t>
      </w:r>
      <w:r w:rsidR="000D6D70" w:rsidRPr="00522F82">
        <w:rPr>
          <w:color w:val="000000" w:themeColor="text1"/>
          <w:lang w:val="en-GB"/>
        </w:rPr>
        <w:t>)</w:t>
      </w:r>
      <w:r w:rsidRPr="00522F82">
        <w:rPr>
          <w:color w:val="000000" w:themeColor="text1"/>
          <w:lang w:val="en-GB"/>
        </w:rPr>
        <w:t xml:space="preserve"> and </w:t>
      </w:r>
      <w:r w:rsidR="00D64A0D" w:rsidRPr="00522F82">
        <w:rPr>
          <w:color w:val="000000" w:themeColor="text1"/>
          <w:lang w:val="en-GB"/>
        </w:rPr>
        <w:t xml:space="preserve">(ii) </w:t>
      </w:r>
      <w:r w:rsidRPr="00522F82">
        <w:rPr>
          <w:color w:val="000000" w:themeColor="text1"/>
          <w:lang w:val="en-GB"/>
        </w:rPr>
        <w:t xml:space="preserve">the stoichiometrically reacted water to make the hydrogen. The sum of the </w:t>
      </w:r>
      <w:r w:rsidR="00FD000F">
        <w:rPr>
          <w:color w:val="000000" w:themeColor="text1"/>
          <w:lang w:val="en-GB"/>
        </w:rPr>
        <w:t xml:space="preserve">annualised </w:t>
      </w:r>
      <w:r w:rsidRPr="00522F82">
        <w:rPr>
          <w:color w:val="000000" w:themeColor="text1"/>
          <w:lang w:val="en-GB"/>
        </w:rPr>
        <w:t>capital and operati</w:t>
      </w:r>
      <w:r w:rsidR="00565BB5" w:rsidRPr="00522F82">
        <w:rPr>
          <w:color w:val="000000" w:themeColor="text1"/>
          <w:lang w:val="en-GB"/>
        </w:rPr>
        <w:t>ve</w:t>
      </w:r>
      <w:r w:rsidRPr="00522F82">
        <w:rPr>
          <w:color w:val="000000" w:themeColor="text1"/>
          <w:lang w:val="en-GB"/>
        </w:rPr>
        <w:t xml:space="preserve"> costs with the revenues </w:t>
      </w:r>
      <w:r w:rsidR="0076600C" w:rsidRPr="00522F82">
        <w:rPr>
          <w:color w:val="000000" w:themeColor="text1"/>
          <w:lang w:val="en-GB"/>
        </w:rPr>
        <w:t xml:space="preserve">defines the </w:t>
      </w:r>
      <w:r w:rsidR="00ED5C4A" w:rsidRPr="00522F82">
        <w:rPr>
          <w:color w:val="000000" w:themeColor="text1"/>
          <w:lang w:val="en-GB"/>
        </w:rPr>
        <w:t>N</w:t>
      </w:r>
      <w:r w:rsidR="0076600C" w:rsidRPr="00522F82">
        <w:rPr>
          <w:color w:val="000000" w:themeColor="text1"/>
          <w:lang w:val="en-GB"/>
        </w:rPr>
        <w:t xml:space="preserve">et </w:t>
      </w:r>
      <w:r w:rsidR="00ED5C4A" w:rsidRPr="00522F82">
        <w:rPr>
          <w:color w:val="000000" w:themeColor="text1"/>
          <w:lang w:val="en-GB"/>
        </w:rPr>
        <w:t>P</w:t>
      </w:r>
      <w:r w:rsidR="0076600C" w:rsidRPr="00522F82">
        <w:rPr>
          <w:color w:val="000000" w:themeColor="text1"/>
          <w:lang w:val="en-GB"/>
        </w:rPr>
        <w:t xml:space="preserve">resent </w:t>
      </w:r>
      <w:r w:rsidR="00ED5C4A" w:rsidRPr="00522F82">
        <w:rPr>
          <w:color w:val="000000" w:themeColor="text1"/>
          <w:lang w:val="en-GB"/>
        </w:rPr>
        <w:t>V</w:t>
      </w:r>
      <w:r w:rsidR="0076600C" w:rsidRPr="00522F82">
        <w:rPr>
          <w:color w:val="000000" w:themeColor="text1"/>
          <w:lang w:val="en-GB"/>
        </w:rPr>
        <w:t xml:space="preserve">alue </w:t>
      </w:r>
      <w:r w:rsidR="005D063D" w:rsidRPr="00522F82">
        <w:rPr>
          <w:color w:val="000000" w:themeColor="text1"/>
          <w:lang w:val="en-GB"/>
        </w:rPr>
        <w:t>(</w:t>
      </w:r>
      <w:r w:rsidR="0076600C" w:rsidRPr="00522F82">
        <w:rPr>
          <w:color w:val="000000" w:themeColor="text1"/>
          <w:lang w:val="en-GB"/>
        </w:rPr>
        <w:t>NPV</w:t>
      </w:r>
      <w:r w:rsidR="005D063D" w:rsidRPr="00522F82">
        <w:rPr>
          <w:color w:val="000000" w:themeColor="text1"/>
          <w:lang w:val="en-GB"/>
        </w:rPr>
        <w:t>)</w:t>
      </w:r>
      <w:r w:rsidRPr="00522F82">
        <w:rPr>
          <w:color w:val="000000" w:themeColor="text1"/>
          <w:lang w:val="en-GB"/>
        </w:rPr>
        <w:t xml:space="preserve">, </w:t>
      </w:r>
      <w:r w:rsidR="005D063D" w:rsidRPr="00522F82">
        <w:rPr>
          <w:color w:val="000000" w:themeColor="text1"/>
          <w:lang w:val="en-GB"/>
        </w:rPr>
        <w:t xml:space="preserve">which </w:t>
      </w:r>
      <w:r w:rsidR="005C7539" w:rsidRPr="00522F82">
        <w:rPr>
          <w:color w:val="000000" w:themeColor="text1"/>
          <w:lang w:val="en-GB"/>
        </w:rPr>
        <w:t>represents</w:t>
      </w:r>
      <w:r w:rsidRPr="00522F82">
        <w:rPr>
          <w:color w:val="000000" w:themeColor="text1"/>
          <w:lang w:val="en-GB"/>
        </w:rPr>
        <w:t xml:space="preserve"> the </w:t>
      </w:r>
      <w:r w:rsidR="00FC5664">
        <w:rPr>
          <w:color w:val="000000" w:themeColor="text1"/>
          <w:lang w:val="en-GB"/>
        </w:rPr>
        <w:t>cumulative cash flow value</w:t>
      </w:r>
      <w:r w:rsidR="00FC5664" w:rsidRPr="00522F82">
        <w:rPr>
          <w:color w:val="000000" w:themeColor="text1"/>
          <w:lang w:val="en-GB"/>
        </w:rPr>
        <w:t xml:space="preserve"> </w:t>
      </w:r>
      <w:r w:rsidRPr="00522F82">
        <w:rPr>
          <w:color w:val="000000" w:themeColor="text1"/>
          <w:lang w:val="en-GB"/>
        </w:rPr>
        <w:t xml:space="preserve">at the end of the </w:t>
      </w:r>
      <w:r w:rsidR="00FC5664">
        <w:rPr>
          <w:color w:val="000000" w:themeColor="text1"/>
          <w:lang w:val="en-GB"/>
        </w:rPr>
        <w:t>plant lifetime</w:t>
      </w:r>
      <w:r w:rsidR="00E72EE4" w:rsidRPr="00522F82">
        <w:rPr>
          <w:color w:val="000000" w:themeColor="text1"/>
          <w:lang w:val="en-GB"/>
        </w:rPr>
        <w:t xml:space="preserve"> (i.e., year </w:t>
      </w:r>
      <w:r w:rsidR="00E72EE4" w:rsidRPr="00522F82">
        <w:rPr>
          <w:i/>
          <w:iCs/>
          <w:color w:val="000000" w:themeColor="text1"/>
          <w:lang w:val="en-GB"/>
        </w:rPr>
        <w:t>n</w:t>
      </w:r>
      <w:r w:rsidR="00E72EE4" w:rsidRPr="00522F82">
        <w:rPr>
          <w:color w:val="000000" w:themeColor="text1"/>
          <w:lang w:val="en-GB"/>
        </w:rPr>
        <w:t>)</w:t>
      </w:r>
      <w:r w:rsidRPr="00522F82">
        <w:rPr>
          <w:color w:val="000000" w:themeColor="text1"/>
          <w:lang w:val="en-GB"/>
        </w:rPr>
        <w:t>:</w:t>
      </w:r>
    </w:p>
    <w:tbl>
      <w:tblPr>
        <w:tblW w:w="5000" w:type="pct"/>
        <w:tblLook w:val="04A0" w:firstRow="1" w:lastRow="0" w:firstColumn="1" w:lastColumn="0" w:noHBand="0" w:noVBand="1"/>
      </w:tblPr>
      <w:tblGrid>
        <w:gridCol w:w="7986"/>
        <w:gridCol w:w="801"/>
      </w:tblGrid>
      <w:tr w:rsidR="00FC5547" w:rsidRPr="00522F82" w14:paraId="000F6999" w14:textId="77777777" w:rsidTr="00387E29">
        <w:tc>
          <w:tcPr>
            <w:tcW w:w="7986" w:type="dxa"/>
            <w:shd w:val="clear" w:color="auto" w:fill="auto"/>
            <w:vAlign w:val="center"/>
          </w:tcPr>
          <w:p w14:paraId="595E7C63" w14:textId="4AC5FAC0" w:rsidR="00D67FA3" w:rsidRPr="00522F82" w:rsidRDefault="00D67FA3" w:rsidP="00387E29">
            <w:pPr>
              <w:pStyle w:val="CETEquation"/>
              <w:rPr>
                <w:rFonts w:ascii="Cambria Math" w:hAnsi="Cambria Math"/>
                <w:color w:val="000000" w:themeColor="text1"/>
                <w:oMath/>
              </w:rPr>
            </w:pPr>
            <m:oMathPara>
              <m:oMathParaPr>
                <m:jc m:val="left"/>
              </m:oMathParaPr>
              <m:oMath>
                <m:r>
                  <m:rPr>
                    <m:sty m:val="p"/>
                  </m:rPr>
                  <w:rPr>
                    <w:rFonts w:ascii="Cambria Math" w:hAnsi="Cambria Math"/>
                    <w:color w:val="000000" w:themeColor="text1"/>
                  </w:rPr>
                  <m:t>NPV=</m:t>
                </m:r>
                <m:nary>
                  <m:naryPr>
                    <m:chr m:val="∑"/>
                    <m:limLoc m:val="undOvr"/>
                    <m:ctrlPr>
                      <w:rPr>
                        <w:rFonts w:ascii="Cambria Math" w:hAnsi="Cambria Math"/>
                        <w:iCs/>
                        <w:color w:val="000000" w:themeColor="text1"/>
                      </w:rPr>
                    </m:ctrlPr>
                  </m:naryPr>
                  <m:sub>
                    <m:r>
                      <m:rPr>
                        <m:sty m:val="p"/>
                      </m:rPr>
                      <w:rPr>
                        <w:rFonts w:ascii="Cambria Math" w:hAnsi="Cambria Math"/>
                        <w:color w:val="000000" w:themeColor="text1"/>
                      </w:rPr>
                      <m:t>k=0</m:t>
                    </m:r>
                  </m:sub>
                  <m:sup>
                    <m:r>
                      <m:rPr>
                        <m:sty m:val="p"/>
                      </m:rPr>
                      <w:rPr>
                        <w:rFonts w:ascii="Cambria Math" w:hAnsi="Cambria Math"/>
                        <w:color w:val="000000" w:themeColor="text1"/>
                      </w:rPr>
                      <m:t>n</m:t>
                    </m:r>
                  </m:sup>
                  <m:e>
                    <m:f>
                      <m:fPr>
                        <m:ctrlPr>
                          <w:rPr>
                            <w:rFonts w:ascii="Cambria Math" w:hAnsi="Cambria Math"/>
                            <w:iCs/>
                            <w:color w:val="000000" w:themeColor="text1"/>
                          </w:rPr>
                        </m:ctrlPr>
                      </m:fPr>
                      <m:num>
                        <m:sSub>
                          <m:sSubPr>
                            <m:ctrlPr>
                              <w:rPr>
                                <w:rFonts w:ascii="Cambria Math" w:hAnsi="Cambria Math"/>
                                <w:iCs/>
                                <w:color w:val="000000" w:themeColor="text1"/>
                              </w:rPr>
                            </m:ctrlPr>
                          </m:sSubPr>
                          <m:e>
                            <m:r>
                              <m:rPr>
                                <m:sty m:val="p"/>
                              </m:rPr>
                              <w:rPr>
                                <w:rFonts w:ascii="Cambria Math" w:hAnsi="Cambria Math"/>
                                <w:color w:val="000000" w:themeColor="text1"/>
                              </w:rPr>
                              <m:t>C</m:t>
                            </m:r>
                          </m:e>
                          <m:sub>
                            <m:r>
                              <m:rPr>
                                <m:sty m:val="p"/>
                              </m:rPr>
                              <w:rPr>
                                <w:rFonts w:ascii="Cambria Math" w:hAnsi="Cambria Math"/>
                                <w:color w:val="000000" w:themeColor="text1"/>
                              </w:rPr>
                              <m:t>H2</m:t>
                            </m:r>
                          </m:sub>
                        </m:sSub>
                        <m:r>
                          <m:rPr>
                            <m:sty m:val="p"/>
                          </m:rPr>
                          <w:rPr>
                            <w:rFonts w:ascii="Cambria Math" w:hAnsi="Cambria Math"/>
                            <w:color w:val="000000" w:themeColor="text1"/>
                          </w:rPr>
                          <m:t>∙</m:t>
                        </m:r>
                        <m:sSub>
                          <m:sSubPr>
                            <m:ctrlPr>
                              <w:rPr>
                                <w:rFonts w:ascii="Cambria Math" w:hAnsi="Cambria Math"/>
                                <w:iCs/>
                                <w:color w:val="000000" w:themeColor="text1"/>
                              </w:rPr>
                            </m:ctrlPr>
                          </m:sSubPr>
                          <m:e>
                            <m:acc>
                              <m:accPr>
                                <m:chr m:val="̇"/>
                                <m:ctrlPr>
                                  <w:rPr>
                                    <w:rFonts w:ascii="Cambria Math" w:hAnsi="Cambria Math"/>
                                    <w:iCs/>
                                    <w:color w:val="000000" w:themeColor="text1"/>
                                  </w:rPr>
                                </m:ctrlPr>
                              </m:accPr>
                              <m:e>
                                <m:r>
                                  <m:rPr>
                                    <m:sty m:val="p"/>
                                  </m:rPr>
                                  <w:rPr>
                                    <w:rFonts w:ascii="Cambria Math" w:hAnsi="Cambria Math"/>
                                    <w:color w:val="000000" w:themeColor="text1"/>
                                  </w:rPr>
                                  <m:t>Q</m:t>
                                </m:r>
                              </m:e>
                            </m:acc>
                          </m:e>
                          <m:sub>
                            <m:r>
                              <m:rPr>
                                <m:sty m:val="p"/>
                              </m:rPr>
                              <w:rPr>
                                <w:rFonts w:ascii="Cambria Math" w:hAnsi="Cambria Math"/>
                                <w:color w:val="000000" w:themeColor="text1"/>
                              </w:rPr>
                              <m:t>H2</m:t>
                            </m:r>
                          </m:sub>
                        </m:sSub>
                        <m:r>
                          <m:rPr>
                            <m:sty m:val="p"/>
                          </m:rPr>
                          <w:rPr>
                            <w:rFonts w:ascii="Cambria Math" w:hAnsi="Cambria Math"/>
                            <w:color w:val="000000" w:themeColor="text1"/>
                          </w:rPr>
                          <m:t>+</m:t>
                        </m:r>
                        <m:sSub>
                          <m:sSubPr>
                            <m:ctrlPr>
                              <w:rPr>
                                <w:rFonts w:ascii="Cambria Math" w:hAnsi="Cambria Math"/>
                                <w:iCs/>
                                <w:color w:val="000000" w:themeColor="text1"/>
                              </w:rPr>
                            </m:ctrlPr>
                          </m:sSubPr>
                          <m:e>
                            <m:r>
                              <m:rPr>
                                <m:sty m:val="p"/>
                              </m:rPr>
                              <w:rPr>
                                <w:rFonts w:ascii="Cambria Math" w:hAnsi="Cambria Math"/>
                                <w:color w:val="000000" w:themeColor="text1"/>
                              </w:rPr>
                              <m:t>C</m:t>
                            </m:r>
                          </m:e>
                          <m:sub>
                            <m:r>
                              <m:rPr>
                                <m:sty m:val="p"/>
                              </m:rPr>
                              <w:rPr>
                                <w:rFonts w:ascii="Cambria Math" w:hAnsi="Cambria Math"/>
                                <w:color w:val="000000" w:themeColor="text1"/>
                              </w:rPr>
                              <m:t>O2</m:t>
                            </m:r>
                          </m:sub>
                        </m:sSub>
                        <m:r>
                          <m:rPr>
                            <m:sty m:val="p"/>
                          </m:rPr>
                          <w:rPr>
                            <w:rFonts w:ascii="Cambria Math" w:hAnsi="Cambria Math"/>
                            <w:color w:val="000000" w:themeColor="text1"/>
                          </w:rPr>
                          <m:t>∙</m:t>
                        </m:r>
                        <m:sSub>
                          <m:sSubPr>
                            <m:ctrlPr>
                              <w:rPr>
                                <w:rFonts w:ascii="Cambria Math" w:hAnsi="Cambria Math"/>
                                <w:iCs/>
                                <w:color w:val="000000" w:themeColor="text1"/>
                              </w:rPr>
                            </m:ctrlPr>
                          </m:sSubPr>
                          <m:e>
                            <m:acc>
                              <m:accPr>
                                <m:chr m:val="̇"/>
                                <m:ctrlPr>
                                  <w:rPr>
                                    <w:rFonts w:ascii="Cambria Math" w:hAnsi="Cambria Math"/>
                                    <w:iCs/>
                                    <w:color w:val="000000" w:themeColor="text1"/>
                                  </w:rPr>
                                </m:ctrlPr>
                              </m:accPr>
                              <m:e>
                                <m:r>
                                  <m:rPr>
                                    <m:sty m:val="p"/>
                                  </m:rPr>
                                  <w:rPr>
                                    <w:rFonts w:ascii="Cambria Math" w:hAnsi="Cambria Math"/>
                                    <w:color w:val="000000" w:themeColor="text1"/>
                                  </w:rPr>
                                  <m:t>Q</m:t>
                                </m:r>
                              </m:e>
                            </m:acc>
                          </m:e>
                          <m:sub>
                            <m:r>
                              <m:rPr>
                                <m:sty m:val="p"/>
                              </m:rPr>
                              <w:rPr>
                                <w:rFonts w:ascii="Cambria Math" w:hAnsi="Cambria Math"/>
                                <w:color w:val="000000" w:themeColor="text1"/>
                              </w:rPr>
                              <m:t>O2</m:t>
                            </m:r>
                          </m:sub>
                        </m:sSub>
                        <m:r>
                          <m:rPr>
                            <m:sty m:val="p"/>
                          </m:rPr>
                          <w:rPr>
                            <w:rFonts w:ascii="Cambria Math" w:hAnsi="Cambria Math"/>
                            <w:color w:val="000000" w:themeColor="text1"/>
                          </w:rPr>
                          <m:t>+</m:t>
                        </m:r>
                        <m:sSub>
                          <m:sSubPr>
                            <m:ctrlPr>
                              <w:rPr>
                                <w:rFonts w:ascii="Cambria Math" w:hAnsi="Cambria Math"/>
                                <w:iCs/>
                                <w:color w:val="000000" w:themeColor="text1"/>
                              </w:rPr>
                            </m:ctrlPr>
                          </m:sSubPr>
                          <m:e>
                            <m:r>
                              <m:rPr>
                                <m:sty m:val="p"/>
                              </m:rPr>
                              <w:rPr>
                                <w:rFonts w:ascii="Cambria Math" w:hAnsi="Cambria Math"/>
                                <w:color w:val="000000" w:themeColor="text1"/>
                              </w:rPr>
                              <m:t>C</m:t>
                            </m:r>
                          </m:e>
                          <m:sub>
                            <m:r>
                              <w:rPr>
                                <w:rFonts w:ascii="Cambria Math" w:hAnsi="Cambria Math"/>
                                <w:color w:val="000000" w:themeColor="text1"/>
                              </w:rPr>
                              <m:t>NaOH</m:t>
                            </m:r>
                          </m:sub>
                        </m:sSub>
                        <m:r>
                          <m:rPr>
                            <m:sty m:val="p"/>
                          </m:rPr>
                          <w:rPr>
                            <w:rFonts w:ascii="Cambria Math" w:hAnsi="Cambria Math"/>
                            <w:color w:val="000000" w:themeColor="text1"/>
                          </w:rPr>
                          <m:t>∙</m:t>
                        </m:r>
                        <m:sSub>
                          <m:sSubPr>
                            <m:ctrlPr>
                              <w:rPr>
                                <w:rFonts w:ascii="Cambria Math" w:hAnsi="Cambria Math"/>
                                <w:iCs/>
                                <w:color w:val="000000" w:themeColor="text1"/>
                              </w:rPr>
                            </m:ctrlPr>
                          </m:sSubPr>
                          <m:e>
                            <m:acc>
                              <m:accPr>
                                <m:chr m:val="̇"/>
                                <m:ctrlPr>
                                  <w:rPr>
                                    <w:rFonts w:ascii="Cambria Math" w:hAnsi="Cambria Math"/>
                                    <w:iCs/>
                                    <w:color w:val="000000" w:themeColor="text1"/>
                                  </w:rPr>
                                </m:ctrlPr>
                              </m:accPr>
                              <m:e>
                                <m:r>
                                  <m:rPr>
                                    <m:sty m:val="p"/>
                                  </m:rPr>
                                  <w:rPr>
                                    <w:rFonts w:ascii="Cambria Math" w:hAnsi="Cambria Math"/>
                                    <w:color w:val="000000" w:themeColor="text1"/>
                                  </w:rPr>
                                  <m:t>Q</m:t>
                                </m:r>
                              </m:e>
                            </m:acc>
                          </m:e>
                          <m:sub>
                            <m:r>
                              <w:rPr>
                                <w:rFonts w:ascii="Cambria Math" w:hAnsi="Cambria Math"/>
                                <w:color w:val="000000" w:themeColor="text1"/>
                              </w:rPr>
                              <m:t>NaOH</m:t>
                            </m:r>
                          </m:sub>
                        </m:sSub>
                        <m:r>
                          <m:rPr>
                            <m:sty m:val="p"/>
                          </m:rPr>
                          <w:rPr>
                            <w:rFonts w:ascii="Cambria Math" w:hAnsi="Cambria Math"/>
                            <w:color w:val="000000" w:themeColor="text1"/>
                          </w:rPr>
                          <m:t>+</m:t>
                        </m:r>
                        <m:sSub>
                          <m:sSubPr>
                            <m:ctrlPr>
                              <w:rPr>
                                <w:rFonts w:ascii="Cambria Math" w:hAnsi="Cambria Math"/>
                                <w:iCs/>
                                <w:color w:val="000000" w:themeColor="text1"/>
                              </w:rPr>
                            </m:ctrlPr>
                          </m:sSubPr>
                          <m:e>
                            <m:r>
                              <m:rPr>
                                <m:sty m:val="p"/>
                              </m:rPr>
                              <w:rPr>
                                <w:rFonts w:ascii="Cambria Math" w:hAnsi="Cambria Math"/>
                                <w:color w:val="000000" w:themeColor="text1"/>
                              </w:rPr>
                              <m:t>C</m:t>
                            </m:r>
                          </m:e>
                          <m:sub>
                            <m:r>
                              <w:rPr>
                                <w:rFonts w:ascii="Cambria Math" w:hAnsi="Cambria Math"/>
                                <w:color w:val="000000" w:themeColor="text1"/>
                              </w:rPr>
                              <m:t>HCl</m:t>
                            </m:r>
                          </m:sub>
                        </m:sSub>
                        <m:r>
                          <m:rPr>
                            <m:sty m:val="p"/>
                          </m:rPr>
                          <w:rPr>
                            <w:rFonts w:ascii="Cambria Math" w:hAnsi="Cambria Math"/>
                            <w:color w:val="000000" w:themeColor="text1"/>
                          </w:rPr>
                          <m:t>∙</m:t>
                        </m:r>
                        <m:sSub>
                          <m:sSubPr>
                            <m:ctrlPr>
                              <w:rPr>
                                <w:rFonts w:ascii="Cambria Math" w:hAnsi="Cambria Math"/>
                                <w:iCs/>
                                <w:color w:val="000000" w:themeColor="text1"/>
                              </w:rPr>
                            </m:ctrlPr>
                          </m:sSubPr>
                          <m:e>
                            <m:acc>
                              <m:accPr>
                                <m:chr m:val="̇"/>
                                <m:ctrlPr>
                                  <w:rPr>
                                    <w:rFonts w:ascii="Cambria Math" w:hAnsi="Cambria Math"/>
                                    <w:iCs/>
                                    <w:color w:val="000000" w:themeColor="text1"/>
                                  </w:rPr>
                                </m:ctrlPr>
                              </m:accPr>
                              <m:e>
                                <m:r>
                                  <m:rPr>
                                    <m:sty m:val="p"/>
                                  </m:rPr>
                                  <w:rPr>
                                    <w:rFonts w:ascii="Cambria Math" w:hAnsi="Cambria Math"/>
                                    <w:color w:val="000000" w:themeColor="text1"/>
                                  </w:rPr>
                                  <m:t>Q</m:t>
                                </m:r>
                              </m:e>
                            </m:acc>
                          </m:e>
                          <m:sub>
                            <m:r>
                              <w:rPr>
                                <w:rFonts w:ascii="Cambria Math" w:hAnsi="Cambria Math"/>
                                <w:color w:val="000000" w:themeColor="text1"/>
                              </w:rPr>
                              <m:t>HCl</m:t>
                            </m:r>
                          </m:sub>
                        </m:sSub>
                        <m:r>
                          <m:rPr>
                            <m:sty m:val="p"/>
                          </m:rPr>
                          <w:rPr>
                            <w:rFonts w:ascii="Cambria Math" w:hAnsi="Cambria Math"/>
                            <w:color w:val="000000" w:themeColor="text1"/>
                          </w:rPr>
                          <m:t>-FCI-Opex</m:t>
                        </m:r>
                      </m:num>
                      <m:den>
                        <m:sSup>
                          <m:sSupPr>
                            <m:ctrlPr>
                              <w:rPr>
                                <w:rFonts w:ascii="Cambria Math" w:hAnsi="Cambria Math"/>
                                <w:iCs/>
                                <w:color w:val="000000" w:themeColor="text1"/>
                              </w:rPr>
                            </m:ctrlPr>
                          </m:sSupPr>
                          <m:e>
                            <m:d>
                              <m:dPr>
                                <m:ctrlPr>
                                  <w:rPr>
                                    <w:rFonts w:ascii="Cambria Math" w:hAnsi="Cambria Math"/>
                                    <w:iCs/>
                                    <w:color w:val="000000" w:themeColor="text1"/>
                                  </w:rPr>
                                </m:ctrlPr>
                              </m:dPr>
                              <m:e>
                                <m:r>
                                  <m:rPr>
                                    <m:sty m:val="p"/>
                                  </m:rPr>
                                  <w:rPr>
                                    <w:rFonts w:ascii="Cambria Math" w:hAnsi="Cambria Math"/>
                                    <w:color w:val="000000" w:themeColor="text1"/>
                                  </w:rPr>
                                  <m:t>1+r</m:t>
                                </m:r>
                              </m:e>
                            </m:d>
                          </m:e>
                          <m:sup>
                            <m:r>
                              <m:rPr>
                                <m:sty m:val="p"/>
                              </m:rPr>
                              <w:rPr>
                                <w:rFonts w:ascii="Cambria Math" w:hAnsi="Cambria Math"/>
                                <w:color w:val="000000" w:themeColor="text1"/>
                              </w:rPr>
                              <m:t>k</m:t>
                            </m:r>
                          </m:sup>
                        </m:sSup>
                      </m:den>
                    </m:f>
                  </m:e>
                </m:nary>
              </m:oMath>
            </m:oMathPara>
          </w:p>
        </w:tc>
        <w:tc>
          <w:tcPr>
            <w:tcW w:w="801" w:type="dxa"/>
            <w:shd w:val="clear" w:color="auto" w:fill="auto"/>
            <w:vAlign w:val="center"/>
          </w:tcPr>
          <w:p w14:paraId="18D6B5F6" w14:textId="0C192AC6" w:rsidR="00D67FA3" w:rsidRPr="00522F82" w:rsidRDefault="00D67FA3" w:rsidP="00387E29">
            <w:pPr>
              <w:pStyle w:val="CETEquation"/>
              <w:jc w:val="right"/>
              <w:rPr>
                <w:color w:val="000000" w:themeColor="text1"/>
              </w:rPr>
            </w:pPr>
            <w:r w:rsidRPr="00522F82">
              <w:rPr>
                <w:color w:val="000000" w:themeColor="text1"/>
              </w:rPr>
              <w:t>(</w:t>
            </w:r>
            <w:r w:rsidR="0074053F" w:rsidRPr="00522F82">
              <w:rPr>
                <w:color w:val="000000" w:themeColor="text1"/>
              </w:rPr>
              <w:t>1</w:t>
            </w:r>
            <w:r w:rsidRPr="00522F82">
              <w:rPr>
                <w:color w:val="000000" w:themeColor="text1"/>
              </w:rPr>
              <w:t>)</w:t>
            </w:r>
          </w:p>
        </w:tc>
      </w:tr>
    </w:tbl>
    <w:p w14:paraId="1F045D43" w14:textId="6E7FA750" w:rsidR="00D64A0D" w:rsidRPr="00D41D5A" w:rsidRDefault="00D67FA3" w:rsidP="00D67FA3">
      <w:pPr>
        <w:pStyle w:val="CETBodytext"/>
        <w:rPr>
          <w:color w:val="000000" w:themeColor="text1"/>
          <w:lang w:val="en-GB"/>
        </w:rPr>
      </w:pPr>
      <w:r w:rsidRPr="00522F82">
        <w:rPr>
          <w:color w:val="000000" w:themeColor="text1"/>
          <w:lang w:val="en-GB"/>
        </w:rPr>
        <w:lastRenderedPageBreak/>
        <w:t xml:space="preserve">where C is the </w:t>
      </w:r>
      <w:r w:rsidR="00E91097" w:rsidRPr="00522F82">
        <w:rPr>
          <w:color w:val="000000" w:themeColor="text1"/>
          <w:lang w:val="en-GB"/>
        </w:rPr>
        <w:t xml:space="preserve">specific </w:t>
      </w:r>
      <w:r w:rsidRPr="00522F82">
        <w:rPr>
          <w:color w:val="000000" w:themeColor="text1"/>
          <w:lang w:val="en-GB"/>
        </w:rPr>
        <w:t>product price</w:t>
      </w:r>
      <w:r w:rsidR="00B73C70">
        <w:rPr>
          <w:color w:val="000000" w:themeColor="text1"/>
          <w:lang w:val="en-GB"/>
        </w:rPr>
        <w:t xml:space="preserve"> in € kg</w:t>
      </w:r>
      <w:r w:rsidR="00B73C70" w:rsidRPr="00B73C70">
        <w:rPr>
          <w:color w:val="000000" w:themeColor="text1"/>
          <w:vertAlign w:val="superscript"/>
          <w:lang w:val="en-GB"/>
        </w:rPr>
        <w:t>-1</w:t>
      </w:r>
      <w:r w:rsidRPr="00522F82">
        <w:rPr>
          <w:color w:val="000000" w:themeColor="text1"/>
          <w:lang w:val="en-GB"/>
        </w:rPr>
        <w:t xml:space="preserve">, </w:t>
      </w:r>
      <m:oMath>
        <m:acc>
          <m:accPr>
            <m:chr m:val="̇"/>
            <m:ctrlPr>
              <w:rPr>
                <w:rFonts w:ascii="Cambria Math" w:hAnsi="Cambria Math"/>
                <w:color w:val="000000" w:themeColor="text1"/>
                <w:lang w:val="en-GB"/>
              </w:rPr>
            </m:ctrlPr>
          </m:accPr>
          <m:e>
            <m:r>
              <m:rPr>
                <m:sty m:val="p"/>
              </m:rPr>
              <w:rPr>
                <w:rFonts w:ascii="Cambria Math" w:hAnsi="Cambria Math"/>
                <w:color w:val="000000" w:themeColor="text1"/>
                <w:lang w:val="en-GB"/>
              </w:rPr>
              <m:t>Q</m:t>
            </m:r>
          </m:e>
        </m:acc>
      </m:oMath>
      <w:r w:rsidRPr="00522F82">
        <w:rPr>
          <w:color w:val="000000" w:themeColor="text1"/>
          <w:lang w:val="en-GB"/>
        </w:rPr>
        <w:t xml:space="preserve"> is the mass flow rate in kg y</w:t>
      </w:r>
      <w:r w:rsidRPr="00522F82">
        <w:rPr>
          <w:color w:val="000000" w:themeColor="text1"/>
          <w:vertAlign w:val="superscript"/>
          <w:lang w:val="en-GB"/>
        </w:rPr>
        <w:t>-1</w:t>
      </w:r>
      <w:r w:rsidR="003139FB">
        <w:rPr>
          <w:color w:val="000000" w:themeColor="text1"/>
          <w:lang w:val="en-GB"/>
        </w:rPr>
        <w:t>,</w:t>
      </w:r>
      <w:r w:rsidR="00437051" w:rsidRPr="00522F82">
        <w:rPr>
          <w:color w:val="000000" w:themeColor="text1"/>
          <w:lang w:val="en-GB"/>
        </w:rPr>
        <w:t xml:space="preserve"> r is the </w:t>
      </w:r>
      <w:r w:rsidR="00437051" w:rsidRPr="00D41D5A">
        <w:rPr>
          <w:color w:val="000000" w:themeColor="text1"/>
          <w:lang w:val="en-GB"/>
        </w:rPr>
        <w:t>discount factor</w:t>
      </w:r>
      <w:r w:rsidR="008242A5" w:rsidRPr="00D41D5A">
        <w:rPr>
          <w:color w:val="000000" w:themeColor="text1"/>
          <w:lang w:val="en-GB"/>
        </w:rPr>
        <w:t xml:space="preserve">, FCI is the Fixed Capital Investment and the Opex are </w:t>
      </w:r>
      <w:r w:rsidR="009D7655" w:rsidRPr="00D41D5A">
        <w:rPr>
          <w:color w:val="000000" w:themeColor="text1"/>
          <w:lang w:val="en-GB"/>
        </w:rPr>
        <w:t>all the operative expenditure of the plant</w:t>
      </w:r>
      <w:r w:rsidR="00437051" w:rsidRPr="00D41D5A">
        <w:rPr>
          <w:color w:val="000000" w:themeColor="text1"/>
          <w:lang w:val="en-GB"/>
        </w:rPr>
        <w:t>.</w:t>
      </w:r>
    </w:p>
    <w:p w14:paraId="503FF4A6" w14:textId="700FB684" w:rsidR="00EE044B" w:rsidRPr="00522F82" w:rsidRDefault="00EE044B" w:rsidP="00EE044B">
      <w:pPr>
        <w:pStyle w:val="CETBodytext"/>
        <w:rPr>
          <w:color w:val="000000" w:themeColor="text1"/>
          <w:lang w:val="en-GB"/>
        </w:rPr>
      </w:pPr>
      <w:r w:rsidRPr="00D41D5A">
        <w:rPr>
          <w:color w:val="000000" w:themeColor="text1"/>
          <w:lang w:val="en-GB"/>
        </w:rPr>
        <w:t xml:space="preserve">A special case of the NPV is </w:t>
      </w:r>
      <w:r w:rsidR="00CB54A3" w:rsidRPr="00D41D5A">
        <w:rPr>
          <w:color w:val="000000" w:themeColor="text1"/>
          <w:lang w:val="en-GB"/>
        </w:rPr>
        <w:t xml:space="preserve">obtained </w:t>
      </w:r>
      <w:r w:rsidRPr="00D41D5A">
        <w:rPr>
          <w:color w:val="000000" w:themeColor="text1"/>
          <w:lang w:val="en-GB"/>
        </w:rPr>
        <w:t xml:space="preserve">when it </w:t>
      </w:r>
      <w:r w:rsidR="00C60460" w:rsidRPr="00D41D5A">
        <w:rPr>
          <w:color w:val="000000" w:themeColor="text1"/>
          <w:lang w:val="en-GB"/>
        </w:rPr>
        <w:t>assumes</w:t>
      </w:r>
      <w:r w:rsidRPr="00D41D5A">
        <w:rPr>
          <w:color w:val="000000" w:themeColor="text1"/>
          <w:lang w:val="en-GB"/>
        </w:rPr>
        <w:t xml:space="preserve"> a value of zero, which corresponds to the</w:t>
      </w:r>
      <w:r w:rsidRPr="00522F82">
        <w:rPr>
          <w:color w:val="000000" w:themeColor="text1"/>
          <w:lang w:val="en-GB"/>
        </w:rPr>
        <w:t xml:space="preserve"> condition </w:t>
      </w:r>
      <w:r w:rsidR="000709ED" w:rsidRPr="00522F82">
        <w:rPr>
          <w:color w:val="000000" w:themeColor="text1"/>
          <w:lang w:val="en-GB"/>
        </w:rPr>
        <w:t>for which</w:t>
      </w:r>
      <w:r w:rsidRPr="00522F82">
        <w:rPr>
          <w:color w:val="000000" w:themeColor="text1"/>
          <w:lang w:val="en-GB"/>
        </w:rPr>
        <w:t xml:space="preserve"> </w:t>
      </w:r>
      <w:r w:rsidR="000709ED" w:rsidRPr="00522F82">
        <w:rPr>
          <w:color w:val="000000" w:themeColor="text1"/>
          <w:lang w:val="en-GB"/>
        </w:rPr>
        <w:t xml:space="preserve">all revenues equal all expenses at the </w:t>
      </w:r>
      <w:r w:rsidRPr="00522F82">
        <w:rPr>
          <w:color w:val="000000" w:themeColor="text1"/>
          <w:lang w:val="en-GB"/>
        </w:rPr>
        <w:t xml:space="preserve">end of </w:t>
      </w:r>
      <w:r w:rsidR="00D67A8B" w:rsidRPr="00522F82">
        <w:rPr>
          <w:color w:val="000000" w:themeColor="text1"/>
          <w:lang w:val="en-GB"/>
        </w:rPr>
        <w:t xml:space="preserve">the </w:t>
      </w:r>
      <w:r w:rsidRPr="00522F82">
        <w:rPr>
          <w:color w:val="000000" w:themeColor="text1"/>
          <w:lang w:val="en-GB"/>
        </w:rPr>
        <w:t>n years of the</w:t>
      </w:r>
      <w:r w:rsidR="00674C8D">
        <w:rPr>
          <w:color w:val="000000" w:themeColor="text1"/>
          <w:lang w:val="en-GB"/>
        </w:rPr>
        <w:t xml:space="preserve"> </w:t>
      </w:r>
      <w:r w:rsidRPr="00522F82">
        <w:rPr>
          <w:color w:val="000000" w:themeColor="text1"/>
          <w:lang w:val="en-GB"/>
        </w:rPr>
        <w:t>plant</w:t>
      </w:r>
      <w:r w:rsidR="00674C8D">
        <w:rPr>
          <w:color w:val="000000" w:themeColor="text1"/>
          <w:lang w:val="en-GB"/>
        </w:rPr>
        <w:t xml:space="preserve"> life</w:t>
      </w:r>
      <w:r w:rsidR="006050EB">
        <w:rPr>
          <w:color w:val="000000" w:themeColor="text1"/>
          <w:lang w:val="en-GB"/>
        </w:rPr>
        <w:t>time</w:t>
      </w:r>
      <w:r w:rsidRPr="00522F82">
        <w:rPr>
          <w:color w:val="000000" w:themeColor="text1"/>
          <w:lang w:val="en-GB"/>
        </w:rPr>
        <w:t xml:space="preserve">. By rearranging Eq.1, it is easy to isolate the </w:t>
      </w:r>
      <w:r w:rsidR="00267E30">
        <w:rPr>
          <w:color w:val="000000" w:themeColor="text1"/>
          <w:lang w:val="en-GB"/>
        </w:rPr>
        <w:t xml:space="preserve">production </w:t>
      </w:r>
      <w:r w:rsidRPr="00522F82">
        <w:rPr>
          <w:color w:val="000000" w:themeColor="text1"/>
          <w:lang w:val="en-GB"/>
        </w:rPr>
        <w:t xml:space="preserve">cost of base and hydrogen, which </w:t>
      </w:r>
      <w:r w:rsidR="00D67A8B" w:rsidRPr="00522F82">
        <w:rPr>
          <w:color w:val="000000" w:themeColor="text1"/>
          <w:lang w:val="en-GB"/>
        </w:rPr>
        <w:t xml:space="preserve">in the case of </w:t>
      </w:r>
      <w:r w:rsidRPr="00522F82">
        <w:rPr>
          <w:color w:val="000000" w:themeColor="text1"/>
          <w:lang w:val="en-GB"/>
        </w:rPr>
        <w:t>NPV=0 de</w:t>
      </w:r>
      <w:r w:rsidR="00B62F64" w:rsidRPr="00522F82">
        <w:rPr>
          <w:color w:val="000000" w:themeColor="text1"/>
          <w:lang w:val="en-GB"/>
        </w:rPr>
        <w:t>fin</w:t>
      </w:r>
      <w:r w:rsidRPr="00522F82">
        <w:rPr>
          <w:color w:val="000000" w:themeColor="text1"/>
          <w:lang w:val="en-GB"/>
        </w:rPr>
        <w:t xml:space="preserve">e the Levelized </w:t>
      </w:r>
      <w:r w:rsidR="00D67A8B" w:rsidRPr="00522F82">
        <w:rPr>
          <w:color w:val="000000" w:themeColor="text1"/>
          <w:lang w:val="en-GB"/>
        </w:rPr>
        <w:t>C</w:t>
      </w:r>
      <w:r w:rsidRPr="00522F82">
        <w:rPr>
          <w:color w:val="000000" w:themeColor="text1"/>
          <w:lang w:val="en-GB"/>
        </w:rPr>
        <w:t xml:space="preserve">ost of </w:t>
      </w:r>
      <w:r w:rsidR="00D67A8B" w:rsidRPr="00522F82">
        <w:rPr>
          <w:color w:val="000000" w:themeColor="text1"/>
          <w:lang w:val="en-GB"/>
        </w:rPr>
        <w:t>B</w:t>
      </w:r>
      <w:r w:rsidRPr="00522F82">
        <w:rPr>
          <w:color w:val="000000" w:themeColor="text1"/>
          <w:lang w:val="en-GB"/>
        </w:rPr>
        <w:t xml:space="preserve">ase </w:t>
      </w:r>
      <w:r w:rsidR="000A3D83" w:rsidRPr="00522F82">
        <w:rPr>
          <w:color w:val="000000" w:themeColor="text1"/>
          <w:lang w:val="en-GB"/>
        </w:rPr>
        <w:t>(</w:t>
      </w:r>
      <w:r w:rsidRPr="00522F82">
        <w:rPr>
          <w:color w:val="000000" w:themeColor="text1"/>
          <w:lang w:val="en-GB"/>
        </w:rPr>
        <w:t>LCOB</w:t>
      </w:r>
      <w:r w:rsidR="000A3D83" w:rsidRPr="00522F82">
        <w:rPr>
          <w:color w:val="000000" w:themeColor="text1"/>
          <w:lang w:val="en-GB"/>
        </w:rPr>
        <w:t>)</w:t>
      </w:r>
      <w:r w:rsidRPr="00522F82">
        <w:rPr>
          <w:color w:val="000000" w:themeColor="text1"/>
          <w:lang w:val="en-GB"/>
        </w:rPr>
        <w:t xml:space="preserve"> (for NaOH) and of Hydrogen </w:t>
      </w:r>
      <w:r w:rsidR="000A3D83" w:rsidRPr="00522F82">
        <w:rPr>
          <w:color w:val="000000" w:themeColor="text1"/>
          <w:lang w:val="en-GB"/>
        </w:rPr>
        <w:t>(</w:t>
      </w:r>
      <w:r w:rsidRPr="00522F82">
        <w:rPr>
          <w:color w:val="000000" w:themeColor="text1"/>
          <w:lang w:val="en-GB"/>
        </w:rPr>
        <w:t>LCOH</w:t>
      </w:r>
      <w:r w:rsidR="000A3D83" w:rsidRPr="00522F82">
        <w:rPr>
          <w:color w:val="000000" w:themeColor="text1"/>
          <w:lang w:val="en-GB"/>
        </w:rPr>
        <w:t>)</w:t>
      </w:r>
      <w:r w:rsidR="00B62F64" w:rsidRPr="00522F82">
        <w:rPr>
          <w:color w:val="000000" w:themeColor="text1"/>
          <w:lang w:val="en-GB"/>
        </w:rPr>
        <w:t>,</w:t>
      </w:r>
      <w:r w:rsidRPr="00522F82">
        <w:rPr>
          <w:color w:val="000000" w:themeColor="text1"/>
          <w:lang w:val="en-GB"/>
        </w:rPr>
        <w:t xml:space="preserve"> defined by Eq.2 and Eq.3</w:t>
      </w:r>
      <w:r w:rsidR="00126208" w:rsidRPr="00522F82">
        <w:rPr>
          <w:color w:val="000000" w:themeColor="text1"/>
          <w:lang w:val="en-GB"/>
        </w:rPr>
        <w:t>, respectively</w:t>
      </w:r>
      <w:r w:rsidRPr="00522F82">
        <w:rPr>
          <w:color w:val="000000" w:themeColor="text1"/>
          <w:lang w:val="en-GB"/>
        </w:rPr>
        <w:t xml:space="preserve">. This </w:t>
      </w:r>
      <w:r w:rsidR="000F19E5" w:rsidRPr="00522F82">
        <w:rPr>
          <w:color w:val="000000" w:themeColor="text1"/>
          <w:lang w:val="en-GB"/>
        </w:rPr>
        <w:t>condition</w:t>
      </w:r>
      <w:r w:rsidRPr="00522F82">
        <w:rPr>
          <w:color w:val="000000" w:themeColor="text1"/>
          <w:lang w:val="en-GB"/>
        </w:rPr>
        <w:t xml:space="preserve"> corresponds to the minimum price that must be given to a product </w:t>
      </w:r>
      <w:r w:rsidR="00545F3F" w:rsidRPr="00522F82">
        <w:rPr>
          <w:color w:val="000000" w:themeColor="text1"/>
          <w:lang w:val="en-GB"/>
        </w:rPr>
        <w:t>to cover</w:t>
      </w:r>
      <w:r w:rsidR="00411F09" w:rsidRPr="00522F82">
        <w:rPr>
          <w:color w:val="000000" w:themeColor="text1"/>
          <w:lang w:val="en-GB"/>
        </w:rPr>
        <w:t xml:space="preserve"> all production cost</w:t>
      </w:r>
      <w:r w:rsidR="00200624" w:rsidRPr="00522F82">
        <w:rPr>
          <w:color w:val="000000" w:themeColor="text1"/>
          <w:lang w:val="en-GB"/>
        </w:rPr>
        <w:t>s</w:t>
      </w:r>
      <w:r w:rsidRPr="00522F82">
        <w:rPr>
          <w:color w:val="000000" w:themeColor="text1"/>
          <w:lang w:val="en-GB"/>
        </w:rPr>
        <w:t>, or</w:t>
      </w:r>
      <w:r w:rsidR="00200624" w:rsidRPr="00522F82">
        <w:rPr>
          <w:color w:val="000000" w:themeColor="text1"/>
          <w:lang w:val="en-GB"/>
        </w:rPr>
        <w:t>,</w:t>
      </w:r>
      <w:r w:rsidRPr="00522F82">
        <w:rPr>
          <w:color w:val="000000" w:themeColor="text1"/>
          <w:lang w:val="en-GB"/>
        </w:rPr>
        <w:t xml:space="preserve"> in other words</w:t>
      </w:r>
      <w:r w:rsidR="00200624" w:rsidRPr="00522F82">
        <w:rPr>
          <w:color w:val="000000" w:themeColor="text1"/>
          <w:lang w:val="en-GB"/>
        </w:rPr>
        <w:t>,</w:t>
      </w:r>
      <w:r w:rsidRPr="00522F82">
        <w:rPr>
          <w:color w:val="000000" w:themeColor="text1"/>
          <w:lang w:val="en-GB"/>
        </w:rPr>
        <w:t xml:space="preserve"> corresponds to the </w:t>
      </w:r>
      <w:r w:rsidR="000F19E5">
        <w:rPr>
          <w:color w:val="000000" w:themeColor="text1"/>
          <w:lang w:val="en-GB"/>
        </w:rPr>
        <w:t xml:space="preserve">production </w:t>
      </w:r>
      <w:r w:rsidRPr="00522F82">
        <w:rPr>
          <w:color w:val="000000" w:themeColor="text1"/>
          <w:lang w:val="en-GB"/>
        </w:rPr>
        <w:t xml:space="preserve">cost </w:t>
      </w:r>
      <w:r w:rsidR="000F19E5">
        <w:rPr>
          <w:color w:val="000000" w:themeColor="text1"/>
          <w:lang w:val="en-GB"/>
        </w:rPr>
        <w:t>for that</w:t>
      </w:r>
      <w:r w:rsidRPr="00522F82">
        <w:rPr>
          <w:color w:val="000000" w:themeColor="text1"/>
          <w:lang w:val="en-GB"/>
        </w:rPr>
        <w:t xml:space="preserve"> </w:t>
      </w:r>
      <w:r w:rsidR="00256423">
        <w:rPr>
          <w:color w:val="000000" w:themeColor="text1"/>
          <w:lang w:val="en-GB"/>
        </w:rPr>
        <w:t>product</w:t>
      </w:r>
      <w:r w:rsidRPr="00522F82">
        <w:rPr>
          <w:color w:val="000000" w:themeColor="text1"/>
          <w:lang w:val="en-GB"/>
        </w:rPr>
        <w:t xml:space="preserve">. Clearly, it will be necessary to price the </w:t>
      </w:r>
      <w:r w:rsidR="000F19E5" w:rsidRPr="00522F82">
        <w:rPr>
          <w:color w:val="000000" w:themeColor="text1"/>
          <w:lang w:val="en-GB"/>
        </w:rPr>
        <w:t>other</w:t>
      </w:r>
      <w:r w:rsidR="000F19E5">
        <w:rPr>
          <w:color w:val="000000" w:themeColor="text1"/>
          <w:lang w:val="en-GB"/>
        </w:rPr>
        <w:t xml:space="preserve"> products</w:t>
      </w:r>
      <w:r w:rsidR="000F19E5" w:rsidRPr="00522F82">
        <w:rPr>
          <w:color w:val="000000" w:themeColor="text1"/>
          <w:lang w:val="en-GB"/>
        </w:rPr>
        <w:t xml:space="preserve"> </w:t>
      </w:r>
      <w:r w:rsidR="00411F09" w:rsidRPr="00522F82">
        <w:rPr>
          <w:color w:val="000000" w:themeColor="text1"/>
          <w:lang w:val="en-GB"/>
        </w:rPr>
        <w:t>(HCl, O</w:t>
      </w:r>
      <w:r w:rsidR="00411F09" w:rsidRPr="00522F82">
        <w:rPr>
          <w:color w:val="000000" w:themeColor="text1"/>
          <w:vertAlign w:val="subscript"/>
          <w:lang w:val="en-GB"/>
        </w:rPr>
        <w:t>2</w:t>
      </w:r>
      <w:r w:rsidR="002236A2" w:rsidRPr="00522F82">
        <w:rPr>
          <w:color w:val="000000" w:themeColor="text1"/>
          <w:lang w:val="en-GB"/>
        </w:rPr>
        <w:t xml:space="preserve"> and H</w:t>
      </w:r>
      <w:r w:rsidR="002236A2" w:rsidRPr="00522F82">
        <w:rPr>
          <w:color w:val="000000" w:themeColor="text1"/>
          <w:vertAlign w:val="subscript"/>
          <w:lang w:val="en-GB"/>
        </w:rPr>
        <w:t>2</w:t>
      </w:r>
      <w:r w:rsidR="002236A2" w:rsidRPr="00522F82">
        <w:rPr>
          <w:color w:val="000000" w:themeColor="text1"/>
          <w:lang w:val="en-GB"/>
        </w:rPr>
        <w:t xml:space="preserve"> in the case of LCOB or vice versa)</w:t>
      </w:r>
      <w:r w:rsidRPr="00522F82">
        <w:rPr>
          <w:color w:val="000000" w:themeColor="text1"/>
          <w:lang w:val="en-GB"/>
        </w:rPr>
        <w:t xml:space="preserve"> </w:t>
      </w:r>
      <w:r w:rsidR="004D30CC" w:rsidRPr="00522F82">
        <w:rPr>
          <w:color w:val="000000" w:themeColor="text1"/>
          <w:lang w:val="en-GB"/>
        </w:rPr>
        <w:t>to</w:t>
      </w:r>
      <w:r w:rsidRPr="00522F82">
        <w:rPr>
          <w:color w:val="000000" w:themeColor="text1"/>
          <w:lang w:val="en-GB"/>
        </w:rPr>
        <w:t xml:space="preserve"> calculate the respective leveli</w:t>
      </w:r>
      <w:r w:rsidR="000709ED" w:rsidRPr="00522F82">
        <w:rPr>
          <w:color w:val="000000" w:themeColor="text1"/>
          <w:lang w:val="en-GB"/>
        </w:rPr>
        <w:t>z</w:t>
      </w:r>
      <w:r w:rsidRPr="00522F82">
        <w:rPr>
          <w:color w:val="000000" w:themeColor="text1"/>
          <w:lang w:val="en-GB"/>
        </w:rPr>
        <w:t>ed cost</w:t>
      </w:r>
      <w:r w:rsidR="00254C0E" w:rsidRPr="00522F82">
        <w:rPr>
          <w:color w:val="000000" w:themeColor="text1"/>
          <w:lang w:val="en-GB"/>
        </w:rPr>
        <w:t xml:space="preserve">, </w:t>
      </w:r>
      <w:r w:rsidR="00477235" w:rsidRPr="00522F82">
        <w:rPr>
          <w:color w:val="000000" w:themeColor="text1"/>
          <w:lang w:val="en-GB"/>
        </w:rPr>
        <w:t xml:space="preserve">since multiple </w:t>
      </w:r>
      <w:r w:rsidR="000F19E5">
        <w:rPr>
          <w:color w:val="000000" w:themeColor="text1"/>
          <w:lang w:val="en-GB"/>
        </w:rPr>
        <w:t>goods</w:t>
      </w:r>
      <w:r w:rsidR="000F19E5" w:rsidRPr="00522F82">
        <w:rPr>
          <w:color w:val="000000" w:themeColor="text1"/>
          <w:lang w:val="en-GB"/>
        </w:rPr>
        <w:t xml:space="preserve"> </w:t>
      </w:r>
      <w:r w:rsidR="00477235" w:rsidRPr="00522F82">
        <w:rPr>
          <w:color w:val="000000" w:themeColor="text1"/>
          <w:lang w:val="en-GB"/>
        </w:rPr>
        <w:t>are involved</w:t>
      </w:r>
      <w:r w:rsidRPr="00522F82">
        <w:rPr>
          <w:color w:val="000000" w:themeColor="text1"/>
          <w:lang w:val="en-GB"/>
        </w:rPr>
        <w:t>.</w:t>
      </w:r>
    </w:p>
    <w:tbl>
      <w:tblPr>
        <w:tblW w:w="5000" w:type="pct"/>
        <w:tblLook w:val="04A0" w:firstRow="1" w:lastRow="0" w:firstColumn="1" w:lastColumn="0" w:noHBand="0" w:noVBand="1"/>
      </w:tblPr>
      <w:tblGrid>
        <w:gridCol w:w="7986"/>
        <w:gridCol w:w="801"/>
      </w:tblGrid>
      <w:tr w:rsidR="00FC5547" w:rsidRPr="00522F82" w14:paraId="31257B91" w14:textId="77777777" w:rsidTr="00387E29">
        <w:tc>
          <w:tcPr>
            <w:tcW w:w="7986" w:type="dxa"/>
            <w:shd w:val="clear" w:color="auto" w:fill="auto"/>
            <w:vAlign w:val="center"/>
          </w:tcPr>
          <w:p w14:paraId="78F1F2BB" w14:textId="3279DDD2" w:rsidR="00D67FA3" w:rsidRPr="00522F82" w:rsidRDefault="00D67FA3" w:rsidP="00387E29">
            <w:pPr>
              <w:pStyle w:val="CETEquation"/>
              <w:jc w:val="both"/>
              <w:rPr>
                <w:rFonts w:ascii="Cambria Math" w:hAnsi="Cambria Math"/>
                <w:color w:val="000000" w:themeColor="text1"/>
                <w:oMath/>
              </w:rPr>
            </w:pPr>
            <m:oMathPara>
              <m:oMathParaPr>
                <m:jc m:val="left"/>
              </m:oMathParaPr>
              <m:oMath>
                <m:r>
                  <m:rPr>
                    <m:sty m:val="p"/>
                  </m:rPr>
                  <w:rPr>
                    <w:rFonts w:ascii="Cambria Math" w:hAnsi="Cambria Math"/>
                    <w:color w:val="000000" w:themeColor="text1"/>
                  </w:rPr>
                  <m:t>LCOB=</m:t>
                </m:r>
                <m:f>
                  <m:fPr>
                    <m:ctrlPr>
                      <w:rPr>
                        <w:rFonts w:ascii="Cambria Math" w:hAnsi="Cambria Math"/>
                        <w:iCs/>
                        <w:color w:val="000000" w:themeColor="text1"/>
                      </w:rPr>
                    </m:ctrlPr>
                  </m:fPr>
                  <m:num>
                    <m:nary>
                      <m:naryPr>
                        <m:chr m:val="∑"/>
                        <m:limLoc m:val="subSup"/>
                        <m:ctrlPr>
                          <w:rPr>
                            <w:rFonts w:ascii="Cambria Math" w:hAnsi="Cambria Math"/>
                            <w:iCs/>
                            <w:color w:val="000000" w:themeColor="text1"/>
                          </w:rPr>
                        </m:ctrlPr>
                      </m:naryPr>
                      <m:sub>
                        <m:r>
                          <m:rPr>
                            <m:sty m:val="p"/>
                          </m:rPr>
                          <w:rPr>
                            <w:rFonts w:ascii="Cambria Math" w:hAnsi="Cambria Math"/>
                            <w:color w:val="000000" w:themeColor="text1"/>
                          </w:rPr>
                          <m:t>k=0</m:t>
                        </m:r>
                      </m:sub>
                      <m:sup>
                        <m:r>
                          <m:rPr>
                            <m:sty m:val="p"/>
                          </m:rPr>
                          <w:rPr>
                            <w:rFonts w:ascii="Cambria Math" w:hAnsi="Cambria Math"/>
                            <w:color w:val="000000" w:themeColor="text1"/>
                          </w:rPr>
                          <m:t>n</m:t>
                        </m:r>
                      </m:sup>
                      <m:e>
                        <m:f>
                          <m:fPr>
                            <m:ctrlPr>
                              <w:rPr>
                                <w:rFonts w:ascii="Cambria Math" w:hAnsi="Cambria Math"/>
                                <w:iCs/>
                                <w:color w:val="000000" w:themeColor="text1"/>
                              </w:rPr>
                            </m:ctrlPr>
                          </m:fPr>
                          <m:num>
                            <m:r>
                              <m:rPr>
                                <m:sty m:val="p"/>
                              </m:rPr>
                              <w:rPr>
                                <w:rFonts w:ascii="Cambria Math" w:hAnsi="Cambria Math"/>
                                <w:color w:val="000000" w:themeColor="text1"/>
                              </w:rPr>
                              <m:t>FCI+Opex-</m:t>
                            </m:r>
                            <m:sSub>
                              <m:sSubPr>
                                <m:ctrlPr>
                                  <w:rPr>
                                    <w:rFonts w:ascii="Cambria Math" w:hAnsi="Cambria Math"/>
                                    <w:iCs/>
                                    <w:color w:val="000000" w:themeColor="text1"/>
                                  </w:rPr>
                                </m:ctrlPr>
                              </m:sSubPr>
                              <m:e>
                                <m:r>
                                  <m:rPr>
                                    <m:sty m:val="p"/>
                                  </m:rPr>
                                  <w:rPr>
                                    <w:rFonts w:ascii="Cambria Math" w:hAnsi="Cambria Math"/>
                                    <w:color w:val="000000" w:themeColor="text1"/>
                                  </w:rPr>
                                  <m:t>C</m:t>
                                </m:r>
                              </m:e>
                              <m:sub>
                                <m:r>
                                  <m:rPr>
                                    <m:sty m:val="p"/>
                                  </m:rPr>
                                  <w:rPr>
                                    <w:rFonts w:ascii="Cambria Math" w:hAnsi="Cambria Math"/>
                                    <w:color w:val="000000" w:themeColor="text1"/>
                                  </w:rPr>
                                  <m:t>O2</m:t>
                                </m:r>
                              </m:sub>
                            </m:sSub>
                            <m:r>
                              <m:rPr>
                                <m:sty m:val="p"/>
                              </m:rPr>
                              <w:rPr>
                                <w:rFonts w:ascii="Cambria Math" w:hAnsi="Cambria Math"/>
                                <w:color w:val="000000" w:themeColor="text1"/>
                              </w:rPr>
                              <m:t>∙</m:t>
                            </m:r>
                            <m:sSub>
                              <m:sSubPr>
                                <m:ctrlPr>
                                  <w:rPr>
                                    <w:rFonts w:ascii="Cambria Math" w:hAnsi="Cambria Math"/>
                                    <w:iCs/>
                                    <w:color w:val="000000" w:themeColor="text1"/>
                                  </w:rPr>
                                </m:ctrlPr>
                              </m:sSubPr>
                              <m:e>
                                <m:acc>
                                  <m:accPr>
                                    <m:chr m:val="̇"/>
                                    <m:ctrlPr>
                                      <w:rPr>
                                        <w:rFonts w:ascii="Cambria Math" w:hAnsi="Cambria Math"/>
                                        <w:iCs/>
                                        <w:color w:val="000000" w:themeColor="text1"/>
                                      </w:rPr>
                                    </m:ctrlPr>
                                  </m:accPr>
                                  <m:e>
                                    <m:r>
                                      <m:rPr>
                                        <m:sty m:val="p"/>
                                      </m:rPr>
                                      <w:rPr>
                                        <w:rFonts w:ascii="Cambria Math" w:hAnsi="Cambria Math"/>
                                        <w:color w:val="000000" w:themeColor="text1"/>
                                      </w:rPr>
                                      <m:t>Q</m:t>
                                    </m:r>
                                  </m:e>
                                </m:acc>
                              </m:e>
                              <m:sub>
                                <m:r>
                                  <m:rPr>
                                    <m:sty m:val="p"/>
                                  </m:rPr>
                                  <w:rPr>
                                    <w:rFonts w:ascii="Cambria Math" w:hAnsi="Cambria Math"/>
                                    <w:color w:val="000000" w:themeColor="text1"/>
                                  </w:rPr>
                                  <m:t>O2</m:t>
                                </m:r>
                              </m:sub>
                            </m:sSub>
                            <m:r>
                              <m:rPr>
                                <m:sty m:val="p"/>
                              </m:rPr>
                              <w:rPr>
                                <w:rFonts w:ascii="Cambria Math" w:hAnsi="Cambria Math"/>
                                <w:color w:val="000000" w:themeColor="text1"/>
                              </w:rPr>
                              <m:t>-</m:t>
                            </m:r>
                            <m:sSub>
                              <m:sSubPr>
                                <m:ctrlPr>
                                  <w:rPr>
                                    <w:rFonts w:ascii="Cambria Math" w:hAnsi="Cambria Math"/>
                                    <w:iCs/>
                                    <w:color w:val="000000" w:themeColor="text1"/>
                                  </w:rPr>
                                </m:ctrlPr>
                              </m:sSubPr>
                              <m:e>
                                <m:r>
                                  <m:rPr>
                                    <m:sty m:val="p"/>
                                  </m:rPr>
                                  <w:rPr>
                                    <w:rFonts w:ascii="Cambria Math" w:hAnsi="Cambria Math"/>
                                    <w:color w:val="000000" w:themeColor="text1"/>
                                  </w:rPr>
                                  <m:t>C</m:t>
                                </m:r>
                              </m:e>
                              <m:sub>
                                <m:r>
                                  <m:rPr>
                                    <m:sty m:val="p"/>
                                  </m:rPr>
                                  <w:rPr>
                                    <w:rFonts w:ascii="Cambria Math" w:hAnsi="Cambria Math"/>
                                    <w:color w:val="000000" w:themeColor="text1"/>
                                  </w:rPr>
                                  <m:t>H2</m:t>
                                </m:r>
                              </m:sub>
                            </m:sSub>
                            <m:r>
                              <m:rPr>
                                <m:sty m:val="p"/>
                              </m:rPr>
                              <w:rPr>
                                <w:rFonts w:ascii="Cambria Math" w:hAnsi="Cambria Math"/>
                                <w:color w:val="000000" w:themeColor="text1"/>
                              </w:rPr>
                              <m:t>∙</m:t>
                            </m:r>
                            <m:sSub>
                              <m:sSubPr>
                                <m:ctrlPr>
                                  <w:rPr>
                                    <w:rFonts w:ascii="Cambria Math" w:hAnsi="Cambria Math"/>
                                    <w:iCs/>
                                    <w:color w:val="000000" w:themeColor="text1"/>
                                  </w:rPr>
                                </m:ctrlPr>
                              </m:sSubPr>
                              <m:e>
                                <m:acc>
                                  <m:accPr>
                                    <m:chr m:val="̇"/>
                                    <m:ctrlPr>
                                      <w:rPr>
                                        <w:rFonts w:ascii="Cambria Math" w:hAnsi="Cambria Math"/>
                                        <w:iCs/>
                                        <w:color w:val="000000" w:themeColor="text1"/>
                                      </w:rPr>
                                    </m:ctrlPr>
                                  </m:accPr>
                                  <m:e>
                                    <m:r>
                                      <m:rPr>
                                        <m:sty m:val="p"/>
                                      </m:rPr>
                                      <w:rPr>
                                        <w:rFonts w:ascii="Cambria Math" w:hAnsi="Cambria Math"/>
                                        <w:color w:val="000000" w:themeColor="text1"/>
                                      </w:rPr>
                                      <m:t>Q</m:t>
                                    </m:r>
                                  </m:e>
                                </m:acc>
                              </m:e>
                              <m:sub>
                                <m:r>
                                  <m:rPr>
                                    <m:sty m:val="p"/>
                                  </m:rPr>
                                  <w:rPr>
                                    <w:rFonts w:ascii="Cambria Math" w:hAnsi="Cambria Math"/>
                                    <w:color w:val="000000" w:themeColor="text1"/>
                                  </w:rPr>
                                  <m:t>H2</m:t>
                                </m:r>
                              </m:sub>
                            </m:sSub>
                            <m:r>
                              <w:rPr>
                                <w:rFonts w:ascii="Cambria Math" w:hAnsi="Cambria Math"/>
                                <w:color w:val="000000" w:themeColor="text1"/>
                              </w:rPr>
                              <m:t>-</m:t>
                            </m:r>
                            <m:sSub>
                              <m:sSubPr>
                                <m:ctrlPr>
                                  <w:rPr>
                                    <w:rFonts w:ascii="Cambria Math" w:hAnsi="Cambria Math"/>
                                    <w:iCs/>
                                    <w:color w:val="000000" w:themeColor="text1"/>
                                  </w:rPr>
                                </m:ctrlPr>
                              </m:sSubPr>
                              <m:e>
                                <m:r>
                                  <m:rPr>
                                    <m:sty m:val="p"/>
                                  </m:rPr>
                                  <w:rPr>
                                    <w:rFonts w:ascii="Cambria Math" w:hAnsi="Cambria Math"/>
                                    <w:color w:val="000000" w:themeColor="text1"/>
                                  </w:rPr>
                                  <m:t>C</m:t>
                                </m:r>
                              </m:e>
                              <m:sub>
                                <m:r>
                                  <w:rPr>
                                    <w:rFonts w:ascii="Cambria Math" w:hAnsi="Cambria Math"/>
                                    <w:color w:val="000000" w:themeColor="text1"/>
                                  </w:rPr>
                                  <m:t>HCl</m:t>
                                </m:r>
                              </m:sub>
                            </m:sSub>
                            <m:r>
                              <m:rPr>
                                <m:sty m:val="p"/>
                              </m:rPr>
                              <w:rPr>
                                <w:rFonts w:ascii="Cambria Math" w:hAnsi="Cambria Math"/>
                                <w:color w:val="000000" w:themeColor="text1"/>
                              </w:rPr>
                              <m:t>∙</m:t>
                            </m:r>
                            <m:sSub>
                              <m:sSubPr>
                                <m:ctrlPr>
                                  <w:rPr>
                                    <w:rFonts w:ascii="Cambria Math" w:hAnsi="Cambria Math"/>
                                    <w:iCs/>
                                    <w:color w:val="000000" w:themeColor="text1"/>
                                  </w:rPr>
                                </m:ctrlPr>
                              </m:sSubPr>
                              <m:e>
                                <m:acc>
                                  <m:accPr>
                                    <m:chr m:val="̇"/>
                                    <m:ctrlPr>
                                      <w:rPr>
                                        <w:rFonts w:ascii="Cambria Math" w:hAnsi="Cambria Math"/>
                                        <w:iCs/>
                                        <w:color w:val="000000" w:themeColor="text1"/>
                                      </w:rPr>
                                    </m:ctrlPr>
                                  </m:accPr>
                                  <m:e>
                                    <m:r>
                                      <m:rPr>
                                        <m:sty m:val="p"/>
                                      </m:rPr>
                                      <w:rPr>
                                        <w:rFonts w:ascii="Cambria Math" w:hAnsi="Cambria Math"/>
                                        <w:color w:val="000000" w:themeColor="text1"/>
                                      </w:rPr>
                                      <m:t>Q</m:t>
                                    </m:r>
                                  </m:e>
                                </m:acc>
                              </m:e>
                              <m:sub>
                                <m:r>
                                  <w:rPr>
                                    <w:rFonts w:ascii="Cambria Math" w:hAnsi="Cambria Math"/>
                                    <w:color w:val="000000" w:themeColor="text1"/>
                                  </w:rPr>
                                  <m:t>HCl</m:t>
                                </m:r>
                              </m:sub>
                            </m:sSub>
                          </m:num>
                          <m:den>
                            <m:sSup>
                              <m:sSupPr>
                                <m:ctrlPr>
                                  <w:rPr>
                                    <w:rFonts w:ascii="Cambria Math" w:hAnsi="Cambria Math"/>
                                    <w:iCs/>
                                    <w:color w:val="000000" w:themeColor="text1"/>
                                  </w:rPr>
                                </m:ctrlPr>
                              </m:sSupPr>
                              <m:e>
                                <m:d>
                                  <m:dPr>
                                    <m:ctrlPr>
                                      <w:rPr>
                                        <w:rFonts w:ascii="Cambria Math" w:hAnsi="Cambria Math"/>
                                        <w:iCs/>
                                        <w:color w:val="000000" w:themeColor="text1"/>
                                      </w:rPr>
                                    </m:ctrlPr>
                                  </m:dPr>
                                  <m:e>
                                    <m:r>
                                      <m:rPr>
                                        <m:sty m:val="p"/>
                                      </m:rPr>
                                      <w:rPr>
                                        <w:rFonts w:ascii="Cambria Math" w:hAnsi="Cambria Math"/>
                                        <w:color w:val="000000" w:themeColor="text1"/>
                                      </w:rPr>
                                      <m:t>1+r</m:t>
                                    </m:r>
                                  </m:e>
                                </m:d>
                              </m:e>
                              <m:sup>
                                <m:r>
                                  <m:rPr>
                                    <m:sty m:val="p"/>
                                  </m:rPr>
                                  <w:rPr>
                                    <w:rFonts w:ascii="Cambria Math" w:hAnsi="Cambria Math"/>
                                    <w:color w:val="000000" w:themeColor="text1"/>
                                  </w:rPr>
                                  <m:t>k</m:t>
                                </m:r>
                              </m:sup>
                            </m:sSup>
                          </m:den>
                        </m:f>
                      </m:e>
                    </m:nary>
                  </m:num>
                  <m:den>
                    <m:nary>
                      <m:naryPr>
                        <m:chr m:val="∑"/>
                        <m:limLoc m:val="subSup"/>
                        <m:ctrlPr>
                          <w:rPr>
                            <w:rFonts w:ascii="Cambria Math" w:hAnsi="Cambria Math"/>
                            <w:iCs/>
                            <w:color w:val="000000" w:themeColor="text1"/>
                          </w:rPr>
                        </m:ctrlPr>
                      </m:naryPr>
                      <m:sub>
                        <m:r>
                          <m:rPr>
                            <m:sty m:val="p"/>
                          </m:rPr>
                          <w:rPr>
                            <w:rFonts w:ascii="Cambria Math" w:hAnsi="Cambria Math"/>
                            <w:color w:val="000000" w:themeColor="text1"/>
                          </w:rPr>
                          <m:t>k=0</m:t>
                        </m:r>
                      </m:sub>
                      <m:sup>
                        <m:r>
                          <m:rPr>
                            <m:sty m:val="p"/>
                          </m:rPr>
                          <w:rPr>
                            <w:rFonts w:ascii="Cambria Math" w:hAnsi="Cambria Math"/>
                            <w:color w:val="000000" w:themeColor="text1"/>
                          </w:rPr>
                          <m:t>n</m:t>
                        </m:r>
                      </m:sup>
                      <m:e>
                        <m:f>
                          <m:fPr>
                            <m:ctrlPr>
                              <w:rPr>
                                <w:rFonts w:ascii="Cambria Math" w:hAnsi="Cambria Math"/>
                                <w:iCs/>
                                <w:color w:val="000000" w:themeColor="text1"/>
                              </w:rPr>
                            </m:ctrlPr>
                          </m:fPr>
                          <m:num>
                            <m:sSub>
                              <m:sSubPr>
                                <m:ctrlPr>
                                  <w:rPr>
                                    <w:rFonts w:ascii="Cambria Math" w:hAnsi="Cambria Math"/>
                                    <w:iCs/>
                                    <w:color w:val="000000" w:themeColor="text1"/>
                                  </w:rPr>
                                </m:ctrlPr>
                              </m:sSubPr>
                              <m:e>
                                <m:acc>
                                  <m:accPr>
                                    <m:chr m:val="̇"/>
                                    <m:ctrlPr>
                                      <w:rPr>
                                        <w:rFonts w:ascii="Cambria Math" w:hAnsi="Cambria Math"/>
                                        <w:iCs/>
                                        <w:color w:val="000000" w:themeColor="text1"/>
                                      </w:rPr>
                                    </m:ctrlPr>
                                  </m:accPr>
                                  <m:e>
                                    <m:r>
                                      <m:rPr>
                                        <m:sty m:val="p"/>
                                      </m:rPr>
                                      <w:rPr>
                                        <w:rFonts w:ascii="Cambria Math" w:hAnsi="Cambria Math"/>
                                        <w:color w:val="000000" w:themeColor="text1"/>
                                      </w:rPr>
                                      <m:t>Q</m:t>
                                    </m:r>
                                  </m:e>
                                </m:acc>
                              </m:e>
                              <m:sub>
                                <m:r>
                                  <m:rPr>
                                    <m:sty m:val="p"/>
                                  </m:rPr>
                                  <w:rPr>
                                    <w:rFonts w:ascii="Cambria Math" w:hAnsi="Cambria Math"/>
                                    <w:color w:val="000000" w:themeColor="text1"/>
                                  </w:rPr>
                                  <m:t>NaOH</m:t>
                                </m:r>
                              </m:sub>
                            </m:sSub>
                          </m:num>
                          <m:den>
                            <m:sSup>
                              <m:sSupPr>
                                <m:ctrlPr>
                                  <w:rPr>
                                    <w:rFonts w:ascii="Cambria Math" w:hAnsi="Cambria Math"/>
                                    <w:iCs/>
                                    <w:color w:val="000000" w:themeColor="text1"/>
                                  </w:rPr>
                                </m:ctrlPr>
                              </m:sSupPr>
                              <m:e>
                                <m:d>
                                  <m:dPr>
                                    <m:ctrlPr>
                                      <w:rPr>
                                        <w:rFonts w:ascii="Cambria Math" w:hAnsi="Cambria Math"/>
                                        <w:iCs/>
                                        <w:color w:val="000000" w:themeColor="text1"/>
                                      </w:rPr>
                                    </m:ctrlPr>
                                  </m:dPr>
                                  <m:e>
                                    <m:r>
                                      <m:rPr>
                                        <m:sty m:val="p"/>
                                      </m:rPr>
                                      <w:rPr>
                                        <w:rFonts w:ascii="Cambria Math" w:hAnsi="Cambria Math"/>
                                        <w:color w:val="000000" w:themeColor="text1"/>
                                      </w:rPr>
                                      <m:t>1+r</m:t>
                                    </m:r>
                                  </m:e>
                                </m:d>
                              </m:e>
                              <m:sup>
                                <m:r>
                                  <m:rPr>
                                    <m:sty m:val="p"/>
                                  </m:rPr>
                                  <w:rPr>
                                    <w:rFonts w:ascii="Cambria Math" w:hAnsi="Cambria Math"/>
                                    <w:color w:val="000000" w:themeColor="text1"/>
                                  </w:rPr>
                                  <m:t>k</m:t>
                                </m:r>
                              </m:sup>
                            </m:sSup>
                          </m:den>
                        </m:f>
                      </m:e>
                    </m:nary>
                  </m:den>
                </m:f>
              </m:oMath>
            </m:oMathPara>
          </w:p>
        </w:tc>
        <w:tc>
          <w:tcPr>
            <w:tcW w:w="801" w:type="dxa"/>
            <w:shd w:val="clear" w:color="auto" w:fill="auto"/>
            <w:vAlign w:val="center"/>
          </w:tcPr>
          <w:p w14:paraId="74F9E079" w14:textId="497AB3D6" w:rsidR="00D67FA3" w:rsidRPr="00522F82" w:rsidRDefault="00D67FA3" w:rsidP="00387E29">
            <w:pPr>
              <w:pStyle w:val="CETEquation"/>
              <w:jc w:val="right"/>
              <w:rPr>
                <w:color w:val="000000" w:themeColor="text1"/>
              </w:rPr>
            </w:pPr>
            <w:r w:rsidRPr="00522F82">
              <w:rPr>
                <w:color w:val="000000" w:themeColor="text1"/>
              </w:rPr>
              <w:t>(</w:t>
            </w:r>
            <w:r w:rsidR="00FC5547" w:rsidRPr="00522F82">
              <w:rPr>
                <w:color w:val="000000" w:themeColor="text1"/>
              </w:rPr>
              <w:t>2</w:t>
            </w:r>
            <w:r w:rsidRPr="00522F82">
              <w:rPr>
                <w:color w:val="000000" w:themeColor="text1"/>
              </w:rPr>
              <w:t>)</w:t>
            </w:r>
          </w:p>
        </w:tc>
      </w:tr>
      <w:tr w:rsidR="00FC5547" w:rsidRPr="00522F82" w14:paraId="196EA673" w14:textId="77777777" w:rsidTr="00387E29">
        <w:tc>
          <w:tcPr>
            <w:tcW w:w="7986" w:type="dxa"/>
            <w:shd w:val="clear" w:color="auto" w:fill="auto"/>
            <w:vAlign w:val="center"/>
          </w:tcPr>
          <w:p w14:paraId="06023C07" w14:textId="624C6D50" w:rsidR="00D67FA3" w:rsidRPr="00522F82" w:rsidRDefault="00D67FA3" w:rsidP="00387E29">
            <w:pPr>
              <w:pStyle w:val="CETEquation"/>
              <w:rPr>
                <w:rFonts w:ascii="Cambria Math" w:hAnsi="Cambria Math"/>
                <w:color w:val="000000" w:themeColor="text1"/>
                <w:oMath/>
              </w:rPr>
            </w:pPr>
            <m:oMathPara>
              <m:oMathParaPr>
                <m:jc m:val="left"/>
              </m:oMathParaPr>
              <m:oMath>
                <m:r>
                  <m:rPr>
                    <m:sty m:val="p"/>
                  </m:rPr>
                  <w:rPr>
                    <w:rFonts w:ascii="Cambria Math" w:hAnsi="Cambria Math"/>
                    <w:color w:val="000000" w:themeColor="text1"/>
                  </w:rPr>
                  <m:t>LCOH=</m:t>
                </m:r>
                <m:f>
                  <m:fPr>
                    <m:ctrlPr>
                      <w:rPr>
                        <w:rFonts w:ascii="Cambria Math" w:hAnsi="Cambria Math"/>
                        <w:iCs/>
                        <w:color w:val="000000" w:themeColor="text1"/>
                      </w:rPr>
                    </m:ctrlPr>
                  </m:fPr>
                  <m:num>
                    <m:nary>
                      <m:naryPr>
                        <m:chr m:val="∑"/>
                        <m:limLoc m:val="subSup"/>
                        <m:ctrlPr>
                          <w:rPr>
                            <w:rFonts w:ascii="Cambria Math" w:hAnsi="Cambria Math"/>
                            <w:iCs/>
                            <w:color w:val="000000" w:themeColor="text1"/>
                          </w:rPr>
                        </m:ctrlPr>
                      </m:naryPr>
                      <m:sub>
                        <m:r>
                          <m:rPr>
                            <m:sty m:val="p"/>
                          </m:rPr>
                          <w:rPr>
                            <w:rFonts w:ascii="Cambria Math" w:hAnsi="Cambria Math"/>
                            <w:color w:val="000000" w:themeColor="text1"/>
                          </w:rPr>
                          <m:t>k=0</m:t>
                        </m:r>
                      </m:sub>
                      <m:sup>
                        <m:r>
                          <m:rPr>
                            <m:sty m:val="p"/>
                          </m:rPr>
                          <w:rPr>
                            <w:rFonts w:ascii="Cambria Math" w:hAnsi="Cambria Math"/>
                            <w:color w:val="000000" w:themeColor="text1"/>
                          </w:rPr>
                          <m:t>n</m:t>
                        </m:r>
                      </m:sup>
                      <m:e>
                        <m:f>
                          <m:fPr>
                            <m:ctrlPr>
                              <w:rPr>
                                <w:rFonts w:ascii="Cambria Math" w:hAnsi="Cambria Math"/>
                                <w:iCs/>
                                <w:color w:val="000000" w:themeColor="text1"/>
                              </w:rPr>
                            </m:ctrlPr>
                          </m:fPr>
                          <m:num>
                            <m:r>
                              <m:rPr>
                                <m:sty m:val="p"/>
                              </m:rPr>
                              <w:rPr>
                                <w:rFonts w:ascii="Cambria Math" w:hAnsi="Cambria Math"/>
                                <w:color w:val="000000" w:themeColor="text1"/>
                              </w:rPr>
                              <m:t>FCI+Opex-</m:t>
                            </m:r>
                            <m:sSub>
                              <m:sSubPr>
                                <m:ctrlPr>
                                  <w:rPr>
                                    <w:rFonts w:ascii="Cambria Math" w:hAnsi="Cambria Math"/>
                                    <w:iCs/>
                                    <w:color w:val="000000" w:themeColor="text1"/>
                                  </w:rPr>
                                </m:ctrlPr>
                              </m:sSubPr>
                              <m:e>
                                <m:r>
                                  <m:rPr>
                                    <m:sty m:val="p"/>
                                  </m:rPr>
                                  <w:rPr>
                                    <w:rFonts w:ascii="Cambria Math" w:hAnsi="Cambria Math"/>
                                    <w:color w:val="000000" w:themeColor="text1"/>
                                  </w:rPr>
                                  <m:t>C</m:t>
                                </m:r>
                              </m:e>
                              <m:sub>
                                <m:r>
                                  <m:rPr>
                                    <m:sty m:val="p"/>
                                  </m:rPr>
                                  <w:rPr>
                                    <w:rFonts w:ascii="Cambria Math" w:hAnsi="Cambria Math"/>
                                    <w:color w:val="000000" w:themeColor="text1"/>
                                  </w:rPr>
                                  <m:t>O2</m:t>
                                </m:r>
                              </m:sub>
                            </m:sSub>
                            <m:r>
                              <m:rPr>
                                <m:sty m:val="p"/>
                              </m:rPr>
                              <w:rPr>
                                <w:rFonts w:ascii="Cambria Math" w:hAnsi="Cambria Math"/>
                                <w:color w:val="000000" w:themeColor="text1"/>
                              </w:rPr>
                              <m:t>∙</m:t>
                            </m:r>
                            <m:sSub>
                              <m:sSubPr>
                                <m:ctrlPr>
                                  <w:rPr>
                                    <w:rFonts w:ascii="Cambria Math" w:hAnsi="Cambria Math"/>
                                    <w:iCs/>
                                    <w:color w:val="000000" w:themeColor="text1"/>
                                  </w:rPr>
                                </m:ctrlPr>
                              </m:sSubPr>
                              <m:e>
                                <m:acc>
                                  <m:accPr>
                                    <m:chr m:val="̇"/>
                                    <m:ctrlPr>
                                      <w:rPr>
                                        <w:rFonts w:ascii="Cambria Math" w:hAnsi="Cambria Math"/>
                                        <w:iCs/>
                                        <w:color w:val="000000" w:themeColor="text1"/>
                                      </w:rPr>
                                    </m:ctrlPr>
                                  </m:accPr>
                                  <m:e>
                                    <m:r>
                                      <m:rPr>
                                        <m:sty m:val="p"/>
                                      </m:rPr>
                                      <w:rPr>
                                        <w:rFonts w:ascii="Cambria Math" w:hAnsi="Cambria Math"/>
                                        <w:color w:val="000000" w:themeColor="text1"/>
                                      </w:rPr>
                                      <m:t>Q</m:t>
                                    </m:r>
                                  </m:e>
                                </m:acc>
                              </m:e>
                              <m:sub>
                                <m:r>
                                  <m:rPr>
                                    <m:sty m:val="p"/>
                                  </m:rPr>
                                  <w:rPr>
                                    <w:rFonts w:ascii="Cambria Math" w:hAnsi="Cambria Math"/>
                                    <w:color w:val="000000" w:themeColor="text1"/>
                                  </w:rPr>
                                  <m:t>O2</m:t>
                                </m:r>
                              </m:sub>
                            </m:sSub>
                            <m:r>
                              <m:rPr>
                                <m:sty m:val="p"/>
                              </m:rPr>
                              <w:rPr>
                                <w:rFonts w:ascii="Cambria Math" w:hAnsi="Cambria Math"/>
                                <w:color w:val="000000" w:themeColor="text1"/>
                              </w:rPr>
                              <m:t>-</m:t>
                            </m:r>
                            <m:sSub>
                              <m:sSubPr>
                                <m:ctrlPr>
                                  <w:rPr>
                                    <w:rFonts w:ascii="Cambria Math" w:hAnsi="Cambria Math"/>
                                    <w:iCs/>
                                    <w:color w:val="000000" w:themeColor="text1"/>
                                  </w:rPr>
                                </m:ctrlPr>
                              </m:sSubPr>
                              <m:e>
                                <m:r>
                                  <m:rPr>
                                    <m:sty m:val="p"/>
                                  </m:rPr>
                                  <w:rPr>
                                    <w:rFonts w:ascii="Cambria Math" w:hAnsi="Cambria Math"/>
                                    <w:color w:val="000000" w:themeColor="text1"/>
                                  </w:rPr>
                                  <m:t>C</m:t>
                                </m:r>
                              </m:e>
                              <m:sub>
                                <m:r>
                                  <w:rPr>
                                    <w:rFonts w:ascii="Cambria Math" w:hAnsi="Cambria Math"/>
                                    <w:color w:val="000000" w:themeColor="text1"/>
                                  </w:rPr>
                                  <m:t>NaOH</m:t>
                                </m:r>
                              </m:sub>
                            </m:sSub>
                            <m:r>
                              <m:rPr>
                                <m:sty m:val="p"/>
                              </m:rPr>
                              <w:rPr>
                                <w:rFonts w:ascii="Cambria Math" w:hAnsi="Cambria Math"/>
                                <w:color w:val="000000" w:themeColor="text1"/>
                              </w:rPr>
                              <m:t>∙</m:t>
                            </m:r>
                            <m:sSub>
                              <m:sSubPr>
                                <m:ctrlPr>
                                  <w:rPr>
                                    <w:rFonts w:ascii="Cambria Math" w:hAnsi="Cambria Math"/>
                                    <w:iCs/>
                                    <w:color w:val="000000" w:themeColor="text1"/>
                                  </w:rPr>
                                </m:ctrlPr>
                              </m:sSubPr>
                              <m:e>
                                <m:acc>
                                  <m:accPr>
                                    <m:chr m:val="̇"/>
                                    <m:ctrlPr>
                                      <w:rPr>
                                        <w:rFonts w:ascii="Cambria Math" w:hAnsi="Cambria Math"/>
                                        <w:iCs/>
                                        <w:color w:val="000000" w:themeColor="text1"/>
                                      </w:rPr>
                                    </m:ctrlPr>
                                  </m:accPr>
                                  <m:e>
                                    <m:r>
                                      <m:rPr>
                                        <m:sty m:val="p"/>
                                      </m:rPr>
                                      <w:rPr>
                                        <w:rFonts w:ascii="Cambria Math" w:hAnsi="Cambria Math"/>
                                        <w:color w:val="000000" w:themeColor="text1"/>
                                      </w:rPr>
                                      <m:t>Q</m:t>
                                    </m:r>
                                  </m:e>
                                </m:acc>
                              </m:e>
                              <m:sub>
                                <m:r>
                                  <w:rPr>
                                    <w:rFonts w:ascii="Cambria Math" w:hAnsi="Cambria Math"/>
                                    <w:color w:val="000000" w:themeColor="text1"/>
                                  </w:rPr>
                                  <m:t>NaOH</m:t>
                                </m:r>
                              </m:sub>
                            </m:sSub>
                            <m:r>
                              <w:rPr>
                                <w:rFonts w:ascii="Cambria Math" w:hAnsi="Cambria Math"/>
                                <w:color w:val="000000" w:themeColor="text1"/>
                              </w:rPr>
                              <m:t>-</m:t>
                            </m:r>
                            <m:sSub>
                              <m:sSubPr>
                                <m:ctrlPr>
                                  <w:rPr>
                                    <w:rFonts w:ascii="Cambria Math" w:hAnsi="Cambria Math"/>
                                    <w:iCs/>
                                    <w:color w:val="000000" w:themeColor="text1"/>
                                  </w:rPr>
                                </m:ctrlPr>
                              </m:sSubPr>
                              <m:e>
                                <m:r>
                                  <m:rPr>
                                    <m:sty m:val="p"/>
                                  </m:rPr>
                                  <w:rPr>
                                    <w:rFonts w:ascii="Cambria Math" w:hAnsi="Cambria Math"/>
                                    <w:color w:val="000000" w:themeColor="text1"/>
                                  </w:rPr>
                                  <m:t>C</m:t>
                                </m:r>
                              </m:e>
                              <m:sub>
                                <m:r>
                                  <w:rPr>
                                    <w:rFonts w:ascii="Cambria Math" w:hAnsi="Cambria Math"/>
                                    <w:color w:val="000000" w:themeColor="text1"/>
                                  </w:rPr>
                                  <m:t>HCl</m:t>
                                </m:r>
                              </m:sub>
                            </m:sSub>
                            <m:r>
                              <m:rPr>
                                <m:sty m:val="p"/>
                              </m:rPr>
                              <w:rPr>
                                <w:rFonts w:ascii="Cambria Math" w:hAnsi="Cambria Math"/>
                                <w:color w:val="000000" w:themeColor="text1"/>
                              </w:rPr>
                              <m:t>∙</m:t>
                            </m:r>
                            <m:sSub>
                              <m:sSubPr>
                                <m:ctrlPr>
                                  <w:rPr>
                                    <w:rFonts w:ascii="Cambria Math" w:hAnsi="Cambria Math"/>
                                    <w:iCs/>
                                    <w:color w:val="000000" w:themeColor="text1"/>
                                  </w:rPr>
                                </m:ctrlPr>
                              </m:sSubPr>
                              <m:e>
                                <m:acc>
                                  <m:accPr>
                                    <m:chr m:val="̇"/>
                                    <m:ctrlPr>
                                      <w:rPr>
                                        <w:rFonts w:ascii="Cambria Math" w:hAnsi="Cambria Math"/>
                                        <w:iCs/>
                                        <w:color w:val="000000" w:themeColor="text1"/>
                                      </w:rPr>
                                    </m:ctrlPr>
                                  </m:accPr>
                                  <m:e>
                                    <m:r>
                                      <m:rPr>
                                        <m:sty m:val="p"/>
                                      </m:rPr>
                                      <w:rPr>
                                        <w:rFonts w:ascii="Cambria Math" w:hAnsi="Cambria Math"/>
                                        <w:color w:val="000000" w:themeColor="text1"/>
                                      </w:rPr>
                                      <m:t>Q</m:t>
                                    </m:r>
                                  </m:e>
                                </m:acc>
                              </m:e>
                              <m:sub>
                                <m:r>
                                  <w:rPr>
                                    <w:rFonts w:ascii="Cambria Math" w:hAnsi="Cambria Math"/>
                                    <w:color w:val="000000" w:themeColor="text1"/>
                                  </w:rPr>
                                  <m:t>HCl</m:t>
                                </m:r>
                              </m:sub>
                            </m:sSub>
                          </m:num>
                          <m:den>
                            <m:sSup>
                              <m:sSupPr>
                                <m:ctrlPr>
                                  <w:rPr>
                                    <w:rFonts w:ascii="Cambria Math" w:hAnsi="Cambria Math"/>
                                    <w:iCs/>
                                    <w:color w:val="000000" w:themeColor="text1"/>
                                  </w:rPr>
                                </m:ctrlPr>
                              </m:sSupPr>
                              <m:e>
                                <m:d>
                                  <m:dPr>
                                    <m:ctrlPr>
                                      <w:rPr>
                                        <w:rFonts w:ascii="Cambria Math" w:hAnsi="Cambria Math"/>
                                        <w:iCs/>
                                        <w:color w:val="000000" w:themeColor="text1"/>
                                      </w:rPr>
                                    </m:ctrlPr>
                                  </m:dPr>
                                  <m:e>
                                    <m:r>
                                      <m:rPr>
                                        <m:sty m:val="p"/>
                                      </m:rPr>
                                      <w:rPr>
                                        <w:rFonts w:ascii="Cambria Math" w:hAnsi="Cambria Math"/>
                                        <w:color w:val="000000" w:themeColor="text1"/>
                                      </w:rPr>
                                      <m:t>1+r</m:t>
                                    </m:r>
                                  </m:e>
                                </m:d>
                              </m:e>
                              <m:sup>
                                <m:r>
                                  <m:rPr>
                                    <m:sty m:val="p"/>
                                  </m:rPr>
                                  <w:rPr>
                                    <w:rFonts w:ascii="Cambria Math" w:hAnsi="Cambria Math"/>
                                    <w:color w:val="000000" w:themeColor="text1"/>
                                  </w:rPr>
                                  <m:t>k</m:t>
                                </m:r>
                              </m:sup>
                            </m:sSup>
                          </m:den>
                        </m:f>
                      </m:e>
                    </m:nary>
                  </m:num>
                  <m:den>
                    <m:nary>
                      <m:naryPr>
                        <m:chr m:val="∑"/>
                        <m:limLoc m:val="subSup"/>
                        <m:ctrlPr>
                          <w:rPr>
                            <w:rFonts w:ascii="Cambria Math" w:hAnsi="Cambria Math"/>
                            <w:iCs/>
                            <w:color w:val="000000" w:themeColor="text1"/>
                          </w:rPr>
                        </m:ctrlPr>
                      </m:naryPr>
                      <m:sub>
                        <m:r>
                          <m:rPr>
                            <m:sty m:val="p"/>
                          </m:rPr>
                          <w:rPr>
                            <w:rFonts w:ascii="Cambria Math" w:hAnsi="Cambria Math"/>
                            <w:color w:val="000000" w:themeColor="text1"/>
                          </w:rPr>
                          <m:t>k=0</m:t>
                        </m:r>
                      </m:sub>
                      <m:sup>
                        <m:r>
                          <m:rPr>
                            <m:sty m:val="p"/>
                          </m:rPr>
                          <w:rPr>
                            <w:rFonts w:ascii="Cambria Math" w:hAnsi="Cambria Math"/>
                            <w:color w:val="000000" w:themeColor="text1"/>
                          </w:rPr>
                          <m:t>n</m:t>
                        </m:r>
                      </m:sup>
                      <m:e>
                        <m:f>
                          <m:fPr>
                            <m:ctrlPr>
                              <w:rPr>
                                <w:rFonts w:ascii="Cambria Math" w:hAnsi="Cambria Math"/>
                                <w:iCs/>
                                <w:color w:val="000000" w:themeColor="text1"/>
                              </w:rPr>
                            </m:ctrlPr>
                          </m:fPr>
                          <m:num>
                            <m:sSub>
                              <m:sSubPr>
                                <m:ctrlPr>
                                  <w:rPr>
                                    <w:rFonts w:ascii="Cambria Math" w:hAnsi="Cambria Math"/>
                                    <w:iCs/>
                                    <w:color w:val="000000" w:themeColor="text1"/>
                                  </w:rPr>
                                </m:ctrlPr>
                              </m:sSubPr>
                              <m:e>
                                <m:acc>
                                  <m:accPr>
                                    <m:chr m:val="̇"/>
                                    <m:ctrlPr>
                                      <w:rPr>
                                        <w:rFonts w:ascii="Cambria Math" w:hAnsi="Cambria Math"/>
                                        <w:iCs/>
                                        <w:color w:val="000000" w:themeColor="text1"/>
                                      </w:rPr>
                                    </m:ctrlPr>
                                  </m:accPr>
                                  <m:e>
                                    <m:r>
                                      <m:rPr>
                                        <m:sty m:val="p"/>
                                      </m:rPr>
                                      <w:rPr>
                                        <w:rFonts w:ascii="Cambria Math" w:hAnsi="Cambria Math"/>
                                        <w:color w:val="000000" w:themeColor="text1"/>
                                      </w:rPr>
                                      <m:t>Q</m:t>
                                    </m:r>
                                  </m:e>
                                </m:acc>
                              </m:e>
                              <m:sub>
                                <m:r>
                                  <m:rPr>
                                    <m:sty m:val="p"/>
                                  </m:rPr>
                                  <w:rPr>
                                    <w:rFonts w:ascii="Cambria Math" w:hAnsi="Cambria Math"/>
                                    <w:color w:val="000000" w:themeColor="text1"/>
                                  </w:rPr>
                                  <m:t>H2</m:t>
                                </m:r>
                              </m:sub>
                            </m:sSub>
                          </m:num>
                          <m:den>
                            <m:sSup>
                              <m:sSupPr>
                                <m:ctrlPr>
                                  <w:rPr>
                                    <w:rFonts w:ascii="Cambria Math" w:hAnsi="Cambria Math"/>
                                    <w:iCs/>
                                    <w:color w:val="000000" w:themeColor="text1"/>
                                  </w:rPr>
                                </m:ctrlPr>
                              </m:sSupPr>
                              <m:e>
                                <m:d>
                                  <m:dPr>
                                    <m:ctrlPr>
                                      <w:rPr>
                                        <w:rFonts w:ascii="Cambria Math" w:hAnsi="Cambria Math"/>
                                        <w:iCs/>
                                        <w:color w:val="000000" w:themeColor="text1"/>
                                      </w:rPr>
                                    </m:ctrlPr>
                                  </m:dPr>
                                  <m:e>
                                    <m:r>
                                      <m:rPr>
                                        <m:sty m:val="p"/>
                                      </m:rPr>
                                      <w:rPr>
                                        <w:rFonts w:ascii="Cambria Math" w:hAnsi="Cambria Math"/>
                                        <w:color w:val="000000" w:themeColor="text1"/>
                                      </w:rPr>
                                      <m:t>1+r</m:t>
                                    </m:r>
                                  </m:e>
                                </m:d>
                              </m:e>
                              <m:sup>
                                <m:r>
                                  <m:rPr>
                                    <m:sty m:val="p"/>
                                  </m:rPr>
                                  <w:rPr>
                                    <w:rFonts w:ascii="Cambria Math" w:hAnsi="Cambria Math"/>
                                    <w:color w:val="000000" w:themeColor="text1"/>
                                  </w:rPr>
                                  <m:t>k</m:t>
                                </m:r>
                              </m:sup>
                            </m:sSup>
                          </m:den>
                        </m:f>
                      </m:e>
                    </m:nary>
                  </m:den>
                </m:f>
              </m:oMath>
            </m:oMathPara>
          </w:p>
        </w:tc>
        <w:tc>
          <w:tcPr>
            <w:tcW w:w="801" w:type="dxa"/>
            <w:shd w:val="clear" w:color="auto" w:fill="auto"/>
            <w:vAlign w:val="center"/>
          </w:tcPr>
          <w:p w14:paraId="1EC57D8F" w14:textId="793BB6A7" w:rsidR="00D67FA3" w:rsidRPr="00522F82" w:rsidRDefault="00D67FA3" w:rsidP="00387E29">
            <w:pPr>
              <w:pStyle w:val="CETEquation"/>
              <w:jc w:val="right"/>
              <w:rPr>
                <w:color w:val="000000" w:themeColor="text1"/>
              </w:rPr>
            </w:pPr>
            <w:r w:rsidRPr="00522F82">
              <w:rPr>
                <w:color w:val="000000" w:themeColor="text1"/>
              </w:rPr>
              <w:t>(</w:t>
            </w:r>
            <w:r w:rsidR="00FC5547" w:rsidRPr="00522F82">
              <w:rPr>
                <w:color w:val="000000" w:themeColor="text1"/>
              </w:rPr>
              <w:t>3</w:t>
            </w:r>
            <w:r w:rsidRPr="00522F82">
              <w:rPr>
                <w:color w:val="000000" w:themeColor="text1"/>
              </w:rPr>
              <w:t>)</w:t>
            </w:r>
          </w:p>
        </w:tc>
      </w:tr>
    </w:tbl>
    <w:p w14:paraId="08F288E5" w14:textId="2C460625" w:rsidR="008728AB" w:rsidRPr="00522F82" w:rsidRDefault="00D21E95" w:rsidP="00A92B96">
      <w:pPr>
        <w:pStyle w:val="CETBodytext"/>
        <w:rPr>
          <w:lang w:val="en-GB"/>
        </w:rPr>
      </w:pPr>
      <w:r w:rsidRPr="00522F82">
        <w:rPr>
          <w:lang w:val="en-GB"/>
        </w:rPr>
        <w:t xml:space="preserve">All the economic parameters and prices assumed in the techno-economic analysis are collected in </w:t>
      </w:r>
      <w:r w:rsidR="004D30CC" w:rsidRPr="00522F82">
        <w:rPr>
          <w:lang w:val="en-GB"/>
        </w:rPr>
        <w:t>Table</w:t>
      </w:r>
      <w:r w:rsidRPr="00522F82">
        <w:rPr>
          <w:lang w:val="en-GB"/>
        </w:rPr>
        <w:t xml:space="preserve"> 1.</w:t>
      </w:r>
    </w:p>
    <w:p w14:paraId="677EBFF0" w14:textId="252B53C0" w:rsidR="00600535" w:rsidRPr="00522F82" w:rsidRDefault="0028425B" w:rsidP="00600535">
      <w:pPr>
        <w:pStyle w:val="CETHeading1"/>
        <w:tabs>
          <w:tab w:val="clear" w:pos="360"/>
          <w:tab w:val="right" w:pos="7100"/>
        </w:tabs>
        <w:jc w:val="both"/>
        <w:rPr>
          <w:lang w:val="en-GB"/>
        </w:rPr>
      </w:pPr>
      <w:r w:rsidRPr="00522F82">
        <w:rPr>
          <w:lang w:val="en-GB"/>
        </w:rPr>
        <w:t>Results and discussion</w:t>
      </w:r>
    </w:p>
    <w:p w14:paraId="4D556E3D" w14:textId="53E014F5" w:rsidR="009861D4" w:rsidRPr="00522F82" w:rsidRDefault="00234570" w:rsidP="009861D4">
      <w:pPr>
        <w:pStyle w:val="CETBodytext"/>
        <w:rPr>
          <w:lang w:val="en-GB"/>
        </w:rPr>
      </w:pPr>
      <w:r w:rsidRPr="00522F82">
        <w:rPr>
          <w:lang w:val="en-GB"/>
        </w:rPr>
        <w:t>Generally, an</w:t>
      </w:r>
      <w:r w:rsidR="009861D4" w:rsidRPr="00522F82">
        <w:rPr>
          <w:lang w:val="en-GB"/>
        </w:rPr>
        <w:t xml:space="preserve"> EDBM unit consists of a lar</w:t>
      </w:r>
      <w:r w:rsidR="00D17FE6" w:rsidRPr="00522F82">
        <w:rPr>
          <w:lang w:val="en-GB"/>
        </w:rPr>
        <w:t>ge</w:t>
      </w:r>
      <w:r w:rsidR="009861D4" w:rsidRPr="00522F82">
        <w:rPr>
          <w:lang w:val="en-GB"/>
        </w:rPr>
        <w:t xml:space="preserve"> number of triplets</w:t>
      </w:r>
      <w:r w:rsidR="00434ED0" w:rsidRPr="00522F82">
        <w:rPr>
          <w:lang w:val="en-GB"/>
        </w:rPr>
        <w:t xml:space="preserve"> installed between the electrodes</w:t>
      </w:r>
      <w:r w:rsidR="002600CB" w:rsidRPr="00522F82">
        <w:rPr>
          <w:lang w:val="en-GB"/>
        </w:rPr>
        <w:t>,</w:t>
      </w:r>
      <w:r w:rsidR="009861D4" w:rsidRPr="00522F82">
        <w:rPr>
          <w:lang w:val="en-GB"/>
        </w:rPr>
        <w:t xml:space="preserve"> but </w:t>
      </w:r>
      <w:r w:rsidR="00BD3943" w:rsidRPr="00522F82">
        <w:rPr>
          <w:lang w:val="en-GB"/>
        </w:rPr>
        <w:t xml:space="preserve">this number </w:t>
      </w:r>
      <w:r w:rsidR="009861D4" w:rsidRPr="00522F82">
        <w:rPr>
          <w:lang w:val="en-GB"/>
        </w:rPr>
        <w:t xml:space="preserve">does not exceed </w:t>
      </w:r>
      <w:r w:rsidR="00061977" w:rsidRPr="00522F82">
        <w:rPr>
          <w:lang w:val="en-GB"/>
        </w:rPr>
        <w:t>5</w:t>
      </w:r>
      <w:r w:rsidR="009861D4" w:rsidRPr="00522F82">
        <w:rPr>
          <w:lang w:val="en-GB"/>
        </w:rPr>
        <w:t xml:space="preserve">0 triplets due </w:t>
      </w:r>
      <w:r w:rsidR="00B70365" w:rsidRPr="00522F82">
        <w:rPr>
          <w:lang w:val="en-GB"/>
        </w:rPr>
        <w:t>t</w:t>
      </w:r>
      <w:r w:rsidR="00E51897" w:rsidRPr="00522F82">
        <w:rPr>
          <w:lang w:val="en-GB"/>
        </w:rPr>
        <w:t>o</w:t>
      </w:r>
      <w:r w:rsidR="009861D4" w:rsidRPr="00522F82">
        <w:rPr>
          <w:lang w:val="en-GB"/>
        </w:rPr>
        <w:t xml:space="preserve"> </w:t>
      </w:r>
      <w:r w:rsidR="00FA0F36" w:rsidRPr="00522F82">
        <w:rPr>
          <w:lang w:val="en-GB"/>
        </w:rPr>
        <w:t xml:space="preserve">process </w:t>
      </w:r>
      <w:r w:rsidR="009861D4" w:rsidRPr="00522F82">
        <w:rPr>
          <w:lang w:val="en-GB"/>
        </w:rPr>
        <w:t>performance</w:t>
      </w:r>
      <w:r w:rsidR="00E51897" w:rsidRPr="00522F82">
        <w:rPr>
          <w:lang w:val="en-GB"/>
        </w:rPr>
        <w:t xml:space="preserve"> decreases, </w:t>
      </w:r>
      <w:r w:rsidR="00BC3589" w:rsidRPr="00522F82">
        <w:rPr>
          <w:lang w:val="en-GB"/>
        </w:rPr>
        <w:t>mainly</w:t>
      </w:r>
      <w:r w:rsidR="00E51897" w:rsidRPr="00522F82">
        <w:rPr>
          <w:lang w:val="en-GB"/>
        </w:rPr>
        <w:t xml:space="preserve"> related to parasitic currents</w:t>
      </w:r>
      <w:r w:rsidR="009861D4" w:rsidRPr="00522F82">
        <w:rPr>
          <w:lang w:val="en-GB"/>
        </w:rPr>
        <w:t xml:space="preserve">. For this reason, the following analysis considered a stack </w:t>
      </w:r>
      <w:r w:rsidR="00FA0F36" w:rsidRPr="00522F82">
        <w:rPr>
          <w:lang w:val="en-GB"/>
        </w:rPr>
        <w:t xml:space="preserve">with a maximum number of </w:t>
      </w:r>
      <w:r w:rsidR="00C74884" w:rsidRPr="00522F82">
        <w:rPr>
          <w:lang w:val="en-GB"/>
        </w:rPr>
        <w:t xml:space="preserve">installed triplets </w:t>
      </w:r>
      <w:r w:rsidR="001E0608" w:rsidRPr="00522F82">
        <w:rPr>
          <w:lang w:val="en-GB"/>
        </w:rPr>
        <w:t>equal</w:t>
      </w:r>
      <w:r w:rsidR="00C74884" w:rsidRPr="00522F82">
        <w:rPr>
          <w:lang w:val="en-GB"/>
        </w:rPr>
        <w:t xml:space="preserve"> to</w:t>
      </w:r>
      <w:r w:rsidR="007F7483" w:rsidRPr="00522F82">
        <w:rPr>
          <w:lang w:val="en-GB"/>
        </w:rPr>
        <w:t xml:space="preserve"> </w:t>
      </w:r>
      <w:r w:rsidR="00BC3589" w:rsidRPr="00522F82">
        <w:rPr>
          <w:lang w:val="en-GB"/>
        </w:rPr>
        <w:t>2</w:t>
      </w:r>
      <w:r w:rsidR="007F7483" w:rsidRPr="00522F82">
        <w:rPr>
          <w:lang w:val="en-GB"/>
        </w:rPr>
        <w:t>0</w:t>
      </w:r>
      <w:r w:rsidR="006F0E5B">
        <w:rPr>
          <w:lang w:val="en-GB"/>
        </w:rPr>
        <w:t xml:space="preserve">, which </w:t>
      </w:r>
      <w:r w:rsidR="00F73403">
        <w:rPr>
          <w:lang w:val="en-GB"/>
        </w:rPr>
        <w:t xml:space="preserve">has shown </w:t>
      </w:r>
      <w:r w:rsidR="00D42122">
        <w:rPr>
          <w:lang w:val="en-GB"/>
        </w:rPr>
        <w:t xml:space="preserve">promising performance </w:t>
      </w:r>
      <w:sdt>
        <w:sdtPr>
          <w:rPr>
            <w:color w:val="000000"/>
            <w:lang w:val="en-GB"/>
          </w:rPr>
          <w:tag w:val="MENDELEY_CITATION_v3_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"/>
          <w:id w:val="-996960387"/>
          <w:placeholder>
            <w:docPart w:val="DefaultPlaceholder_-1854013440"/>
          </w:placeholder>
        </w:sdtPr>
        <w:sdtEndPr/>
        <w:sdtContent>
          <w:r w:rsidR="00D42122" w:rsidRPr="00D42122">
            <w:rPr>
              <w:color w:val="000000"/>
              <w:lang w:val="en-GB"/>
            </w:rPr>
            <w:t>(Virruso et al., 2023)</w:t>
          </w:r>
        </w:sdtContent>
      </w:sdt>
      <w:r w:rsidR="009861D4" w:rsidRPr="00522F82">
        <w:rPr>
          <w:lang w:val="en-GB"/>
        </w:rPr>
        <w:t>.</w:t>
      </w:r>
      <w:r w:rsidR="00E934BF">
        <w:rPr>
          <w:lang w:val="en-GB"/>
        </w:rPr>
        <w:t xml:space="preserve"> </w:t>
      </w:r>
      <w:r w:rsidR="005C1ED2">
        <w:rPr>
          <w:lang w:val="en-GB"/>
        </w:rPr>
        <w:t xml:space="preserve">To </w:t>
      </w:r>
      <w:r w:rsidR="00F7302F" w:rsidRPr="00522F82">
        <w:rPr>
          <w:lang w:val="en-GB"/>
        </w:rPr>
        <w:t xml:space="preserve">increase the process capacity, several stack units were considered </w:t>
      </w:r>
      <w:r w:rsidR="00664DC0" w:rsidRPr="00522F82">
        <w:rPr>
          <w:lang w:val="en-GB"/>
        </w:rPr>
        <w:t>in parallel to reach a total number of triplet</w:t>
      </w:r>
      <w:r w:rsidR="00653159">
        <w:rPr>
          <w:lang w:val="en-GB"/>
        </w:rPr>
        <w:t>s</w:t>
      </w:r>
      <w:r w:rsidR="00664DC0" w:rsidRPr="00522F82">
        <w:rPr>
          <w:lang w:val="en-GB"/>
        </w:rPr>
        <w:t xml:space="preserve"> in the plant equal to 100</w:t>
      </w:r>
      <w:r w:rsidR="007E515C">
        <w:rPr>
          <w:lang w:val="en-GB"/>
        </w:rPr>
        <w:t xml:space="preserve"> in all the investigated configurations</w:t>
      </w:r>
      <w:r w:rsidR="00664DC0" w:rsidRPr="00522F82">
        <w:rPr>
          <w:lang w:val="en-GB"/>
        </w:rPr>
        <w:t>.</w:t>
      </w:r>
    </w:p>
    <w:p w14:paraId="2EDFF45F" w14:textId="77777777" w:rsidR="00285AAA" w:rsidRPr="00522F82" w:rsidRDefault="00285AAA" w:rsidP="00285AAA">
      <w:pPr>
        <w:pStyle w:val="CETTabletitle"/>
      </w:pPr>
      <w:r w:rsidRPr="00522F82">
        <w:t>Table 1: Economic parameters and prices used in the economic analysis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268"/>
        <w:gridCol w:w="851"/>
        <w:gridCol w:w="1204"/>
        <w:gridCol w:w="2198"/>
        <w:gridCol w:w="850"/>
        <w:gridCol w:w="1276"/>
      </w:tblGrid>
      <w:tr w:rsidR="00285AAA" w:rsidRPr="00522F82" w14:paraId="1C4DBEED" w14:textId="77777777" w:rsidTr="00AA726C">
        <w:tc>
          <w:tcPr>
            <w:tcW w:w="2268" w:type="dxa"/>
            <w:tcBorders>
              <w:top w:val="single" w:sz="12" w:space="0" w:color="008000"/>
              <w:bottom w:val="single" w:sz="6" w:space="0" w:color="008000"/>
            </w:tcBorders>
            <w:shd w:val="clear" w:color="auto" w:fill="FFFFFF"/>
          </w:tcPr>
          <w:p w14:paraId="60AEACB6" w14:textId="77777777" w:rsidR="00285AAA" w:rsidRPr="00522F82" w:rsidRDefault="00285AAA" w:rsidP="00AA726C">
            <w:pPr>
              <w:pStyle w:val="CETBodytext"/>
              <w:rPr>
                <w:rFonts w:cs="Arial"/>
                <w:szCs w:val="18"/>
                <w:lang w:val="en-GB"/>
              </w:rPr>
            </w:pPr>
            <w:r w:rsidRPr="00522F82">
              <w:rPr>
                <w:rFonts w:cs="Arial"/>
                <w:szCs w:val="18"/>
                <w:lang w:val="en-GB"/>
              </w:rPr>
              <w:t>Parameter</w:t>
            </w:r>
          </w:p>
        </w:tc>
        <w:tc>
          <w:tcPr>
            <w:tcW w:w="851" w:type="dxa"/>
            <w:tcBorders>
              <w:top w:val="single" w:sz="12" w:space="0" w:color="008000"/>
              <w:bottom w:val="single" w:sz="6" w:space="0" w:color="008000"/>
            </w:tcBorders>
            <w:shd w:val="clear" w:color="auto" w:fill="FFFFFF"/>
          </w:tcPr>
          <w:p w14:paraId="2824B7E8" w14:textId="77777777" w:rsidR="00285AAA" w:rsidRPr="00522F82" w:rsidRDefault="00285AAA" w:rsidP="00AA726C">
            <w:pPr>
              <w:pStyle w:val="CETBodytext"/>
              <w:rPr>
                <w:rFonts w:cs="Arial"/>
                <w:szCs w:val="18"/>
                <w:lang w:val="en-GB"/>
              </w:rPr>
            </w:pPr>
            <w:r w:rsidRPr="00522F82">
              <w:rPr>
                <w:rFonts w:cs="Arial"/>
                <w:szCs w:val="18"/>
                <w:lang w:val="en-GB"/>
              </w:rPr>
              <w:t>Value</w:t>
            </w:r>
          </w:p>
        </w:tc>
        <w:tc>
          <w:tcPr>
            <w:tcW w:w="1204" w:type="dxa"/>
            <w:tcBorders>
              <w:top w:val="single" w:sz="12" w:space="0" w:color="008000"/>
              <w:bottom w:val="single" w:sz="6" w:space="0" w:color="008000"/>
            </w:tcBorders>
            <w:shd w:val="clear" w:color="auto" w:fill="FFFFFF"/>
          </w:tcPr>
          <w:p w14:paraId="23B00770" w14:textId="77777777" w:rsidR="00285AAA" w:rsidRPr="00522F82" w:rsidRDefault="00285AAA" w:rsidP="00AA726C">
            <w:pPr>
              <w:pStyle w:val="CETBodytext"/>
              <w:rPr>
                <w:rFonts w:cs="Arial"/>
                <w:szCs w:val="18"/>
                <w:lang w:val="en-GB"/>
              </w:rPr>
            </w:pPr>
            <w:r w:rsidRPr="00522F82">
              <w:rPr>
                <w:rFonts w:cs="Arial"/>
                <w:szCs w:val="18"/>
                <w:lang w:val="en-GB"/>
              </w:rPr>
              <w:t>[-]</w:t>
            </w:r>
          </w:p>
        </w:tc>
        <w:tc>
          <w:tcPr>
            <w:tcW w:w="2198" w:type="dxa"/>
            <w:tcBorders>
              <w:top w:val="single" w:sz="12" w:space="0" w:color="008000"/>
              <w:bottom w:val="single" w:sz="6" w:space="0" w:color="008000"/>
            </w:tcBorders>
            <w:shd w:val="clear" w:color="auto" w:fill="FFFFFF"/>
          </w:tcPr>
          <w:p w14:paraId="331A2A75" w14:textId="77777777" w:rsidR="00285AAA" w:rsidRPr="00522F82" w:rsidRDefault="00285AAA" w:rsidP="00AA726C">
            <w:pPr>
              <w:pStyle w:val="CETBodytext"/>
              <w:rPr>
                <w:rFonts w:cs="Arial"/>
                <w:szCs w:val="18"/>
                <w:lang w:val="en-GB"/>
              </w:rPr>
            </w:pPr>
            <w:r w:rsidRPr="00522F82">
              <w:rPr>
                <w:rFonts w:cs="Arial"/>
                <w:szCs w:val="18"/>
                <w:lang w:val="en-GB"/>
              </w:rPr>
              <w:t>Parameter</w:t>
            </w:r>
          </w:p>
        </w:tc>
        <w:tc>
          <w:tcPr>
            <w:tcW w:w="850" w:type="dxa"/>
            <w:tcBorders>
              <w:top w:val="single" w:sz="12" w:space="0" w:color="008000"/>
              <w:bottom w:val="single" w:sz="6" w:space="0" w:color="008000"/>
            </w:tcBorders>
            <w:shd w:val="clear" w:color="auto" w:fill="FFFFFF"/>
          </w:tcPr>
          <w:p w14:paraId="0DDB8B05" w14:textId="77777777" w:rsidR="00285AAA" w:rsidRPr="00522F82" w:rsidRDefault="00285AAA" w:rsidP="00AA726C">
            <w:pPr>
              <w:pStyle w:val="CETBodytext"/>
              <w:rPr>
                <w:rFonts w:cs="Arial"/>
                <w:szCs w:val="18"/>
                <w:lang w:val="en-GB"/>
              </w:rPr>
            </w:pPr>
            <w:r w:rsidRPr="00522F82">
              <w:rPr>
                <w:rFonts w:cs="Arial"/>
                <w:szCs w:val="18"/>
                <w:lang w:val="en-GB"/>
              </w:rPr>
              <w:t>Value</w:t>
            </w:r>
          </w:p>
        </w:tc>
        <w:tc>
          <w:tcPr>
            <w:tcW w:w="1276" w:type="dxa"/>
            <w:tcBorders>
              <w:top w:val="single" w:sz="12" w:space="0" w:color="008000"/>
              <w:bottom w:val="single" w:sz="6" w:space="0" w:color="008000"/>
            </w:tcBorders>
            <w:shd w:val="clear" w:color="auto" w:fill="FFFFFF"/>
          </w:tcPr>
          <w:p w14:paraId="3A71015A" w14:textId="77777777" w:rsidR="00285AAA" w:rsidRPr="00522F82" w:rsidRDefault="00285AAA" w:rsidP="00AA726C">
            <w:pPr>
              <w:pStyle w:val="CETBodytext"/>
              <w:rPr>
                <w:rFonts w:cs="Arial"/>
                <w:szCs w:val="18"/>
                <w:lang w:val="en-GB"/>
              </w:rPr>
            </w:pPr>
            <w:r w:rsidRPr="00522F82">
              <w:rPr>
                <w:rFonts w:cs="Arial"/>
                <w:szCs w:val="18"/>
                <w:lang w:val="en-GB"/>
              </w:rPr>
              <w:t>[-]</w:t>
            </w:r>
          </w:p>
        </w:tc>
      </w:tr>
      <w:tr w:rsidR="00285AAA" w:rsidRPr="00522F82" w14:paraId="74299231" w14:textId="77777777" w:rsidTr="00AA726C">
        <w:tc>
          <w:tcPr>
            <w:tcW w:w="2268" w:type="dxa"/>
            <w:shd w:val="clear" w:color="auto" w:fill="FFFFFF"/>
            <w:vAlign w:val="bottom"/>
          </w:tcPr>
          <w:p w14:paraId="6DA24CC8" w14:textId="2162F907" w:rsidR="00285AAA" w:rsidRPr="00522F82" w:rsidRDefault="00285AAA" w:rsidP="00AA726C">
            <w:pPr>
              <w:pStyle w:val="CETBodytext"/>
              <w:rPr>
                <w:rFonts w:cs="Arial"/>
                <w:szCs w:val="18"/>
                <w:lang w:val="en-GB"/>
              </w:rPr>
            </w:pPr>
            <w:r w:rsidRPr="00522F82">
              <w:rPr>
                <w:rFonts w:cs="Arial"/>
                <w:i/>
                <w:iCs/>
                <w:color w:val="000000"/>
                <w:szCs w:val="18"/>
                <w:lang w:val="en-GB" w:eastAsia="en-GB"/>
              </w:rPr>
              <w:t>BM cost</w:t>
            </w:r>
          </w:p>
        </w:tc>
        <w:tc>
          <w:tcPr>
            <w:tcW w:w="851" w:type="dxa"/>
            <w:shd w:val="clear" w:color="auto" w:fill="FFFFFF"/>
            <w:vAlign w:val="bottom"/>
          </w:tcPr>
          <w:p w14:paraId="066887D3" w14:textId="77777777" w:rsidR="00285AAA" w:rsidRPr="00522F82" w:rsidRDefault="00285AAA" w:rsidP="00AA726C">
            <w:pPr>
              <w:pStyle w:val="CETBodytext"/>
              <w:rPr>
                <w:rFonts w:cs="Arial"/>
                <w:szCs w:val="18"/>
                <w:lang w:val="en-GB"/>
              </w:rPr>
            </w:pPr>
            <w:r w:rsidRPr="00522F82">
              <w:rPr>
                <w:rFonts w:cs="Arial"/>
                <w:szCs w:val="18"/>
                <w:lang w:val="en-GB" w:eastAsia="en-GB"/>
              </w:rPr>
              <w:t>580</w:t>
            </w:r>
          </w:p>
        </w:tc>
        <w:tc>
          <w:tcPr>
            <w:tcW w:w="1204" w:type="dxa"/>
            <w:shd w:val="clear" w:color="auto" w:fill="FFFFFF"/>
            <w:vAlign w:val="bottom"/>
          </w:tcPr>
          <w:p w14:paraId="732F642B" w14:textId="41D72240" w:rsidR="00285AAA" w:rsidRPr="00522F82" w:rsidRDefault="00285AAA" w:rsidP="00AA726C">
            <w:pPr>
              <w:pStyle w:val="CETBodytext"/>
              <w:rPr>
                <w:rFonts w:cs="Arial"/>
                <w:szCs w:val="18"/>
                <w:lang w:val="en-GB"/>
              </w:rPr>
            </w:pPr>
            <w:r w:rsidRPr="00522F82">
              <w:rPr>
                <w:rFonts w:cs="Arial"/>
                <w:color w:val="000000"/>
                <w:szCs w:val="18"/>
                <w:lang w:val="en-GB" w:eastAsia="en-GB"/>
              </w:rPr>
              <w:t>€ m</w:t>
            </w:r>
            <w:r w:rsidRPr="00522F82">
              <w:rPr>
                <w:rFonts w:cs="Arial"/>
                <w:color w:val="000000"/>
                <w:szCs w:val="18"/>
                <w:vertAlign w:val="superscript"/>
                <w:lang w:val="en-GB" w:eastAsia="en-GB"/>
              </w:rPr>
              <w:t>-2</w:t>
            </w:r>
            <w:r w:rsidR="00B06BDC" w:rsidRPr="00B06BDC">
              <w:rPr>
                <w:rFonts w:cs="Arial"/>
                <w:color w:val="000000"/>
                <w:szCs w:val="18"/>
                <w:vertAlign w:val="subscript"/>
                <w:lang w:val="en-GB" w:eastAsia="en-GB"/>
              </w:rPr>
              <w:t>BPM</w:t>
            </w:r>
          </w:p>
        </w:tc>
        <w:tc>
          <w:tcPr>
            <w:tcW w:w="2198" w:type="dxa"/>
            <w:shd w:val="clear" w:color="auto" w:fill="FFFFFF"/>
            <w:vAlign w:val="bottom"/>
          </w:tcPr>
          <w:p w14:paraId="7C22C080" w14:textId="77777777" w:rsidR="00285AAA" w:rsidRPr="00522F82" w:rsidRDefault="00285AAA" w:rsidP="00AA726C">
            <w:pPr>
              <w:pStyle w:val="CETBodytext"/>
              <w:rPr>
                <w:rFonts w:cs="Arial"/>
                <w:color w:val="000000"/>
                <w:szCs w:val="18"/>
                <w:lang w:val="en-GB" w:eastAsia="en-GB"/>
              </w:rPr>
            </w:pPr>
            <w:r w:rsidRPr="00522F82">
              <w:rPr>
                <w:rFonts w:cs="Arial"/>
                <w:i/>
                <w:iCs/>
                <w:color w:val="000000"/>
                <w:szCs w:val="18"/>
                <w:lang w:val="en-GB" w:eastAsia="en-GB"/>
              </w:rPr>
              <w:t>Water cost</w:t>
            </w:r>
          </w:p>
        </w:tc>
        <w:tc>
          <w:tcPr>
            <w:tcW w:w="850" w:type="dxa"/>
            <w:shd w:val="clear" w:color="auto" w:fill="FFFFFF"/>
            <w:vAlign w:val="bottom"/>
          </w:tcPr>
          <w:p w14:paraId="5C3FEA81" w14:textId="77777777" w:rsidR="00285AAA" w:rsidRPr="00522F82" w:rsidRDefault="00285AAA" w:rsidP="00AA726C">
            <w:pPr>
              <w:pStyle w:val="CETBodytext"/>
              <w:rPr>
                <w:rFonts w:cs="Arial"/>
                <w:color w:val="000000"/>
                <w:szCs w:val="18"/>
                <w:lang w:val="en-GB" w:eastAsia="en-GB"/>
              </w:rPr>
            </w:pPr>
            <w:r w:rsidRPr="00522F82">
              <w:rPr>
                <w:rFonts w:cs="Arial"/>
                <w:szCs w:val="18"/>
                <w:lang w:val="en-GB" w:eastAsia="en-GB"/>
              </w:rPr>
              <w:t>1</w:t>
            </w:r>
          </w:p>
        </w:tc>
        <w:tc>
          <w:tcPr>
            <w:tcW w:w="1276" w:type="dxa"/>
            <w:shd w:val="clear" w:color="auto" w:fill="FFFFFF"/>
            <w:vAlign w:val="bottom"/>
          </w:tcPr>
          <w:p w14:paraId="1B144862" w14:textId="441947D0" w:rsidR="00285AAA" w:rsidRPr="00522F82" w:rsidRDefault="00285AAA" w:rsidP="00AA726C">
            <w:pPr>
              <w:pStyle w:val="CETBodytext"/>
              <w:rPr>
                <w:rFonts w:cs="Arial"/>
                <w:color w:val="000000"/>
                <w:szCs w:val="18"/>
                <w:lang w:val="en-GB" w:eastAsia="en-GB"/>
              </w:rPr>
            </w:pPr>
            <w:r w:rsidRPr="00522F82">
              <w:rPr>
                <w:rFonts w:cs="Arial"/>
                <w:color w:val="000000"/>
                <w:szCs w:val="18"/>
                <w:lang w:val="en-GB" w:eastAsia="en-GB"/>
              </w:rPr>
              <w:t>€ m</w:t>
            </w:r>
            <w:r w:rsidRPr="00522F82">
              <w:rPr>
                <w:rFonts w:cs="Arial"/>
                <w:color w:val="000000"/>
                <w:szCs w:val="18"/>
                <w:vertAlign w:val="superscript"/>
                <w:lang w:val="en-GB" w:eastAsia="en-GB"/>
              </w:rPr>
              <w:t>-3</w:t>
            </w:r>
            <w:r w:rsidR="00B06BDC" w:rsidRPr="00B06BDC">
              <w:rPr>
                <w:rFonts w:cs="Arial"/>
                <w:color w:val="000000"/>
                <w:szCs w:val="18"/>
                <w:vertAlign w:val="subscript"/>
                <w:lang w:val="en-GB" w:eastAsia="en-GB"/>
              </w:rPr>
              <w:t>w</w:t>
            </w:r>
          </w:p>
        </w:tc>
      </w:tr>
      <w:tr w:rsidR="00285AAA" w:rsidRPr="00522F82" w14:paraId="1B1C0805" w14:textId="77777777" w:rsidTr="00AA726C">
        <w:tc>
          <w:tcPr>
            <w:tcW w:w="2268" w:type="dxa"/>
            <w:shd w:val="clear" w:color="auto" w:fill="FFFFFF"/>
            <w:vAlign w:val="bottom"/>
          </w:tcPr>
          <w:p w14:paraId="79DA63A6" w14:textId="77777777" w:rsidR="00285AAA" w:rsidRPr="00522F82" w:rsidRDefault="00285AAA" w:rsidP="00AA726C">
            <w:pPr>
              <w:pStyle w:val="CETBodytext"/>
              <w:ind w:right="-1"/>
              <w:rPr>
                <w:rFonts w:cs="Arial"/>
                <w:szCs w:val="18"/>
                <w:lang w:val="en-GB"/>
              </w:rPr>
            </w:pPr>
            <w:r w:rsidRPr="00522F82">
              <w:rPr>
                <w:rFonts w:cs="Arial"/>
                <w:i/>
                <w:iCs/>
                <w:color w:val="000000"/>
                <w:szCs w:val="18"/>
                <w:lang w:val="en-GB" w:eastAsia="en-GB"/>
              </w:rPr>
              <w:t>IEMs cost</w:t>
            </w:r>
          </w:p>
        </w:tc>
        <w:tc>
          <w:tcPr>
            <w:tcW w:w="851" w:type="dxa"/>
            <w:shd w:val="clear" w:color="auto" w:fill="FFFFFF"/>
            <w:vAlign w:val="bottom"/>
          </w:tcPr>
          <w:p w14:paraId="4A2DCF44" w14:textId="77777777" w:rsidR="00285AAA" w:rsidRPr="00522F82" w:rsidRDefault="00285AAA" w:rsidP="00AA726C">
            <w:pPr>
              <w:pStyle w:val="CETBodytext"/>
              <w:ind w:right="-1"/>
              <w:rPr>
                <w:rFonts w:cs="Arial"/>
                <w:szCs w:val="18"/>
                <w:lang w:val="en-GB"/>
              </w:rPr>
            </w:pPr>
            <w:r w:rsidRPr="00522F82">
              <w:rPr>
                <w:rFonts w:cs="Arial"/>
                <w:szCs w:val="18"/>
                <w:lang w:val="en-GB" w:eastAsia="en-GB"/>
              </w:rPr>
              <w:t>114</w:t>
            </w:r>
          </w:p>
        </w:tc>
        <w:tc>
          <w:tcPr>
            <w:tcW w:w="1204" w:type="dxa"/>
            <w:shd w:val="clear" w:color="auto" w:fill="FFFFFF"/>
            <w:vAlign w:val="bottom"/>
          </w:tcPr>
          <w:p w14:paraId="5A753633" w14:textId="199A4D41" w:rsidR="00285AAA" w:rsidRPr="00522F82" w:rsidRDefault="00285AAA" w:rsidP="00AA726C">
            <w:pPr>
              <w:pStyle w:val="CETBodytext"/>
              <w:ind w:right="-1"/>
              <w:rPr>
                <w:rFonts w:cs="Arial"/>
                <w:szCs w:val="18"/>
                <w:lang w:val="en-GB"/>
              </w:rPr>
            </w:pPr>
            <w:r w:rsidRPr="00522F82">
              <w:rPr>
                <w:rFonts w:cs="Arial"/>
                <w:color w:val="000000"/>
                <w:szCs w:val="18"/>
                <w:lang w:val="en-GB" w:eastAsia="en-GB"/>
              </w:rPr>
              <w:t>€ m</w:t>
            </w:r>
            <w:r w:rsidRPr="00522F82">
              <w:rPr>
                <w:rFonts w:cs="Arial"/>
                <w:color w:val="000000"/>
                <w:szCs w:val="18"/>
                <w:vertAlign w:val="superscript"/>
                <w:lang w:val="en-GB" w:eastAsia="en-GB"/>
              </w:rPr>
              <w:t>-2</w:t>
            </w:r>
            <w:r w:rsidR="00B06BDC" w:rsidRPr="00B06BDC">
              <w:rPr>
                <w:rFonts w:cs="Arial"/>
                <w:color w:val="000000"/>
                <w:szCs w:val="18"/>
                <w:vertAlign w:val="subscript"/>
                <w:lang w:val="en-GB" w:eastAsia="en-GB"/>
              </w:rPr>
              <w:t>IEM</w:t>
            </w:r>
          </w:p>
        </w:tc>
        <w:tc>
          <w:tcPr>
            <w:tcW w:w="2198" w:type="dxa"/>
            <w:shd w:val="clear" w:color="auto" w:fill="FFFFFF"/>
            <w:vAlign w:val="bottom"/>
          </w:tcPr>
          <w:p w14:paraId="5DAD1BD7" w14:textId="77777777" w:rsidR="00285AAA" w:rsidRPr="00522F82" w:rsidRDefault="00285AAA" w:rsidP="00AA726C">
            <w:pPr>
              <w:pStyle w:val="CETBodytext"/>
              <w:ind w:right="-1"/>
              <w:rPr>
                <w:rFonts w:cs="Arial"/>
                <w:color w:val="000000"/>
                <w:szCs w:val="18"/>
                <w:lang w:val="en-GB" w:eastAsia="en-GB"/>
              </w:rPr>
            </w:pPr>
            <w:r w:rsidRPr="00522F82">
              <w:rPr>
                <w:rFonts w:cs="Arial"/>
                <w:i/>
                <w:iCs/>
                <w:color w:val="000000"/>
                <w:szCs w:val="18"/>
                <w:lang w:val="en-GB" w:eastAsia="en-GB"/>
              </w:rPr>
              <w:t>Electricity cost</w:t>
            </w:r>
          </w:p>
        </w:tc>
        <w:tc>
          <w:tcPr>
            <w:tcW w:w="850" w:type="dxa"/>
            <w:shd w:val="clear" w:color="auto" w:fill="FFFFFF"/>
            <w:vAlign w:val="bottom"/>
          </w:tcPr>
          <w:p w14:paraId="5511F4B9" w14:textId="77777777" w:rsidR="00285AAA" w:rsidRPr="00522F82" w:rsidRDefault="00285AAA" w:rsidP="00AA726C">
            <w:pPr>
              <w:pStyle w:val="CETBodytext"/>
              <w:ind w:right="-1"/>
              <w:rPr>
                <w:rFonts w:cs="Arial"/>
                <w:color w:val="000000"/>
                <w:szCs w:val="18"/>
                <w:lang w:val="en-GB" w:eastAsia="en-GB"/>
              </w:rPr>
            </w:pPr>
            <w:r w:rsidRPr="00522F82">
              <w:rPr>
                <w:rFonts w:cs="Arial"/>
                <w:color w:val="000000"/>
                <w:szCs w:val="18"/>
                <w:lang w:val="en-GB" w:eastAsia="en-GB"/>
              </w:rPr>
              <w:t>0.075</w:t>
            </w:r>
          </w:p>
        </w:tc>
        <w:tc>
          <w:tcPr>
            <w:tcW w:w="1276" w:type="dxa"/>
            <w:shd w:val="clear" w:color="auto" w:fill="FFFFFF"/>
            <w:vAlign w:val="bottom"/>
          </w:tcPr>
          <w:p w14:paraId="2CE65372" w14:textId="77777777" w:rsidR="00285AAA" w:rsidRPr="00522F82" w:rsidRDefault="00285AAA" w:rsidP="00AA726C">
            <w:pPr>
              <w:pStyle w:val="CETBodytext"/>
              <w:ind w:right="-1"/>
              <w:rPr>
                <w:rFonts w:cs="Arial"/>
                <w:color w:val="000000"/>
                <w:szCs w:val="18"/>
                <w:lang w:val="en-GB" w:eastAsia="en-GB"/>
              </w:rPr>
            </w:pPr>
            <w:r w:rsidRPr="00522F82">
              <w:rPr>
                <w:rFonts w:cs="Arial"/>
                <w:color w:val="000000"/>
                <w:szCs w:val="18"/>
                <w:lang w:val="en-GB" w:eastAsia="en-GB"/>
              </w:rPr>
              <w:t>€ kWh</w:t>
            </w:r>
            <w:r w:rsidRPr="00522F82">
              <w:rPr>
                <w:rFonts w:cs="Arial"/>
                <w:color w:val="000000"/>
                <w:szCs w:val="18"/>
                <w:vertAlign w:val="superscript"/>
                <w:lang w:val="en-GB" w:eastAsia="en-GB"/>
              </w:rPr>
              <w:t>-1</w:t>
            </w:r>
          </w:p>
        </w:tc>
      </w:tr>
      <w:tr w:rsidR="00285AAA" w:rsidRPr="00522F82" w14:paraId="11F9B86D" w14:textId="77777777" w:rsidTr="00AA726C">
        <w:tc>
          <w:tcPr>
            <w:tcW w:w="2268" w:type="dxa"/>
            <w:shd w:val="clear" w:color="auto" w:fill="FFFFFF"/>
            <w:vAlign w:val="bottom"/>
          </w:tcPr>
          <w:p w14:paraId="1D6C65DC" w14:textId="77777777" w:rsidR="00285AAA" w:rsidRPr="00522F82" w:rsidRDefault="00285AAA" w:rsidP="00AA726C">
            <w:pPr>
              <w:pStyle w:val="CETBodytext"/>
              <w:ind w:right="-1"/>
              <w:rPr>
                <w:rFonts w:cs="Arial"/>
                <w:i/>
                <w:iCs/>
                <w:color w:val="000000"/>
                <w:szCs w:val="18"/>
                <w:lang w:val="en-GB" w:eastAsia="en-GB"/>
              </w:rPr>
            </w:pPr>
            <w:r w:rsidRPr="00522F82">
              <w:rPr>
                <w:rFonts w:cs="Arial"/>
                <w:i/>
                <w:iCs/>
                <w:color w:val="000000"/>
                <w:szCs w:val="18"/>
                <w:lang w:val="en-GB" w:eastAsia="en-GB"/>
              </w:rPr>
              <w:t>Spacer cost</w:t>
            </w:r>
          </w:p>
        </w:tc>
        <w:tc>
          <w:tcPr>
            <w:tcW w:w="851" w:type="dxa"/>
            <w:shd w:val="clear" w:color="auto" w:fill="FFFFFF"/>
            <w:vAlign w:val="bottom"/>
          </w:tcPr>
          <w:p w14:paraId="628C6BAE" w14:textId="77777777" w:rsidR="00285AAA" w:rsidRPr="00522F82" w:rsidRDefault="00285AAA" w:rsidP="00AA726C">
            <w:pPr>
              <w:pStyle w:val="CETBodytext"/>
              <w:ind w:right="-1"/>
              <w:rPr>
                <w:rFonts w:cs="Arial"/>
                <w:szCs w:val="18"/>
                <w:lang w:val="en-GB" w:eastAsia="en-GB"/>
              </w:rPr>
            </w:pPr>
            <w:r w:rsidRPr="00522F82">
              <w:rPr>
                <w:rFonts w:cs="Arial"/>
                <w:szCs w:val="18"/>
                <w:lang w:val="en-GB" w:eastAsia="en-GB"/>
              </w:rPr>
              <w:t>25</w:t>
            </w:r>
          </w:p>
        </w:tc>
        <w:tc>
          <w:tcPr>
            <w:tcW w:w="1204" w:type="dxa"/>
            <w:shd w:val="clear" w:color="auto" w:fill="FFFFFF"/>
            <w:vAlign w:val="bottom"/>
          </w:tcPr>
          <w:p w14:paraId="400BEC58" w14:textId="4F3E2FE2" w:rsidR="00285AAA" w:rsidRPr="00522F82" w:rsidRDefault="00285AAA" w:rsidP="00AA726C">
            <w:pPr>
              <w:pStyle w:val="CETBodytext"/>
              <w:ind w:right="-1"/>
              <w:rPr>
                <w:rFonts w:cs="Arial"/>
                <w:color w:val="000000"/>
                <w:szCs w:val="18"/>
                <w:lang w:val="en-GB" w:eastAsia="en-GB"/>
              </w:rPr>
            </w:pPr>
            <w:r w:rsidRPr="00522F82">
              <w:rPr>
                <w:rFonts w:cs="Arial"/>
                <w:color w:val="000000"/>
                <w:szCs w:val="18"/>
                <w:lang w:val="en-GB" w:eastAsia="en-GB"/>
              </w:rPr>
              <w:t>€ m</w:t>
            </w:r>
            <w:r w:rsidRPr="00522F82">
              <w:rPr>
                <w:rFonts w:cs="Arial"/>
                <w:color w:val="000000"/>
                <w:szCs w:val="18"/>
                <w:vertAlign w:val="superscript"/>
                <w:lang w:val="en-GB" w:eastAsia="en-GB"/>
              </w:rPr>
              <w:t>-2</w:t>
            </w:r>
            <w:r w:rsidR="00B06BDC" w:rsidRPr="00B06BDC">
              <w:rPr>
                <w:rFonts w:cs="Arial"/>
                <w:color w:val="000000"/>
                <w:szCs w:val="18"/>
                <w:vertAlign w:val="subscript"/>
                <w:lang w:val="en-GB" w:eastAsia="en-GB"/>
              </w:rPr>
              <w:t>IEM</w:t>
            </w:r>
          </w:p>
        </w:tc>
        <w:tc>
          <w:tcPr>
            <w:tcW w:w="2198" w:type="dxa"/>
            <w:shd w:val="clear" w:color="auto" w:fill="FFFFFF"/>
            <w:vAlign w:val="bottom"/>
          </w:tcPr>
          <w:p w14:paraId="2476C8A8" w14:textId="77777777" w:rsidR="00285AAA" w:rsidRPr="00522F82" w:rsidRDefault="00285AAA" w:rsidP="00AA726C">
            <w:pPr>
              <w:pStyle w:val="CETBodytext"/>
              <w:ind w:right="-1"/>
              <w:rPr>
                <w:rFonts w:cs="Arial"/>
                <w:color w:val="000000"/>
                <w:szCs w:val="18"/>
                <w:lang w:val="en-GB" w:eastAsia="en-GB"/>
              </w:rPr>
            </w:pPr>
            <w:r w:rsidRPr="00522F82">
              <w:rPr>
                <w:rFonts w:cs="Arial"/>
                <w:i/>
                <w:iCs/>
                <w:color w:val="000000"/>
                <w:szCs w:val="18"/>
                <w:lang w:val="en-GB" w:eastAsia="en-GB"/>
              </w:rPr>
              <w:t>HCl price</w:t>
            </w:r>
          </w:p>
        </w:tc>
        <w:tc>
          <w:tcPr>
            <w:tcW w:w="850" w:type="dxa"/>
            <w:shd w:val="clear" w:color="auto" w:fill="FFFFFF"/>
            <w:vAlign w:val="bottom"/>
          </w:tcPr>
          <w:p w14:paraId="7BFCA2F4" w14:textId="77777777" w:rsidR="00285AAA" w:rsidRPr="00522F82" w:rsidRDefault="00285AAA" w:rsidP="00AA726C">
            <w:pPr>
              <w:pStyle w:val="CETBodytext"/>
              <w:ind w:right="-1"/>
              <w:rPr>
                <w:rFonts w:cs="Arial"/>
                <w:color w:val="000000"/>
                <w:szCs w:val="18"/>
                <w:lang w:val="en-GB" w:eastAsia="en-GB"/>
              </w:rPr>
            </w:pPr>
            <w:r w:rsidRPr="00522F82">
              <w:rPr>
                <w:rFonts w:cs="Arial"/>
                <w:color w:val="000000"/>
                <w:szCs w:val="18"/>
                <w:lang w:val="en-GB" w:eastAsia="en-GB"/>
              </w:rPr>
              <w:t>0.01</w:t>
            </w:r>
          </w:p>
        </w:tc>
        <w:tc>
          <w:tcPr>
            <w:tcW w:w="1276" w:type="dxa"/>
            <w:shd w:val="clear" w:color="auto" w:fill="FFFFFF"/>
            <w:vAlign w:val="bottom"/>
          </w:tcPr>
          <w:p w14:paraId="26046740" w14:textId="049C354A" w:rsidR="00285AAA" w:rsidRPr="00522F82" w:rsidRDefault="00285AAA" w:rsidP="00AA726C">
            <w:pPr>
              <w:pStyle w:val="CETBodytext"/>
              <w:ind w:right="-1"/>
              <w:rPr>
                <w:rFonts w:cs="Arial"/>
                <w:color w:val="000000"/>
                <w:szCs w:val="18"/>
                <w:lang w:val="en-GB" w:eastAsia="en-GB"/>
              </w:rPr>
            </w:pPr>
            <w:r w:rsidRPr="00522F82">
              <w:rPr>
                <w:rFonts w:cs="Arial"/>
                <w:color w:val="000000"/>
                <w:szCs w:val="18"/>
                <w:lang w:val="en-GB" w:eastAsia="en-GB"/>
              </w:rPr>
              <w:t>€ kg</w:t>
            </w:r>
            <w:r w:rsidRPr="00522F82">
              <w:rPr>
                <w:rFonts w:cs="Arial"/>
                <w:color w:val="000000"/>
                <w:szCs w:val="18"/>
                <w:vertAlign w:val="superscript"/>
                <w:lang w:val="en-GB" w:eastAsia="en-GB"/>
              </w:rPr>
              <w:t>-1</w:t>
            </w:r>
            <w:r w:rsidR="00B06BDC" w:rsidRPr="00B06BDC">
              <w:rPr>
                <w:rFonts w:cs="Arial"/>
                <w:color w:val="000000"/>
                <w:szCs w:val="18"/>
                <w:vertAlign w:val="subscript"/>
                <w:lang w:val="en-GB" w:eastAsia="en-GB"/>
              </w:rPr>
              <w:t>HCl</w:t>
            </w:r>
          </w:p>
        </w:tc>
      </w:tr>
      <w:tr w:rsidR="00285AAA" w:rsidRPr="00522F82" w14:paraId="17B4CCE6" w14:textId="77777777" w:rsidTr="00AA726C">
        <w:tc>
          <w:tcPr>
            <w:tcW w:w="2268" w:type="dxa"/>
            <w:shd w:val="clear" w:color="auto" w:fill="FFFFFF"/>
            <w:vAlign w:val="bottom"/>
          </w:tcPr>
          <w:p w14:paraId="3424ED96" w14:textId="77777777" w:rsidR="00285AAA" w:rsidRPr="00522F82" w:rsidRDefault="00285AAA" w:rsidP="00AA726C">
            <w:pPr>
              <w:pStyle w:val="CETBodytext"/>
              <w:ind w:right="-1"/>
              <w:rPr>
                <w:rFonts w:cs="Arial"/>
                <w:i/>
                <w:iCs/>
                <w:color w:val="000000"/>
                <w:szCs w:val="18"/>
                <w:lang w:val="en-GB" w:eastAsia="en-GB"/>
              </w:rPr>
            </w:pPr>
            <w:r w:rsidRPr="00522F82">
              <w:rPr>
                <w:rFonts w:cs="Arial"/>
                <w:i/>
                <w:iCs/>
                <w:color w:val="000000"/>
                <w:szCs w:val="18"/>
                <w:lang w:val="en-GB" w:eastAsia="en-GB"/>
              </w:rPr>
              <w:t>Electrode cost</w:t>
            </w:r>
          </w:p>
        </w:tc>
        <w:tc>
          <w:tcPr>
            <w:tcW w:w="851" w:type="dxa"/>
            <w:shd w:val="clear" w:color="auto" w:fill="FFFFFF"/>
            <w:vAlign w:val="bottom"/>
          </w:tcPr>
          <w:p w14:paraId="07BB71FB" w14:textId="77777777" w:rsidR="00285AAA" w:rsidRPr="00522F82" w:rsidRDefault="00285AAA" w:rsidP="00AA726C">
            <w:pPr>
              <w:pStyle w:val="CETBodytext"/>
              <w:ind w:right="-1"/>
              <w:rPr>
                <w:rFonts w:cs="Arial"/>
                <w:szCs w:val="18"/>
                <w:lang w:val="en-GB" w:eastAsia="en-GB"/>
              </w:rPr>
            </w:pPr>
            <w:r w:rsidRPr="00522F82">
              <w:rPr>
                <w:rFonts w:cs="Arial"/>
                <w:szCs w:val="18"/>
                <w:lang w:val="en-GB" w:eastAsia="en-GB"/>
              </w:rPr>
              <w:t>300</w:t>
            </w:r>
          </w:p>
        </w:tc>
        <w:tc>
          <w:tcPr>
            <w:tcW w:w="1204" w:type="dxa"/>
            <w:shd w:val="clear" w:color="auto" w:fill="FFFFFF"/>
            <w:vAlign w:val="bottom"/>
          </w:tcPr>
          <w:p w14:paraId="3D105F88" w14:textId="6C42CFC5" w:rsidR="00285AAA" w:rsidRPr="00522F82" w:rsidRDefault="00285AAA" w:rsidP="00AA726C">
            <w:pPr>
              <w:pStyle w:val="CETBodytext"/>
              <w:ind w:right="-1"/>
              <w:rPr>
                <w:rFonts w:cs="Arial"/>
                <w:color w:val="000000"/>
                <w:szCs w:val="18"/>
                <w:lang w:val="en-GB" w:eastAsia="en-GB"/>
              </w:rPr>
            </w:pPr>
            <w:r w:rsidRPr="00522F82">
              <w:rPr>
                <w:rFonts w:cs="Arial"/>
                <w:color w:val="000000"/>
                <w:szCs w:val="18"/>
                <w:lang w:val="en-GB" w:eastAsia="en-GB"/>
              </w:rPr>
              <w:t>€ m</w:t>
            </w:r>
            <w:r w:rsidRPr="00522F82">
              <w:rPr>
                <w:rFonts w:cs="Arial"/>
                <w:color w:val="000000"/>
                <w:szCs w:val="18"/>
                <w:vertAlign w:val="superscript"/>
                <w:lang w:val="en-GB" w:eastAsia="en-GB"/>
              </w:rPr>
              <w:t>-2</w:t>
            </w:r>
            <w:r w:rsidR="00B06BDC" w:rsidRPr="00B06BDC">
              <w:rPr>
                <w:rFonts w:cs="Arial"/>
                <w:color w:val="000000"/>
                <w:szCs w:val="18"/>
                <w:vertAlign w:val="subscript"/>
                <w:lang w:val="en-GB" w:eastAsia="en-GB"/>
              </w:rPr>
              <w:t>El</w:t>
            </w:r>
            <w:r w:rsidR="000D0DBC">
              <w:rPr>
                <w:rFonts w:cs="Arial"/>
                <w:color w:val="000000"/>
                <w:szCs w:val="18"/>
                <w:vertAlign w:val="subscript"/>
                <w:lang w:val="en-GB" w:eastAsia="en-GB"/>
              </w:rPr>
              <w:t>ectrodes</w:t>
            </w:r>
          </w:p>
        </w:tc>
        <w:tc>
          <w:tcPr>
            <w:tcW w:w="2198" w:type="dxa"/>
            <w:shd w:val="clear" w:color="auto" w:fill="FFFFFF"/>
            <w:vAlign w:val="bottom"/>
          </w:tcPr>
          <w:p w14:paraId="382DCAD6" w14:textId="77777777" w:rsidR="00285AAA" w:rsidRPr="00522F82" w:rsidRDefault="00285AAA" w:rsidP="00AA726C">
            <w:pPr>
              <w:pStyle w:val="CETBodytext"/>
              <w:ind w:right="-1"/>
              <w:rPr>
                <w:rFonts w:cs="Arial"/>
                <w:color w:val="000000"/>
                <w:szCs w:val="18"/>
                <w:lang w:val="en-GB" w:eastAsia="en-GB"/>
              </w:rPr>
            </w:pPr>
            <w:r w:rsidRPr="00522F82">
              <w:rPr>
                <w:rFonts w:cs="Arial"/>
                <w:i/>
                <w:iCs/>
                <w:color w:val="000000"/>
                <w:szCs w:val="18"/>
                <w:lang w:val="en-GB" w:eastAsia="en-GB"/>
              </w:rPr>
              <w:t>O</w:t>
            </w:r>
            <w:r w:rsidRPr="00522F82">
              <w:rPr>
                <w:rFonts w:cs="Arial"/>
                <w:i/>
                <w:iCs/>
                <w:color w:val="000000"/>
                <w:szCs w:val="18"/>
                <w:vertAlign w:val="subscript"/>
                <w:lang w:val="en-GB" w:eastAsia="en-GB"/>
              </w:rPr>
              <w:t>2</w:t>
            </w:r>
            <w:r w:rsidRPr="00522F82">
              <w:rPr>
                <w:rFonts w:cs="Arial"/>
                <w:i/>
                <w:iCs/>
                <w:color w:val="000000"/>
                <w:szCs w:val="18"/>
                <w:lang w:val="en-GB" w:eastAsia="en-GB"/>
              </w:rPr>
              <w:t xml:space="preserve"> price</w:t>
            </w:r>
          </w:p>
        </w:tc>
        <w:tc>
          <w:tcPr>
            <w:tcW w:w="850" w:type="dxa"/>
            <w:shd w:val="clear" w:color="auto" w:fill="FFFFFF"/>
            <w:vAlign w:val="bottom"/>
          </w:tcPr>
          <w:p w14:paraId="4FCB32D5" w14:textId="77777777" w:rsidR="00285AAA" w:rsidRPr="00522F82" w:rsidRDefault="00285AAA" w:rsidP="00AA726C">
            <w:pPr>
              <w:pStyle w:val="CETBodytext"/>
              <w:ind w:right="-1"/>
              <w:rPr>
                <w:rFonts w:cs="Arial"/>
                <w:color w:val="000000"/>
                <w:szCs w:val="18"/>
                <w:lang w:val="en-GB" w:eastAsia="en-GB"/>
              </w:rPr>
            </w:pPr>
            <w:r w:rsidRPr="00522F82">
              <w:rPr>
                <w:rFonts w:cs="Arial"/>
                <w:color w:val="000000"/>
                <w:szCs w:val="18"/>
                <w:lang w:val="en-GB" w:eastAsia="en-GB"/>
              </w:rPr>
              <w:t>0.1</w:t>
            </w:r>
          </w:p>
        </w:tc>
        <w:tc>
          <w:tcPr>
            <w:tcW w:w="1276" w:type="dxa"/>
            <w:shd w:val="clear" w:color="auto" w:fill="FFFFFF"/>
            <w:vAlign w:val="bottom"/>
          </w:tcPr>
          <w:p w14:paraId="4169ECF8" w14:textId="5F336489" w:rsidR="00285AAA" w:rsidRPr="00522F82" w:rsidRDefault="00285AAA" w:rsidP="00AA726C">
            <w:pPr>
              <w:pStyle w:val="CETBodytext"/>
              <w:ind w:right="-1"/>
              <w:rPr>
                <w:rFonts w:cs="Arial"/>
                <w:color w:val="000000"/>
                <w:szCs w:val="18"/>
                <w:lang w:val="en-GB" w:eastAsia="en-GB"/>
              </w:rPr>
            </w:pPr>
            <w:r w:rsidRPr="00522F82">
              <w:rPr>
                <w:rFonts w:cs="Arial"/>
                <w:color w:val="000000"/>
                <w:szCs w:val="18"/>
                <w:lang w:val="en-GB" w:eastAsia="en-GB"/>
              </w:rPr>
              <w:t>€ kg</w:t>
            </w:r>
            <w:r w:rsidRPr="00522F82">
              <w:rPr>
                <w:rFonts w:cs="Arial"/>
                <w:color w:val="000000"/>
                <w:szCs w:val="18"/>
                <w:vertAlign w:val="superscript"/>
                <w:lang w:val="en-GB" w:eastAsia="en-GB"/>
              </w:rPr>
              <w:t>-1</w:t>
            </w:r>
            <w:r w:rsidR="00B06BDC" w:rsidRPr="00B06BDC">
              <w:rPr>
                <w:rFonts w:cs="Arial"/>
                <w:color w:val="000000"/>
                <w:szCs w:val="18"/>
                <w:vertAlign w:val="subscript"/>
                <w:lang w:val="en-GB" w:eastAsia="en-GB"/>
              </w:rPr>
              <w:t>O2</w:t>
            </w:r>
          </w:p>
        </w:tc>
      </w:tr>
      <w:tr w:rsidR="00285AAA" w:rsidRPr="00522F82" w14:paraId="0B1688B6" w14:textId="77777777" w:rsidTr="00AA726C">
        <w:tc>
          <w:tcPr>
            <w:tcW w:w="2268" w:type="dxa"/>
            <w:shd w:val="clear" w:color="auto" w:fill="FFFFFF"/>
            <w:vAlign w:val="bottom"/>
          </w:tcPr>
          <w:p w14:paraId="0E254F20" w14:textId="655A27AF" w:rsidR="00285AAA" w:rsidRPr="00522F82" w:rsidRDefault="00285AAA" w:rsidP="00AA726C">
            <w:pPr>
              <w:pStyle w:val="CETBodytext"/>
              <w:ind w:right="-1"/>
              <w:rPr>
                <w:rFonts w:cs="Arial"/>
                <w:i/>
                <w:iCs/>
                <w:color w:val="000000"/>
                <w:szCs w:val="18"/>
                <w:lang w:val="en-GB" w:eastAsia="en-GB"/>
              </w:rPr>
            </w:pPr>
            <w:r w:rsidRPr="00522F82">
              <w:rPr>
                <w:rFonts w:cs="Arial"/>
                <w:i/>
                <w:iCs/>
                <w:color w:val="000000"/>
                <w:szCs w:val="18"/>
                <w:lang w:val="en-GB" w:eastAsia="en-GB"/>
              </w:rPr>
              <w:t xml:space="preserve">Casing cost </w:t>
            </w:r>
            <w:r w:rsidRPr="00522F82">
              <w:rPr>
                <w:rFonts w:cs="Arial"/>
                <w:b/>
                <w:bCs/>
                <w:i/>
                <w:iCs/>
                <w:color w:val="000000"/>
                <w:szCs w:val="18"/>
                <w:lang w:val="en-GB" w:eastAsia="en-GB"/>
              </w:rPr>
              <w:t>%</w:t>
            </w:r>
            <w:r w:rsidRPr="00522F82">
              <w:rPr>
                <w:rFonts w:cs="Arial"/>
                <w:b/>
                <w:bCs/>
                <w:i/>
                <w:iCs/>
                <w:color w:val="000000"/>
                <w:szCs w:val="18"/>
                <w:vertAlign w:val="subscript"/>
                <w:lang w:val="en-GB" w:eastAsia="en-GB"/>
              </w:rPr>
              <w:t>CellPack</w:t>
            </w:r>
            <w:r w:rsidR="00B62E5D" w:rsidRPr="00EB0BA2">
              <w:rPr>
                <w:rFonts w:cs="Arial"/>
                <w:b/>
                <w:bCs/>
                <w:i/>
                <w:iCs/>
                <w:color w:val="000000"/>
                <w:szCs w:val="18"/>
                <w:vertAlign w:val="superscript"/>
                <w:lang w:val="en-GB" w:eastAsia="en-GB"/>
              </w:rPr>
              <w:t>1</w:t>
            </w:r>
          </w:p>
        </w:tc>
        <w:tc>
          <w:tcPr>
            <w:tcW w:w="851" w:type="dxa"/>
            <w:shd w:val="clear" w:color="auto" w:fill="FFFFFF"/>
            <w:vAlign w:val="bottom"/>
          </w:tcPr>
          <w:p w14:paraId="4859419C" w14:textId="77B6A72B" w:rsidR="00285AAA" w:rsidRPr="00522F82" w:rsidRDefault="00A23D76" w:rsidP="00AA726C">
            <w:pPr>
              <w:pStyle w:val="CETBodytext"/>
              <w:ind w:right="-1"/>
              <w:rPr>
                <w:rFonts w:cs="Arial"/>
                <w:szCs w:val="18"/>
                <w:lang w:val="en-GB" w:eastAsia="en-GB"/>
              </w:rPr>
            </w:pPr>
            <w:r>
              <w:rPr>
                <w:rFonts w:cs="Arial"/>
                <w:szCs w:val="18"/>
                <w:lang w:val="en-GB" w:eastAsia="en-GB"/>
              </w:rPr>
              <w:t>50</w:t>
            </w:r>
          </w:p>
        </w:tc>
        <w:tc>
          <w:tcPr>
            <w:tcW w:w="1204" w:type="dxa"/>
            <w:shd w:val="clear" w:color="auto" w:fill="FFFFFF"/>
            <w:vAlign w:val="bottom"/>
          </w:tcPr>
          <w:p w14:paraId="2336E659" w14:textId="36A940BA" w:rsidR="00285AAA" w:rsidRPr="00522F82" w:rsidRDefault="00A23D76" w:rsidP="00AA726C">
            <w:pPr>
              <w:pStyle w:val="CETBodytext"/>
              <w:ind w:right="-1"/>
              <w:rPr>
                <w:rFonts w:cs="Arial"/>
                <w:color w:val="000000"/>
                <w:szCs w:val="18"/>
                <w:lang w:val="en-GB" w:eastAsia="en-GB"/>
              </w:rPr>
            </w:pPr>
            <w:r>
              <w:rPr>
                <w:rFonts w:cs="Arial"/>
                <w:color w:val="000000"/>
                <w:szCs w:val="18"/>
                <w:lang w:val="en-GB" w:eastAsia="en-GB"/>
              </w:rPr>
              <w:t>%</w:t>
            </w:r>
          </w:p>
        </w:tc>
        <w:tc>
          <w:tcPr>
            <w:tcW w:w="2198" w:type="dxa"/>
            <w:shd w:val="clear" w:color="auto" w:fill="FFFFFF"/>
            <w:vAlign w:val="bottom"/>
          </w:tcPr>
          <w:p w14:paraId="0C2FB4A9" w14:textId="4CEAB835" w:rsidR="00285AAA" w:rsidRPr="00522F82" w:rsidRDefault="00285AAA" w:rsidP="00AA726C">
            <w:pPr>
              <w:pStyle w:val="CETBodytext"/>
              <w:ind w:right="-1"/>
              <w:rPr>
                <w:rFonts w:cs="Arial"/>
                <w:color w:val="000000"/>
                <w:szCs w:val="18"/>
                <w:lang w:val="en-GB" w:eastAsia="en-GB"/>
              </w:rPr>
            </w:pPr>
            <w:r w:rsidRPr="00522F82">
              <w:rPr>
                <w:rFonts w:cs="Arial"/>
                <w:i/>
                <w:iCs/>
                <w:color w:val="000000"/>
                <w:szCs w:val="18"/>
                <w:lang w:val="en-GB" w:eastAsia="en-GB"/>
              </w:rPr>
              <w:t>Plant life</w:t>
            </w:r>
            <w:r w:rsidR="001B786E">
              <w:rPr>
                <w:rFonts w:cs="Arial"/>
                <w:i/>
                <w:iCs/>
                <w:color w:val="000000"/>
                <w:szCs w:val="18"/>
                <w:lang w:val="en-GB" w:eastAsia="en-GB"/>
              </w:rPr>
              <w:t>time</w:t>
            </w:r>
            <w:r w:rsidRPr="00522F82">
              <w:rPr>
                <w:rFonts w:cs="Arial"/>
                <w:i/>
                <w:iCs/>
                <w:color w:val="000000"/>
                <w:szCs w:val="18"/>
                <w:lang w:val="en-GB" w:eastAsia="en-GB"/>
              </w:rPr>
              <w:t xml:space="preserve"> </w:t>
            </w:r>
            <w:r w:rsidRPr="00522F82">
              <w:rPr>
                <w:rFonts w:cs="Arial"/>
                <w:b/>
                <w:bCs/>
                <w:i/>
                <w:iCs/>
                <w:color w:val="000000"/>
                <w:szCs w:val="18"/>
                <w:lang w:val="en-GB" w:eastAsia="en-GB"/>
              </w:rPr>
              <w:t>n</w:t>
            </w:r>
          </w:p>
        </w:tc>
        <w:tc>
          <w:tcPr>
            <w:tcW w:w="850" w:type="dxa"/>
            <w:shd w:val="clear" w:color="auto" w:fill="FFFFFF"/>
            <w:vAlign w:val="bottom"/>
          </w:tcPr>
          <w:p w14:paraId="1D326015" w14:textId="77777777" w:rsidR="00285AAA" w:rsidRPr="00522F82" w:rsidRDefault="00285AAA" w:rsidP="00AA726C">
            <w:pPr>
              <w:pStyle w:val="CETBodytext"/>
              <w:ind w:right="-1"/>
              <w:rPr>
                <w:rFonts w:cs="Arial"/>
                <w:color w:val="000000"/>
                <w:szCs w:val="18"/>
                <w:lang w:val="en-GB" w:eastAsia="en-GB"/>
              </w:rPr>
            </w:pPr>
            <w:r w:rsidRPr="00522F82">
              <w:rPr>
                <w:rFonts w:cs="Arial"/>
                <w:color w:val="000000"/>
                <w:szCs w:val="18"/>
                <w:lang w:val="en-GB" w:eastAsia="en-GB"/>
              </w:rPr>
              <w:t>20</w:t>
            </w:r>
          </w:p>
        </w:tc>
        <w:tc>
          <w:tcPr>
            <w:tcW w:w="1276" w:type="dxa"/>
            <w:shd w:val="clear" w:color="auto" w:fill="FFFFFF"/>
            <w:vAlign w:val="bottom"/>
          </w:tcPr>
          <w:p w14:paraId="309CD14F" w14:textId="77777777" w:rsidR="00285AAA" w:rsidRPr="00522F82" w:rsidRDefault="00285AAA" w:rsidP="00AA726C">
            <w:pPr>
              <w:pStyle w:val="CETBodytext"/>
              <w:ind w:right="-1"/>
              <w:rPr>
                <w:rFonts w:cs="Arial"/>
                <w:color w:val="000000"/>
                <w:szCs w:val="18"/>
                <w:lang w:val="en-GB" w:eastAsia="en-GB"/>
              </w:rPr>
            </w:pPr>
            <w:r w:rsidRPr="00522F82">
              <w:rPr>
                <w:rFonts w:cs="Arial"/>
                <w:color w:val="000000"/>
                <w:szCs w:val="18"/>
                <w:lang w:val="en-GB" w:eastAsia="en-GB"/>
              </w:rPr>
              <w:t>y</w:t>
            </w:r>
          </w:p>
        </w:tc>
      </w:tr>
      <w:tr w:rsidR="00285AAA" w:rsidRPr="00522F82" w14:paraId="7C93721F" w14:textId="77777777" w:rsidTr="00AA726C">
        <w:tc>
          <w:tcPr>
            <w:tcW w:w="2268" w:type="dxa"/>
            <w:shd w:val="clear" w:color="auto" w:fill="FFFFFF"/>
            <w:vAlign w:val="bottom"/>
          </w:tcPr>
          <w:p w14:paraId="7A876CC1" w14:textId="5FB74326" w:rsidR="00285AAA" w:rsidRPr="00522F82" w:rsidRDefault="00285AAA" w:rsidP="00AA726C">
            <w:pPr>
              <w:pStyle w:val="CETBodytext"/>
              <w:ind w:right="-1"/>
              <w:rPr>
                <w:rFonts w:cs="Arial"/>
                <w:i/>
                <w:iCs/>
                <w:color w:val="000000"/>
                <w:szCs w:val="18"/>
                <w:lang w:val="en-GB" w:eastAsia="en-GB"/>
              </w:rPr>
            </w:pPr>
            <w:r w:rsidRPr="00522F82">
              <w:rPr>
                <w:rFonts w:cs="Arial"/>
                <w:i/>
                <w:iCs/>
                <w:color w:val="000000"/>
                <w:szCs w:val="18"/>
                <w:lang w:val="en-GB" w:eastAsia="en-GB"/>
              </w:rPr>
              <w:t xml:space="preserve">Peripheral </w:t>
            </w:r>
            <w:r w:rsidRPr="00522F82">
              <w:rPr>
                <w:rFonts w:cs="Arial"/>
                <w:b/>
                <w:bCs/>
                <w:i/>
                <w:iCs/>
                <w:color w:val="000000"/>
                <w:szCs w:val="18"/>
                <w:lang w:val="en-GB" w:eastAsia="en-GB"/>
              </w:rPr>
              <w:t>%</w:t>
            </w:r>
            <w:r w:rsidRPr="00522F82">
              <w:rPr>
                <w:rFonts w:cs="Arial"/>
                <w:b/>
                <w:bCs/>
                <w:i/>
                <w:iCs/>
                <w:color w:val="000000"/>
                <w:szCs w:val="18"/>
                <w:vertAlign w:val="subscript"/>
                <w:lang w:val="en-GB" w:eastAsia="en-GB"/>
              </w:rPr>
              <w:t>STACK</w:t>
            </w:r>
            <w:r w:rsidR="00B62E5D" w:rsidRPr="00EB0BA2">
              <w:rPr>
                <w:rFonts w:cs="Arial"/>
                <w:b/>
                <w:bCs/>
                <w:i/>
                <w:iCs/>
                <w:color w:val="000000"/>
                <w:szCs w:val="18"/>
                <w:vertAlign w:val="superscript"/>
                <w:lang w:val="en-GB" w:eastAsia="en-GB"/>
              </w:rPr>
              <w:t>2</w:t>
            </w:r>
          </w:p>
        </w:tc>
        <w:tc>
          <w:tcPr>
            <w:tcW w:w="851" w:type="dxa"/>
            <w:shd w:val="clear" w:color="auto" w:fill="FFFFFF"/>
            <w:vAlign w:val="bottom"/>
          </w:tcPr>
          <w:p w14:paraId="3864229F" w14:textId="5C72B294" w:rsidR="00285AAA" w:rsidRPr="00522F82" w:rsidRDefault="00285AAA" w:rsidP="00AA726C">
            <w:pPr>
              <w:pStyle w:val="CETBodytext"/>
              <w:ind w:right="-1"/>
              <w:rPr>
                <w:rFonts w:cs="Arial"/>
                <w:szCs w:val="18"/>
                <w:lang w:val="en-GB" w:eastAsia="en-GB"/>
              </w:rPr>
            </w:pPr>
            <w:r w:rsidRPr="00522F82">
              <w:rPr>
                <w:rFonts w:cs="Arial"/>
                <w:szCs w:val="18"/>
                <w:lang w:val="en-GB" w:eastAsia="en-GB"/>
              </w:rPr>
              <w:t>1</w:t>
            </w:r>
            <w:r w:rsidR="00A23D76">
              <w:rPr>
                <w:rFonts w:cs="Arial"/>
                <w:szCs w:val="18"/>
                <w:lang w:val="en-GB" w:eastAsia="en-GB"/>
              </w:rPr>
              <w:t>20</w:t>
            </w:r>
          </w:p>
        </w:tc>
        <w:tc>
          <w:tcPr>
            <w:tcW w:w="1204" w:type="dxa"/>
            <w:shd w:val="clear" w:color="auto" w:fill="FFFFFF"/>
            <w:vAlign w:val="bottom"/>
          </w:tcPr>
          <w:p w14:paraId="74910700" w14:textId="24ABF55E" w:rsidR="00285AAA" w:rsidRPr="00522F82" w:rsidRDefault="00A23D76" w:rsidP="00AA726C">
            <w:pPr>
              <w:pStyle w:val="CETBodytext"/>
              <w:ind w:right="-1"/>
              <w:rPr>
                <w:rFonts w:cs="Arial"/>
                <w:color w:val="000000"/>
                <w:szCs w:val="18"/>
                <w:lang w:val="en-GB" w:eastAsia="en-GB"/>
              </w:rPr>
            </w:pPr>
            <w:r>
              <w:rPr>
                <w:rFonts w:cs="Arial"/>
                <w:color w:val="000000"/>
                <w:szCs w:val="18"/>
                <w:lang w:val="en-GB" w:eastAsia="en-GB"/>
              </w:rPr>
              <w:t>%</w:t>
            </w:r>
          </w:p>
        </w:tc>
        <w:tc>
          <w:tcPr>
            <w:tcW w:w="2198" w:type="dxa"/>
            <w:shd w:val="clear" w:color="auto" w:fill="FFFFFF"/>
            <w:vAlign w:val="bottom"/>
          </w:tcPr>
          <w:p w14:paraId="7AC671A6" w14:textId="7FBCEC0C" w:rsidR="00285AAA" w:rsidRPr="00522F82" w:rsidRDefault="00285AAA" w:rsidP="00AA726C">
            <w:pPr>
              <w:pStyle w:val="CETBodytext"/>
              <w:ind w:right="-1"/>
              <w:rPr>
                <w:rFonts w:cs="Arial"/>
                <w:color w:val="000000"/>
                <w:szCs w:val="18"/>
                <w:lang w:val="en-GB" w:eastAsia="en-GB"/>
              </w:rPr>
            </w:pPr>
            <w:r w:rsidRPr="00522F82">
              <w:rPr>
                <w:rFonts w:cs="Arial"/>
                <w:i/>
                <w:iCs/>
                <w:color w:val="000000"/>
                <w:szCs w:val="18"/>
                <w:lang w:val="en-GB" w:eastAsia="en-GB"/>
              </w:rPr>
              <w:t>Membr</w:t>
            </w:r>
            <w:r w:rsidR="003B0E57" w:rsidRPr="00522F82">
              <w:rPr>
                <w:rFonts w:cs="Arial"/>
                <w:i/>
                <w:iCs/>
                <w:color w:val="000000"/>
                <w:szCs w:val="18"/>
                <w:lang w:val="en-GB" w:eastAsia="en-GB"/>
              </w:rPr>
              <w:t>anes</w:t>
            </w:r>
            <w:r w:rsidRPr="00522F82">
              <w:rPr>
                <w:rFonts w:cs="Arial"/>
                <w:i/>
                <w:iCs/>
                <w:color w:val="000000"/>
                <w:szCs w:val="18"/>
                <w:lang w:val="en-GB" w:eastAsia="en-GB"/>
              </w:rPr>
              <w:t xml:space="preserve"> </w:t>
            </w:r>
            <w:r w:rsidR="001B786E">
              <w:rPr>
                <w:rFonts w:cs="Arial"/>
                <w:i/>
                <w:iCs/>
                <w:color w:val="000000"/>
                <w:szCs w:val="18"/>
                <w:lang w:val="en-GB" w:eastAsia="en-GB"/>
              </w:rPr>
              <w:t>l</w:t>
            </w:r>
            <w:r w:rsidRPr="00522F82">
              <w:rPr>
                <w:rFonts w:cs="Arial"/>
                <w:i/>
                <w:iCs/>
                <w:color w:val="000000"/>
                <w:szCs w:val="18"/>
                <w:lang w:val="en-GB" w:eastAsia="en-GB"/>
              </w:rPr>
              <w:t xml:space="preserve">ifetime </w:t>
            </w:r>
            <w:r w:rsidRPr="00522F82">
              <w:rPr>
                <w:rFonts w:cs="Arial"/>
                <w:b/>
                <w:bCs/>
                <w:i/>
                <w:iCs/>
                <w:color w:val="000000"/>
                <w:szCs w:val="18"/>
                <w:lang w:val="en-GB" w:eastAsia="en-GB"/>
              </w:rPr>
              <w:t>t</w:t>
            </w:r>
            <w:r w:rsidRPr="00522F82">
              <w:rPr>
                <w:rFonts w:cs="Arial"/>
                <w:b/>
                <w:bCs/>
                <w:i/>
                <w:iCs/>
                <w:color w:val="000000"/>
                <w:szCs w:val="18"/>
                <w:vertAlign w:val="subscript"/>
                <w:lang w:val="en-GB" w:eastAsia="en-GB"/>
              </w:rPr>
              <w:t>m</w:t>
            </w:r>
          </w:p>
        </w:tc>
        <w:tc>
          <w:tcPr>
            <w:tcW w:w="850" w:type="dxa"/>
            <w:shd w:val="clear" w:color="auto" w:fill="FFFFFF"/>
            <w:vAlign w:val="bottom"/>
          </w:tcPr>
          <w:p w14:paraId="2A02E7D0" w14:textId="77777777" w:rsidR="00285AAA" w:rsidRPr="00522F82" w:rsidRDefault="00285AAA" w:rsidP="00AA726C">
            <w:pPr>
              <w:pStyle w:val="CETBodytext"/>
              <w:ind w:right="-1"/>
              <w:rPr>
                <w:rFonts w:cs="Arial"/>
                <w:color w:val="000000"/>
                <w:szCs w:val="18"/>
                <w:lang w:val="en-GB" w:eastAsia="en-GB"/>
              </w:rPr>
            </w:pPr>
            <w:r w:rsidRPr="00522F82">
              <w:rPr>
                <w:rFonts w:cs="Arial"/>
                <w:color w:val="000000"/>
                <w:szCs w:val="18"/>
                <w:lang w:val="en-GB" w:eastAsia="en-GB"/>
              </w:rPr>
              <w:t>7</w:t>
            </w:r>
          </w:p>
        </w:tc>
        <w:tc>
          <w:tcPr>
            <w:tcW w:w="1276" w:type="dxa"/>
            <w:shd w:val="clear" w:color="auto" w:fill="FFFFFF"/>
            <w:vAlign w:val="bottom"/>
          </w:tcPr>
          <w:p w14:paraId="4C83EFCD" w14:textId="77777777" w:rsidR="00285AAA" w:rsidRPr="00522F82" w:rsidRDefault="00285AAA" w:rsidP="00AA726C">
            <w:pPr>
              <w:pStyle w:val="CETBodytext"/>
              <w:ind w:right="-1"/>
              <w:rPr>
                <w:rFonts w:cs="Arial"/>
                <w:color w:val="000000"/>
                <w:szCs w:val="18"/>
                <w:lang w:val="en-GB" w:eastAsia="en-GB"/>
              </w:rPr>
            </w:pPr>
            <w:r w:rsidRPr="00522F82">
              <w:rPr>
                <w:rFonts w:cs="Arial"/>
                <w:color w:val="000000"/>
                <w:szCs w:val="18"/>
                <w:lang w:val="en-GB" w:eastAsia="en-GB"/>
              </w:rPr>
              <w:t>y</w:t>
            </w:r>
          </w:p>
        </w:tc>
      </w:tr>
      <w:tr w:rsidR="00285AAA" w:rsidRPr="00522F82" w14:paraId="7229F1CC" w14:textId="77777777" w:rsidTr="00AA726C">
        <w:tc>
          <w:tcPr>
            <w:tcW w:w="2268" w:type="dxa"/>
            <w:shd w:val="clear" w:color="auto" w:fill="FFFFFF"/>
            <w:vAlign w:val="bottom"/>
          </w:tcPr>
          <w:p w14:paraId="3F8E099F" w14:textId="0D53A16E" w:rsidR="00285AAA" w:rsidRPr="00522F82" w:rsidRDefault="00285AAA" w:rsidP="00AA726C">
            <w:pPr>
              <w:pStyle w:val="CETBodytext"/>
              <w:ind w:right="-1"/>
              <w:rPr>
                <w:rFonts w:cs="Arial"/>
                <w:i/>
                <w:iCs/>
                <w:color w:val="000000"/>
                <w:szCs w:val="18"/>
                <w:lang w:val="en-GB" w:eastAsia="en-GB"/>
              </w:rPr>
            </w:pPr>
            <w:r w:rsidRPr="00522F82">
              <w:rPr>
                <w:rFonts w:cs="Arial"/>
                <w:i/>
                <w:iCs/>
                <w:color w:val="000000"/>
                <w:szCs w:val="18"/>
                <w:lang w:val="en-GB" w:eastAsia="en-GB"/>
              </w:rPr>
              <w:t xml:space="preserve">Maintenance </w:t>
            </w:r>
            <w:r w:rsidRPr="00522F82">
              <w:rPr>
                <w:rFonts w:cs="Arial"/>
                <w:b/>
                <w:bCs/>
                <w:i/>
                <w:iCs/>
                <w:color w:val="000000"/>
                <w:szCs w:val="18"/>
                <w:lang w:val="en-GB" w:eastAsia="en-GB"/>
              </w:rPr>
              <w:t>%</w:t>
            </w:r>
            <w:r w:rsidRPr="00522F82">
              <w:rPr>
                <w:rFonts w:cs="Arial"/>
                <w:b/>
                <w:bCs/>
                <w:i/>
                <w:iCs/>
                <w:color w:val="000000"/>
                <w:szCs w:val="18"/>
                <w:vertAlign w:val="subscript"/>
                <w:lang w:val="en-GB" w:eastAsia="en-GB"/>
              </w:rPr>
              <w:t>FCI</w:t>
            </w:r>
            <w:r w:rsidR="00B62E5D" w:rsidRPr="00EB0BA2">
              <w:rPr>
                <w:rFonts w:cs="Arial"/>
                <w:b/>
                <w:bCs/>
                <w:i/>
                <w:iCs/>
                <w:color w:val="000000"/>
                <w:szCs w:val="18"/>
                <w:vertAlign w:val="superscript"/>
                <w:lang w:val="en-GB" w:eastAsia="en-GB"/>
              </w:rPr>
              <w:t>3</w:t>
            </w:r>
          </w:p>
        </w:tc>
        <w:tc>
          <w:tcPr>
            <w:tcW w:w="851" w:type="dxa"/>
            <w:shd w:val="clear" w:color="auto" w:fill="FFFFFF"/>
            <w:vAlign w:val="bottom"/>
          </w:tcPr>
          <w:p w14:paraId="4713E411" w14:textId="106AFDBD" w:rsidR="00285AAA" w:rsidRPr="00522F82" w:rsidRDefault="00A23D76" w:rsidP="00AA726C">
            <w:pPr>
              <w:pStyle w:val="CETBodytext"/>
              <w:ind w:right="-1"/>
              <w:rPr>
                <w:rFonts w:cs="Arial"/>
                <w:szCs w:val="18"/>
                <w:lang w:val="en-GB" w:eastAsia="en-GB"/>
              </w:rPr>
            </w:pPr>
            <w:r>
              <w:rPr>
                <w:rFonts w:cs="Arial"/>
                <w:szCs w:val="18"/>
                <w:lang w:val="en-GB" w:eastAsia="en-GB"/>
              </w:rPr>
              <w:t>10</w:t>
            </w:r>
          </w:p>
        </w:tc>
        <w:tc>
          <w:tcPr>
            <w:tcW w:w="1204" w:type="dxa"/>
            <w:shd w:val="clear" w:color="auto" w:fill="FFFFFF"/>
            <w:vAlign w:val="bottom"/>
          </w:tcPr>
          <w:p w14:paraId="612128B4" w14:textId="7C4BB7BC" w:rsidR="00285AAA" w:rsidRPr="00522F82" w:rsidRDefault="00A23D76" w:rsidP="00AA726C">
            <w:pPr>
              <w:pStyle w:val="CETBodytext"/>
              <w:ind w:right="-1"/>
              <w:rPr>
                <w:rFonts w:cs="Arial"/>
                <w:color w:val="000000"/>
                <w:szCs w:val="18"/>
                <w:lang w:val="en-GB" w:eastAsia="en-GB"/>
              </w:rPr>
            </w:pPr>
            <w:r>
              <w:rPr>
                <w:rFonts w:cs="Arial"/>
                <w:color w:val="000000"/>
                <w:szCs w:val="18"/>
                <w:lang w:val="en-GB" w:eastAsia="en-GB"/>
              </w:rPr>
              <w:t>%</w:t>
            </w:r>
          </w:p>
        </w:tc>
        <w:tc>
          <w:tcPr>
            <w:tcW w:w="2198" w:type="dxa"/>
            <w:shd w:val="clear" w:color="auto" w:fill="FFFFFF"/>
            <w:vAlign w:val="bottom"/>
          </w:tcPr>
          <w:p w14:paraId="50237B00" w14:textId="7CDFDCAC" w:rsidR="00285AAA" w:rsidRPr="00522F82" w:rsidRDefault="00285AAA" w:rsidP="00AA726C">
            <w:pPr>
              <w:pStyle w:val="CETBodytext"/>
              <w:ind w:right="-1"/>
              <w:rPr>
                <w:rFonts w:cs="Arial"/>
                <w:color w:val="000000"/>
                <w:szCs w:val="18"/>
                <w:lang w:val="en-GB" w:eastAsia="en-GB"/>
              </w:rPr>
            </w:pPr>
            <w:r w:rsidRPr="00522F82">
              <w:rPr>
                <w:rFonts w:cs="Arial"/>
                <w:i/>
                <w:iCs/>
                <w:color w:val="000000"/>
                <w:szCs w:val="18"/>
                <w:lang w:val="en-GB" w:eastAsia="en-GB"/>
              </w:rPr>
              <w:t>Electr</w:t>
            </w:r>
            <w:r w:rsidR="003B0E57" w:rsidRPr="00522F82">
              <w:rPr>
                <w:rFonts w:cs="Arial"/>
                <w:i/>
                <w:iCs/>
                <w:color w:val="000000"/>
                <w:szCs w:val="18"/>
                <w:lang w:val="en-GB" w:eastAsia="en-GB"/>
              </w:rPr>
              <w:t xml:space="preserve">odes </w:t>
            </w:r>
            <w:r w:rsidR="001B786E">
              <w:rPr>
                <w:rFonts w:cs="Arial"/>
                <w:i/>
                <w:iCs/>
                <w:color w:val="000000"/>
                <w:szCs w:val="18"/>
                <w:lang w:val="en-GB" w:eastAsia="en-GB"/>
              </w:rPr>
              <w:t>l</w:t>
            </w:r>
            <w:r w:rsidRPr="00522F82">
              <w:rPr>
                <w:rFonts w:cs="Arial"/>
                <w:i/>
                <w:iCs/>
                <w:color w:val="000000"/>
                <w:szCs w:val="18"/>
                <w:lang w:val="en-GB" w:eastAsia="en-GB"/>
              </w:rPr>
              <w:t xml:space="preserve">ifetime </w:t>
            </w:r>
            <w:r w:rsidRPr="00522F82">
              <w:rPr>
                <w:rFonts w:cs="Arial"/>
                <w:b/>
                <w:bCs/>
                <w:i/>
                <w:iCs/>
                <w:color w:val="000000"/>
                <w:szCs w:val="18"/>
                <w:lang w:val="en-GB" w:eastAsia="en-GB"/>
              </w:rPr>
              <w:t>t</w:t>
            </w:r>
            <w:r w:rsidRPr="00522F82">
              <w:rPr>
                <w:rFonts w:cs="Arial"/>
                <w:b/>
                <w:bCs/>
                <w:i/>
                <w:iCs/>
                <w:color w:val="000000"/>
                <w:szCs w:val="18"/>
                <w:vertAlign w:val="subscript"/>
                <w:lang w:val="en-GB" w:eastAsia="en-GB"/>
              </w:rPr>
              <w:t>el</w:t>
            </w:r>
          </w:p>
        </w:tc>
        <w:tc>
          <w:tcPr>
            <w:tcW w:w="850" w:type="dxa"/>
            <w:shd w:val="clear" w:color="auto" w:fill="FFFFFF"/>
            <w:vAlign w:val="bottom"/>
          </w:tcPr>
          <w:p w14:paraId="7C328145" w14:textId="77777777" w:rsidR="00285AAA" w:rsidRPr="00522F82" w:rsidRDefault="00285AAA" w:rsidP="00AA726C">
            <w:pPr>
              <w:pStyle w:val="CETBodytext"/>
              <w:ind w:right="-1"/>
              <w:rPr>
                <w:rFonts w:cs="Arial"/>
                <w:color w:val="000000"/>
                <w:szCs w:val="18"/>
                <w:lang w:val="en-GB" w:eastAsia="en-GB"/>
              </w:rPr>
            </w:pPr>
            <w:r w:rsidRPr="00522F82">
              <w:rPr>
                <w:rFonts w:cs="Arial"/>
                <w:color w:val="000000"/>
                <w:szCs w:val="18"/>
                <w:lang w:val="en-GB" w:eastAsia="en-GB"/>
              </w:rPr>
              <w:t>7</w:t>
            </w:r>
          </w:p>
        </w:tc>
        <w:tc>
          <w:tcPr>
            <w:tcW w:w="1276" w:type="dxa"/>
            <w:shd w:val="clear" w:color="auto" w:fill="FFFFFF"/>
            <w:vAlign w:val="bottom"/>
          </w:tcPr>
          <w:p w14:paraId="38961ED7" w14:textId="77777777" w:rsidR="00285AAA" w:rsidRPr="00522F82" w:rsidRDefault="00285AAA" w:rsidP="00AA726C">
            <w:pPr>
              <w:pStyle w:val="CETBodytext"/>
              <w:ind w:right="-1"/>
              <w:rPr>
                <w:rFonts w:cs="Arial"/>
                <w:color w:val="000000"/>
                <w:szCs w:val="18"/>
                <w:lang w:val="en-GB" w:eastAsia="en-GB"/>
              </w:rPr>
            </w:pPr>
            <w:r w:rsidRPr="00522F82">
              <w:rPr>
                <w:rFonts w:cs="Arial"/>
                <w:color w:val="000000"/>
                <w:szCs w:val="18"/>
                <w:lang w:val="en-GB" w:eastAsia="en-GB"/>
              </w:rPr>
              <w:t>y</w:t>
            </w:r>
          </w:p>
        </w:tc>
      </w:tr>
      <w:tr w:rsidR="00285AAA" w:rsidRPr="00522F82" w14:paraId="5C979AC6" w14:textId="77777777" w:rsidTr="00AA726C">
        <w:tc>
          <w:tcPr>
            <w:tcW w:w="2268" w:type="dxa"/>
            <w:shd w:val="clear" w:color="auto" w:fill="FFFFFF"/>
            <w:vAlign w:val="bottom"/>
          </w:tcPr>
          <w:p w14:paraId="4E2E1B31" w14:textId="77777777" w:rsidR="00285AAA" w:rsidRPr="00522F82" w:rsidRDefault="00285AAA" w:rsidP="00AA726C">
            <w:pPr>
              <w:pStyle w:val="CETBodytext"/>
              <w:ind w:right="-1"/>
              <w:rPr>
                <w:rFonts w:cs="Arial"/>
                <w:i/>
                <w:iCs/>
                <w:color w:val="000000"/>
                <w:szCs w:val="18"/>
                <w:lang w:val="en-GB" w:eastAsia="en-GB"/>
              </w:rPr>
            </w:pPr>
            <w:r w:rsidRPr="00522F82">
              <w:rPr>
                <w:rFonts w:cs="Arial"/>
                <w:i/>
                <w:iCs/>
                <w:color w:val="000000"/>
                <w:szCs w:val="18"/>
                <w:lang w:val="en-GB" w:eastAsia="en-GB"/>
              </w:rPr>
              <w:t xml:space="preserve">Salvage value </w:t>
            </w:r>
            <w:r w:rsidRPr="00522F82">
              <w:rPr>
                <w:rFonts w:cs="Arial"/>
                <w:b/>
                <w:bCs/>
                <w:i/>
                <w:iCs/>
                <w:color w:val="000000"/>
                <w:szCs w:val="18"/>
                <w:lang w:val="en-GB" w:eastAsia="en-GB"/>
              </w:rPr>
              <w:t>S</w:t>
            </w:r>
          </w:p>
        </w:tc>
        <w:tc>
          <w:tcPr>
            <w:tcW w:w="851" w:type="dxa"/>
            <w:shd w:val="clear" w:color="auto" w:fill="FFFFFF"/>
            <w:vAlign w:val="bottom"/>
          </w:tcPr>
          <w:p w14:paraId="59D5F8D9" w14:textId="582DFDE4" w:rsidR="00285AAA" w:rsidRPr="00522F82" w:rsidRDefault="00A23D76" w:rsidP="00AA726C">
            <w:pPr>
              <w:pStyle w:val="CETBodytext"/>
              <w:ind w:right="-1"/>
              <w:rPr>
                <w:rFonts w:cs="Arial"/>
                <w:szCs w:val="18"/>
                <w:lang w:val="en-GB" w:eastAsia="en-GB"/>
              </w:rPr>
            </w:pPr>
            <w:r>
              <w:rPr>
                <w:rFonts w:cs="Arial"/>
                <w:color w:val="000000"/>
                <w:szCs w:val="18"/>
                <w:lang w:val="en-GB" w:eastAsia="en-GB"/>
              </w:rPr>
              <w:t>10</w:t>
            </w:r>
          </w:p>
        </w:tc>
        <w:tc>
          <w:tcPr>
            <w:tcW w:w="1204" w:type="dxa"/>
            <w:shd w:val="clear" w:color="auto" w:fill="FFFFFF"/>
            <w:vAlign w:val="bottom"/>
          </w:tcPr>
          <w:p w14:paraId="00B872B4" w14:textId="77777777" w:rsidR="00285AAA" w:rsidRPr="00522F82" w:rsidRDefault="00285AAA" w:rsidP="00AA726C">
            <w:pPr>
              <w:pStyle w:val="CETBodytext"/>
              <w:ind w:right="-1"/>
              <w:rPr>
                <w:rFonts w:cs="Arial"/>
                <w:color w:val="000000"/>
                <w:szCs w:val="18"/>
                <w:lang w:val="en-GB" w:eastAsia="en-GB"/>
              </w:rPr>
            </w:pPr>
            <w:r w:rsidRPr="00522F82">
              <w:rPr>
                <w:rFonts w:cs="Arial"/>
                <w:color w:val="000000"/>
                <w:szCs w:val="18"/>
                <w:lang w:val="en-GB" w:eastAsia="en-GB"/>
              </w:rPr>
              <w:t>%</w:t>
            </w:r>
          </w:p>
        </w:tc>
        <w:tc>
          <w:tcPr>
            <w:tcW w:w="2198" w:type="dxa"/>
            <w:shd w:val="clear" w:color="auto" w:fill="FFFFFF"/>
            <w:vAlign w:val="bottom"/>
          </w:tcPr>
          <w:p w14:paraId="3F151D03" w14:textId="77777777" w:rsidR="00285AAA" w:rsidRPr="00522F82" w:rsidRDefault="00285AAA" w:rsidP="00AA726C">
            <w:pPr>
              <w:pStyle w:val="CETBodytext"/>
              <w:ind w:right="-1"/>
              <w:rPr>
                <w:rFonts w:cs="Arial"/>
                <w:color w:val="000000"/>
                <w:szCs w:val="18"/>
                <w:lang w:val="en-GB" w:eastAsia="en-GB"/>
              </w:rPr>
            </w:pPr>
            <w:r w:rsidRPr="00522F82">
              <w:rPr>
                <w:rFonts w:cs="Arial"/>
                <w:i/>
                <w:iCs/>
                <w:color w:val="000000"/>
                <w:szCs w:val="18"/>
                <w:lang w:val="en-GB" w:eastAsia="en-GB"/>
              </w:rPr>
              <w:t xml:space="preserve">Discount rate </w:t>
            </w:r>
            <w:r w:rsidRPr="00522F82">
              <w:rPr>
                <w:rFonts w:cs="Arial"/>
                <w:b/>
                <w:bCs/>
                <w:i/>
                <w:iCs/>
                <w:color w:val="000000"/>
                <w:szCs w:val="18"/>
                <w:lang w:val="en-GB" w:eastAsia="en-GB"/>
              </w:rPr>
              <w:t>r</w:t>
            </w:r>
          </w:p>
        </w:tc>
        <w:tc>
          <w:tcPr>
            <w:tcW w:w="850" w:type="dxa"/>
            <w:shd w:val="clear" w:color="auto" w:fill="FFFFFF"/>
            <w:vAlign w:val="bottom"/>
          </w:tcPr>
          <w:p w14:paraId="2806C9B8" w14:textId="021EF0A8" w:rsidR="00285AAA" w:rsidRPr="00522F82" w:rsidRDefault="00A23D76" w:rsidP="00AA726C">
            <w:pPr>
              <w:pStyle w:val="CETBodytext"/>
              <w:ind w:right="-1"/>
              <w:rPr>
                <w:rFonts w:cs="Arial"/>
                <w:color w:val="000000"/>
                <w:szCs w:val="18"/>
                <w:lang w:val="en-GB" w:eastAsia="en-GB"/>
              </w:rPr>
            </w:pPr>
            <w:r>
              <w:rPr>
                <w:rFonts w:cs="Arial"/>
                <w:color w:val="000000"/>
                <w:szCs w:val="18"/>
                <w:lang w:val="en-GB" w:eastAsia="en-GB"/>
              </w:rPr>
              <w:t>3</w:t>
            </w:r>
          </w:p>
        </w:tc>
        <w:tc>
          <w:tcPr>
            <w:tcW w:w="1276" w:type="dxa"/>
            <w:shd w:val="clear" w:color="auto" w:fill="FFFFFF"/>
            <w:vAlign w:val="bottom"/>
          </w:tcPr>
          <w:p w14:paraId="27755DAE" w14:textId="77777777" w:rsidR="00285AAA" w:rsidRPr="00522F82" w:rsidRDefault="00285AAA" w:rsidP="00AA726C">
            <w:pPr>
              <w:pStyle w:val="CETBodytext"/>
              <w:ind w:right="-1"/>
              <w:rPr>
                <w:rFonts w:cs="Arial"/>
                <w:color w:val="000000"/>
                <w:szCs w:val="18"/>
                <w:lang w:val="en-GB" w:eastAsia="en-GB"/>
              </w:rPr>
            </w:pPr>
            <w:r w:rsidRPr="00522F82">
              <w:rPr>
                <w:rFonts w:cs="Arial"/>
                <w:color w:val="000000"/>
                <w:szCs w:val="18"/>
                <w:lang w:val="en-GB" w:eastAsia="en-GB"/>
              </w:rPr>
              <w:t>%</w:t>
            </w:r>
          </w:p>
        </w:tc>
      </w:tr>
      <w:tr w:rsidR="00285AAA" w:rsidRPr="00522F82" w14:paraId="24C63F77" w14:textId="77777777" w:rsidTr="00AA726C">
        <w:tc>
          <w:tcPr>
            <w:tcW w:w="2268" w:type="dxa"/>
            <w:shd w:val="clear" w:color="auto" w:fill="FFFFFF"/>
            <w:vAlign w:val="bottom"/>
          </w:tcPr>
          <w:p w14:paraId="3F199178" w14:textId="77777777" w:rsidR="00285AAA" w:rsidRPr="00522F82" w:rsidRDefault="00285AAA" w:rsidP="00AA726C">
            <w:pPr>
              <w:pStyle w:val="CETBodytext"/>
              <w:ind w:right="-1"/>
              <w:rPr>
                <w:rFonts w:cs="Arial"/>
                <w:i/>
                <w:iCs/>
                <w:color w:val="000000"/>
                <w:szCs w:val="18"/>
                <w:lang w:val="en-GB" w:eastAsia="en-GB"/>
              </w:rPr>
            </w:pPr>
            <w:r w:rsidRPr="00522F82">
              <w:rPr>
                <w:rFonts w:cs="Arial"/>
                <w:i/>
                <w:iCs/>
                <w:color w:val="000000"/>
                <w:szCs w:val="18"/>
                <w:lang w:val="en-GB" w:eastAsia="en-GB"/>
              </w:rPr>
              <w:t xml:space="preserve">Load factor </w:t>
            </w:r>
            <w:r w:rsidRPr="00522F82">
              <w:rPr>
                <w:rFonts w:cs="Arial"/>
                <w:b/>
                <w:bCs/>
                <w:i/>
                <w:iCs/>
                <w:color w:val="000000"/>
                <w:szCs w:val="18"/>
                <w:lang w:val="en-GB" w:eastAsia="en-GB"/>
              </w:rPr>
              <w:t>L</w:t>
            </w:r>
            <w:r w:rsidRPr="00522F82">
              <w:rPr>
                <w:rFonts w:cs="Arial"/>
                <w:b/>
                <w:bCs/>
                <w:i/>
                <w:iCs/>
                <w:color w:val="000000"/>
                <w:szCs w:val="18"/>
                <w:vertAlign w:val="subscript"/>
                <w:lang w:val="en-GB" w:eastAsia="en-GB"/>
              </w:rPr>
              <w:t>p</w:t>
            </w:r>
          </w:p>
        </w:tc>
        <w:tc>
          <w:tcPr>
            <w:tcW w:w="851" w:type="dxa"/>
            <w:shd w:val="clear" w:color="auto" w:fill="FFFFFF"/>
            <w:vAlign w:val="bottom"/>
          </w:tcPr>
          <w:p w14:paraId="52EE85E1" w14:textId="77777777" w:rsidR="00285AAA" w:rsidRPr="00522F82" w:rsidRDefault="00285AAA" w:rsidP="00AA726C">
            <w:pPr>
              <w:pStyle w:val="CETBodytext"/>
              <w:ind w:right="-1"/>
              <w:rPr>
                <w:rFonts w:cs="Arial"/>
                <w:szCs w:val="18"/>
                <w:lang w:val="en-GB" w:eastAsia="en-GB"/>
              </w:rPr>
            </w:pPr>
            <w:r w:rsidRPr="00522F82">
              <w:rPr>
                <w:rFonts w:cs="Arial"/>
                <w:color w:val="000000"/>
                <w:szCs w:val="18"/>
                <w:lang w:val="en-GB" w:eastAsia="en-GB"/>
              </w:rPr>
              <w:t>0.91</w:t>
            </w:r>
          </w:p>
        </w:tc>
        <w:tc>
          <w:tcPr>
            <w:tcW w:w="1204" w:type="dxa"/>
            <w:shd w:val="clear" w:color="auto" w:fill="FFFFFF"/>
            <w:vAlign w:val="bottom"/>
          </w:tcPr>
          <w:p w14:paraId="2392E80D" w14:textId="77777777" w:rsidR="00285AAA" w:rsidRPr="00522F82" w:rsidRDefault="00285AAA" w:rsidP="00AA726C">
            <w:pPr>
              <w:pStyle w:val="CETBodytext"/>
              <w:ind w:right="-1"/>
              <w:rPr>
                <w:rFonts w:cs="Arial"/>
                <w:color w:val="000000"/>
                <w:szCs w:val="18"/>
                <w:lang w:val="en-GB" w:eastAsia="en-GB"/>
              </w:rPr>
            </w:pPr>
            <w:r w:rsidRPr="00522F82">
              <w:rPr>
                <w:rFonts w:cs="Arial"/>
                <w:color w:val="000000"/>
                <w:szCs w:val="18"/>
                <w:lang w:val="en-GB" w:eastAsia="en-GB"/>
              </w:rPr>
              <w:t>-</w:t>
            </w:r>
          </w:p>
        </w:tc>
        <w:tc>
          <w:tcPr>
            <w:tcW w:w="2198" w:type="dxa"/>
            <w:shd w:val="clear" w:color="auto" w:fill="FFFFFF"/>
            <w:vAlign w:val="bottom"/>
          </w:tcPr>
          <w:p w14:paraId="55DCEFFF" w14:textId="77777777" w:rsidR="00285AAA" w:rsidRPr="00522F82" w:rsidRDefault="00285AAA" w:rsidP="00AA726C">
            <w:pPr>
              <w:pStyle w:val="CETBodytext"/>
              <w:ind w:right="-1"/>
              <w:rPr>
                <w:rFonts w:cs="Arial"/>
                <w:color w:val="000000"/>
                <w:szCs w:val="18"/>
                <w:lang w:val="en-GB" w:eastAsia="en-GB"/>
              </w:rPr>
            </w:pPr>
          </w:p>
        </w:tc>
        <w:tc>
          <w:tcPr>
            <w:tcW w:w="850" w:type="dxa"/>
            <w:shd w:val="clear" w:color="auto" w:fill="FFFFFF"/>
            <w:vAlign w:val="bottom"/>
          </w:tcPr>
          <w:p w14:paraId="17EFE919" w14:textId="77777777" w:rsidR="00285AAA" w:rsidRPr="00522F82" w:rsidRDefault="00285AAA" w:rsidP="00AA726C">
            <w:pPr>
              <w:pStyle w:val="CETBodytext"/>
              <w:ind w:right="-1"/>
              <w:rPr>
                <w:rFonts w:cs="Arial"/>
                <w:color w:val="000000"/>
                <w:szCs w:val="18"/>
                <w:lang w:val="en-GB" w:eastAsia="en-GB"/>
              </w:rPr>
            </w:pPr>
          </w:p>
        </w:tc>
        <w:tc>
          <w:tcPr>
            <w:tcW w:w="1276" w:type="dxa"/>
            <w:shd w:val="clear" w:color="auto" w:fill="FFFFFF"/>
            <w:vAlign w:val="bottom"/>
          </w:tcPr>
          <w:p w14:paraId="69CE274A" w14:textId="77777777" w:rsidR="00285AAA" w:rsidRPr="00522F82" w:rsidRDefault="00285AAA" w:rsidP="00AA726C">
            <w:pPr>
              <w:pStyle w:val="CETBodytext"/>
              <w:ind w:right="-1"/>
              <w:rPr>
                <w:rFonts w:cs="Arial"/>
                <w:color w:val="000000"/>
                <w:szCs w:val="18"/>
                <w:lang w:val="en-GB" w:eastAsia="en-GB"/>
              </w:rPr>
            </w:pPr>
          </w:p>
        </w:tc>
      </w:tr>
      <w:tr w:rsidR="00F76EBF" w:rsidRPr="00522F82" w14:paraId="1ECEDC8B" w14:textId="77777777" w:rsidTr="00BE6FC2">
        <w:tc>
          <w:tcPr>
            <w:tcW w:w="8647" w:type="dxa"/>
            <w:gridSpan w:val="6"/>
            <w:shd w:val="clear" w:color="auto" w:fill="FFFFFF"/>
            <w:vAlign w:val="bottom"/>
          </w:tcPr>
          <w:p w14:paraId="27F71465" w14:textId="2AC03EC3" w:rsidR="00F76EBF" w:rsidRDefault="00F76EBF" w:rsidP="00AA726C">
            <w:pPr>
              <w:pStyle w:val="CETBodytext"/>
              <w:ind w:right="-1"/>
              <w:rPr>
                <w:rFonts w:cs="Arial"/>
                <w:i/>
                <w:iCs/>
                <w:color w:val="000000"/>
                <w:szCs w:val="18"/>
                <w:lang w:val="en-GB" w:eastAsia="en-GB"/>
              </w:rPr>
            </w:pPr>
            <w:r w:rsidRPr="00EB0BA2">
              <w:rPr>
                <w:rFonts w:cs="Arial"/>
                <w:i/>
                <w:iCs/>
                <w:color w:val="000000"/>
                <w:szCs w:val="18"/>
                <w:vertAlign w:val="superscript"/>
                <w:lang w:val="en-GB" w:eastAsia="en-GB"/>
              </w:rPr>
              <w:t>1</w:t>
            </w:r>
            <w:r w:rsidR="00B73B0E">
              <w:rPr>
                <w:rFonts w:cs="Arial"/>
                <w:i/>
                <w:iCs/>
                <w:color w:val="000000"/>
                <w:szCs w:val="18"/>
                <w:vertAlign w:val="superscript"/>
                <w:lang w:val="en-GB" w:eastAsia="en-GB"/>
              </w:rPr>
              <w:t xml:space="preserve"> </w:t>
            </w:r>
            <w:r w:rsidR="00DF33FA">
              <w:rPr>
                <w:rFonts w:cs="Arial"/>
                <w:i/>
                <w:iCs/>
                <w:color w:val="000000"/>
                <w:szCs w:val="18"/>
                <w:lang w:val="en-GB" w:eastAsia="en-GB"/>
              </w:rPr>
              <w:t xml:space="preserve">Percentage of the </w:t>
            </w:r>
            <w:r w:rsidR="00697159">
              <w:rPr>
                <w:rFonts w:cs="Arial"/>
                <w:i/>
                <w:iCs/>
                <w:color w:val="000000"/>
                <w:szCs w:val="18"/>
                <w:lang w:val="en-GB" w:eastAsia="en-GB"/>
              </w:rPr>
              <w:t xml:space="preserve">CellPack calculated as the cost of </w:t>
            </w:r>
            <w:r w:rsidR="002572D2">
              <w:rPr>
                <w:rFonts w:cs="Arial"/>
                <w:i/>
                <w:iCs/>
                <w:color w:val="000000"/>
                <w:szCs w:val="18"/>
                <w:lang w:val="en-GB" w:eastAsia="en-GB"/>
              </w:rPr>
              <w:t xml:space="preserve">all the triplets, i.e., the sum of </w:t>
            </w:r>
            <w:r w:rsidR="00DF33FA">
              <w:rPr>
                <w:rFonts w:cs="Arial"/>
                <w:i/>
                <w:iCs/>
                <w:color w:val="000000"/>
                <w:szCs w:val="18"/>
                <w:lang w:val="en-GB" w:eastAsia="en-GB"/>
              </w:rPr>
              <w:t>the spacers, IEMs and</w:t>
            </w:r>
            <w:r w:rsidR="0005522C">
              <w:rPr>
                <w:rFonts w:cs="Arial"/>
                <w:i/>
                <w:iCs/>
                <w:color w:val="000000"/>
                <w:szCs w:val="18"/>
                <w:lang w:val="en-GB" w:eastAsia="en-GB"/>
              </w:rPr>
              <w:t xml:space="preserve">     </w:t>
            </w:r>
            <w:r w:rsidR="00DF33FA">
              <w:rPr>
                <w:rFonts w:cs="Arial"/>
                <w:i/>
                <w:iCs/>
                <w:color w:val="000000"/>
                <w:szCs w:val="18"/>
                <w:lang w:val="en-GB" w:eastAsia="en-GB"/>
              </w:rPr>
              <w:t xml:space="preserve"> </w:t>
            </w:r>
            <w:r w:rsidR="0005522C">
              <w:rPr>
                <w:rFonts w:cs="Arial"/>
                <w:i/>
                <w:iCs/>
                <w:color w:val="000000"/>
                <w:szCs w:val="18"/>
                <w:lang w:val="en-GB" w:eastAsia="en-GB"/>
              </w:rPr>
              <w:t xml:space="preserve">    </w:t>
            </w:r>
            <w:r w:rsidR="0005522C" w:rsidRPr="00EB0BA2">
              <w:rPr>
                <w:rFonts w:cs="Arial"/>
                <w:i/>
                <w:iCs/>
                <w:color w:val="FFFFFF" w:themeColor="background1"/>
                <w:szCs w:val="18"/>
                <w:lang w:val="en-GB" w:eastAsia="en-GB"/>
              </w:rPr>
              <w:t>g</w:t>
            </w:r>
            <w:r w:rsidR="00DF33FA">
              <w:rPr>
                <w:rFonts w:cs="Arial"/>
                <w:i/>
                <w:iCs/>
                <w:color w:val="000000"/>
                <w:szCs w:val="18"/>
                <w:lang w:val="en-GB" w:eastAsia="en-GB"/>
              </w:rPr>
              <w:t>BPs membranes</w:t>
            </w:r>
          </w:p>
          <w:p w14:paraId="2DE2F159" w14:textId="2C86C0D2" w:rsidR="00DF33FA" w:rsidRDefault="00DF33FA" w:rsidP="00AA726C">
            <w:pPr>
              <w:pStyle w:val="CETBodytext"/>
              <w:ind w:right="-1"/>
              <w:rPr>
                <w:rFonts w:cs="Arial"/>
                <w:i/>
                <w:iCs/>
                <w:color w:val="000000"/>
                <w:szCs w:val="18"/>
                <w:lang w:val="en-GB" w:eastAsia="en-GB"/>
              </w:rPr>
            </w:pPr>
            <w:r w:rsidRPr="00EB0BA2">
              <w:rPr>
                <w:rFonts w:cs="Arial"/>
                <w:i/>
                <w:iCs/>
                <w:color w:val="000000"/>
                <w:szCs w:val="18"/>
                <w:vertAlign w:val="superscript"/>
                <w:lang w:val="en-GB" w:eastAsia="en-GB"/>
              </w:rPr>
              <w:t>2</w:t>
            </w:r>
            <w:r w:rsidR="00B73B0E">
              <w:rPr>
                <w:rFonts w:cs="Arial"/>
                <w:i/>
                <w:iCs/>
                <w:color w:val="000000"/>
                <w:szCs w:val="18"/>
                <w:vertAlign w:val="superscript"/>
                <w:lang w:val="en-GB" w:eastAsia="en-GB"/>
              </w:rPr>
              <w:t xml:space="preserve"> </w:t>
            </w:r>
            <w:r>
              <w:rPr>
                <w:rFonts w:cs="Arial"/>
                <w:i/>
                <w:iCs/>
                <w:color w:val="000000"/>
                <w:szCs w:val="18"/>
                <w:lang w:val="en-GB" w:eastAsia="en-GB"/>
              </w:rPr>
              <w:t>Percentage of the STACK calc</w:t>
            </w:r>
            <w:r w:rsidR="002A50E2">
              <w:rPr>
                <w:rFonts w:cs="Arial"/>
                <w:i/>
                <w:iCs/>
                <w:color w:val="000000"/>
                <w:szCs w:val="18"/>
                <w:lang w:val="en-GB" w:eastAsia="en-GB"/>
              </w:rPr>
              <w:t>ulated as the sum of the CellPack, Electrodes and Casing costs</w:t>
            </w:r>
          </w:p>
          <w:p w14:paraId="71D8A214" w14:textId="606F58B4" w:rsidR="00F76EBF" w:rsidRPr="00522F82" w:rsidRDefault="002A50E2" w:rsidP="0005522C">
            <w:pPr>
              <w:pStyle w:val="CETBodytext"/>
              <w:ind w:right="-1"/>
              <w:rPr>
                <w:rFonts w:cs="Arial"/>
                <w:color w:val="000000"/>
                <w:szCs w:val="18"/>
                <w:lang w:val="en-GB" w:eastAsia="en-GB"/>
              </w:rPr>
            </w:pPr>
            <w:r w:rsidRPr="00EB0BA2">
              <w:rPr>
                <w:rFonts w:cs="Arial"/>
                <w:i/>
                <w:iCs/>
                <w:color w:val="000000"/>
                <w:szCs w:val="18"/>
                <w:vertAlign w:val="superscript"/>
                <w:lang w:val="en-GB" w:eastAsia="en-GB"/>
              </w:rPr>
              <w:t>3</w:t>
            </w:r>
            <w:r w:rsidR="00B73B0E">
              <w:rPr>
                <w:rFonts w:cs="Arial"/>
                <w:i/>
                <w:iCs/>
                <w:color w:val="000000"/>
                <w:szCs w:val="18"/>
                <w:vertAlign w:val="superscript"/>
                <w:lang w:val="en-GB" w:eastAsia="en-GB"/>
              </w:rPr>
              <w:t xml:space="preserve"> </w:t>
            </w:r>
            <w:r w:rsidR="00F667CF">
              <w:rPr>
                <w:rFonts w:cs="Arial"/>
                <w:i/>
                <w:iCs/>
                <w:color w:val="000000"/>
                <w:szCs w:val="18"/>
                <w:lang w:val="en-GB" w:eastAsia="en-GB"/>
              </w:rPr>
              <w:t xml:space="preserve">Percentage of the FCI </w:t>
            </w:r>
            <w:r w:rsidR="0005522C">
              <w:rPr>
                <w:rFonts w:cs="Arial"/>
                <w:i/>
                <w:iCs/>
                <w:color w:val="000000"/>
                <w:szCs w:val="18"/>
                <w:lang w:val="en-GB" w:eastAsia="en-GB"/>
              </w:rPr>
              <w:t>defined as the sum of the STACK and Peripheral costs</w:t>
            </w:r>
          </w:p>
        </w:tc>
      </w:tr>
    </w:tbl>
    <w:p w14:paraId="03AA30EE" w14:textId="77777777" w:rsidR="00285AAA" w:rsidRPr="00522F82" w:rsidRDefault="00285AAA" w:rsidP="00EC692F">
      <w:pPr>
        <w:pStyle w:val="CETBodytext"/>
        <w:rPr>
          <w:lang w:val="en-GB"/>
        </w:rPr>
      </w:pPr>
    </w:p>
    <w:p w14:paraId="47678769" w14:textId="5BEDAF58" w:rsidR="002133F1" w:rsidRPr="00522F82" w:rsidRDefault="009861D4" w:rsidP="00EC692F">
      <w:pPr>
        <w:pStyle w:val="CETBodytext"/>
        <w:rPr>
          <w:lang w:val="en-GB"/>
        </w:rPr>
      </w:pPr>
      <w:r w:rsidRPr="00522F82">
        <w:rPr>
          <w:lang w:val="en-GB"/>
        </w:rPr>
        <w:t xml:space="preserve">The </w:t>
      </w:r>
      <w:r w:rsidR="009A10AB" w:rsidRPr="00522F82">
        <w:rPr>
          <w:lang w:val="en-GB"/>
        </w:rPr>
        <w:t>EDBM</w:t>
      </w:r>
      <w:r w:rsidRPr="00522F82">
        <w:rPr>
          <w:lang w:val="en-GB"/>
        </w:rPr>
        <w:t xml:space="preserve"> </w:t>
      </w:r>
      <w:r w:rsidR="00EE7956">
        <w:rPr>
          <w:lang w:val="en-GB"/>
        </w:rPr>
        <w:t>can be operated at a</w:t>
      </w:r>
      <w:r w:rsidR="00EE7956" w:rsidRPr="00522F82">
        <w:rPr>
          <w:lang w:val="en-GB"/>
        </w:rPr>
        <w:t xml:space="preserve"> current density</w:t>
      </w:r>
      <w:r w:rsidR="00EE7956">
        <w:rPr>
          <w:lang w:val="en-GB"/>
        </w:rPr>
        <w:t xml:space="preserve"> being </w:t>
      </w:r>
      <w:r w:rsidR="009F4A4E" w:rsidRPr="00522F82">
        <w:rPr>
          <w:lang w:val="en-GB"/>
        </w:rPr>
        <w:t>one</w:t>
      </w:r>
      <w:r w:rsidRPr="00522F82">
        <w:rPr>
          <w:lang w:val="en-GB"/>
        </w:rPr>
        <w:t xml:space="preserve"> order of magnitude</w:t>
      </w:r>
      <w:r w:rsidR="00463E0A">
        <w:rPr>
          <w:lang w:val="en-GB"/>
        </w:rPr>
        <w:t xml:space="preserve"> </w:t>
      </w:r>
      <w:r w:rsidR="00EE7956">
        <w:rPr>
          <w:lang w:val="en-GB"/>
        </w:rPr>
        <w:t>larger</w:t>
      </w:r>
      <w:r w:rsidR="00EE7956" w:rsidRPr="00522F82">
        <w:rPr>
          <w:lang w:val="en-GB"/>
        </w:rPr>
        <w:t xml:space="preserve"> </w:t>
      </w:r>
      <w:r w:rsidR="00463E0A">
        <w:rPr>
          <w:lang w:val="en-GB"/>
        </w:rPr>
        <w:t xml:space="preserve">compared to </w:t>
      </w:r>
      <w:r w:rsidRPr="00522F82">
        <w:rPr>
          <w:lang w:val="en-GB"/>
        </w:rPr>
        <w:t>other electro</w:t>
      </w:r>
      <w:r w:rsidR="009F4A4E" w:rsidRPr="00522F82">
        <w:rPr>
          <w:lang w:val="en-GB"/>
        </w:rPr>
        <w:t>-</w:t>
      </w:r>
      <w:r w:rsidRPr="00522F82">
        <w:rPr>
          <w:lang w:val="en-GB"/>
        </w:rPr>
        <w:t xml:space="preserve">membrane processes, thus allowing </w:t>
      </w:r>
      <w:r w:rsidR="00463E0A">
        <w:rPr>
          <w:lang w:val="en-GB"/>
        </w:rPr>
        <w:t xml:space="preserve">a </w:t>
      </w:r>
      <w:r w:rsidR="00C270ED">
        <w:rPr>
          <w:lang w:val="en-GB"/>
        </w:rPr>
        <w:t>higher</w:t>
      </w:r>
      <w:r w:rsidR="00C270ED" w:rsidRPr="00522F82">
        <w:rPr>
          <w:lang w:val="en-GB"/>
        </w:rPr>
        <w:t xml:space="preserve"> </w:t>
      </w:r>
      <w:r w:rsidRPr="00522F82">
        <w:rPr>
          <w:lang w:val="en-GB"/>
        </w:rPr>
        <w:t>hydrogen production, as th</w:t>
      </w:r>
      <w:r w:rsidR="0055615D">
        <w:rPr>
          <w:lang w:val="en-GB"/>
        </w:rPr>
        <w:t>e latter</w:t>
      </w:r>
      <w:r w:rsidRPr="00522F82">
        <w:rPr>
          <w:lang w:val="en-GB"/>
        </w:rPr>
        <w:t xml:space="preserve"> is directly proportional to the current. </w:t>
      </w:r>
      <w:r w:rsidR="0055615D">
        <w:rPr>
          <w:lang w:val="en-GB"/>
        </w:rPr>
        <w:t>For this reason</w:t>
      </w:r>
      <w:r w:rsidRPr="00522F82">
        <w:rPr>
          <w:lang w:val="en-GB"/>
        </w:rPr>
        <w:t>, the current density chosen in the present work is the maximum obtained in</w:t>
      </w:r>
      <w:r w:rsidR="000F3EBC" w:rsidRPr="00522F82">
        <w:rPr>
          <w:lang w:val="en-GB"/>
        </w:rPr>
        <w:t xml:space="preserve"> the work of</w:t>
      </w:r>
      <w:r w:rsidRPr="00522F82">
        <w:rPr>
          <w:lang w:val="en-GB"/>
        </w:rPr>
        <w:t xml:space="preserve"> </w:t>
      </w:r>
      <w:sdt>
        <w:sdtPr>
          <w:rPr>
            <w:color w:val="000000"/>
            <w:lang w:val="en-GB"/>
          </w:rPr>
          <w:tag w:val="MENDELEY_CITATION_v3_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"/>
          <w:id w:val="-1552991200"/>
          <w:placeholder>
            <w:docPart w:val="31D308B8B33942E7A78AB695CAF14F07"/>
          </w:placeholder>
        </w:sdtPr>
        <w:sdtEndPr/>
        <w:sdtContent>
          <w:r w:rsidR="00093214" w:rsidRPr="00093214">
            <w:rPr>
              <w:color w:val="000000"/>
              <w:lang w:val="en-GB"/>
            </w:rPr>
            <w:t>Pellegrino et al. (2024)</w:t>
          </w:r>
        </w:sdtContent>
      </w:sdt>
      <w:r w:rsidRPr="00522F82">
        <w:rPr>
          <w:lang w:val="en-GB"/>
        </w:rPr>
        <w:t>, i.e.</w:t>
      </w:r>
      <w:r w:rsidR="009F4A4E" w:rsidRPr="00522F82">
        <w:rPr>
          <w:lang w:val="en-GB"/>
        </w:rPr>
        <w:t>,</w:t>
      </w:r>
      <w:r w:rsidRPr="00522F82">
        <w:rPr>
          <w:lang w:val="en-GB"/>
        </w:rPr>
        <w:t xml:space="preserve"> 1000 A</w:t>
      </w:r>
      <w:r w:rsidR="009F4A4E" w:rsidRPr="00522F82">
        <w:rPr>
          <w:lang w:val="en-GB"/>
        </w:rPr>
        <w:t xml:space="preserve"> </w:t>
      </w:r>
      <w:r w:rsidRPr="00522F82">
        <w:rPr>
          <w:lang w:val="en-GB"/>
        </w:rPr>
        <w:t>m</w:t>
      </w:r>
      <w:r w:rsidR="009F4A4E" w:rsidRPr="00522F82">
        <w:rPr>
          <w:vertAlign w:val="superscript"/>
          <w:lang w:val="en-GB"/>
        </w:rPr>
        <w:t>-</w:t>
      </w:r>
      <w:r w:rsidRPr="00522F82">
        <w:rPr>
          <w:vertAlign w:val="superscript"/>
          <w:lang w:val="en-GB"/>
        </w:rPr>
        <w:t>2</w:t>
      </w:r>
      <w:r w:rsidRPr="00522F82">
        <w:rPr>
          <w:lang w:val="en-GB"/>
        </w:rPr>
        <w:t xml:space="preserve">, </w:t>
      </w:r>
      <w:r w:rsidR="00DC1968">
        <w:rPr>
          <w:lang w:val="en-GB"/>
        </w:rPr>
        <w:t xml:space="preserve">and </w:t>
      </w:r>
      <w:r w:rsidRPr="00522F82">
        <w:rPr>
          <w:lang w:val="en-GB"/>
        </w:rPr>
        <w:t>a faradic efficiency of 100</w:t>
      </w:r>
      <w:r w:rsidR="009F4A4E" w:rsidRPr="00522F82">
        <w:rPr>
          <w:lang w:val="en-GB"/>
        </w:rPr>
        <w:t xml:space="preserve"> </w:t>
      </w:r>
      <w:r w:rsidRPr="00522F82">
        <w:rPr>
          <w:lang w:val="en-GB"/>
        </w:rPr>
        <w:t>%</w:t>
      </w:r>
      <w:r w:rsidR="008F3C23" w:rsidRPr="00522F82">
        <w:rPr>
          <w:lang w:val="en-GB"/>
        </w:rPr>
        <w:t xml:space="preserve"> was assumed</w:t>
      </w:r>
      <w:r w:rsidR="00B73B0E">
        <w:rPr>
          <w:lang w:val="en-GB"/>
        </w:rPr>
        <w:t xml:space="preserve"> (according to experimental data)</w:t>
      </w:r>
      <w:r w:rsidRPr="00522F82">
        <w:rPr>
          <w:lang w:val="en-GB"/>
        </w:rPr>
        <w:t xml:space="preserve">, </w:t>
      </w:r>
      <w:r w:rsidR="00B70D55" w:rsidRPr="00522F82">
        <w:rPr>
          <w:lang w:val="en-GB"/>
        </w:rPr>
        <w:t xml:space="preserve">which leads to </w:t>
      </w:r>
      <w:r w:rsidR="005D66B9" w:rsidRPr="00522F82">
        <w:rPr>
          <w:lang w:val="en-GB"/>
        </w:rPr>
        <w:t>18.6</w:t>
      </w:r>
      <w:r w:rsidRPr="00522F82">
        <w:rPr>
          <w:lang w:val="en-GB"/>
        </w:rPr>
        <w:t xml:space="preserve"> </w:t>
      </w:r>
      <w:r w:rsidR="008F3C23" w:rsidRPr="00522F82">
        <w:rPr>
          <w:color w:val="000000"/>
          <w:lang w:val="en-GB"/>
        </w:rPr>
        <w:t>mol m</w:t>
      </w:r>
      <w:r w:rsidR="008F3C23" w:rsidRPr="00522F82">
        <w:rPr>
          <w:color w:val="000000"/>
          <w:vertAlign w:val="superscript"/>
          <w:lang w:val="en-GB"/>
        </w:rPr>
        <w:t>-2</w:t>
      </w:r>
      <w:r w:rsidR="008F3C23" w:rsidRPr="00522F82">
        <w:rPr>
          <w:color w:val="000000"/>
          <w:lang w:val="en-GB"/>
        </w:rPr>
        <w:t xml:space="preserve"> h</w:t>
      </w:r>
      <w:r w:rsidR="008F3C23" w:rsidRPr="00522F82">
        <w:rPr>
          <w:color w:val="000000"/>
          <w:vertAlign w:val="superscript"/>
          <w:lang w:val="en-GB"/>
        </w:rPr>
        <w:t>-1</w:t>
      </w:r>
      <w:r w:rsidRPr="00522F82">
        <w:rPr>
          <w:lang w:val="en-GB"/>
        </w:rPr>
        <w:t xml:space="preserve"> of </w:t>
      </w:r>
      <w:r w:rsidR="00DD327A" w:rsidRPr="00522F82">
        <w:rPr>
          <w:lang w:val="en-GB"/>
        </w:rPr>
        <w:t xml:space="preserve">produced </w:t>
      </w:r>
      <w:r w:rsidRPr="00522F82">
        <w:rPr>
          <w:lang w:val="en-GB"/>
        </w:rPr>
        <w:t xml:space="preserve">hydrogen. In order to increase </w:t>
      </w:r>
      <w:r w:rsidR="00E151AE" w:rsidRPr="00522F82">
        <w:rPr>
          <w:lang w:val="en-GB"/>
        </w:rPr>
        <w:t xml:space="preserve">the process </w:t>
      </w:r>
      <w:r w:rsidRPr="00522F82">
        <w:rPr>
          <w:lang w:val="en-GB"/>
        </w:rPr>
        <w:t xml:space="preserve">productivity, </w:t>
      </w:r>
      <w:r w:rsidR="005D66B9" w:rsidRPr="00522F82">
        <w:rPr>
          <w:lang w:val="en-GB"/>
        </w:rPr>
        <w:t xml:space="preserve">also </w:t>
      </w:r>
      <w:r w:rsidR="00C321FE" w:rsidRPr="00522F82">
        <w:rPr>
          <w:lang w:val="en-GB"/>
        </w:rPr>
        <w:t xml:space="preserve">an </w:t>
      </w:r>
      <w:r w:rsidR="00F83074" w:rsidRPr="00522F82">
        <w:rPr>
          <w:lang w:val="en-GB"/>
        </w:rPr>
        <w:t>increase</w:t>
      </w:r>
      <w:r w:rsidR="00C321FE" w:rsidRPr="00522F82">
        <w:rPr>
          <w:lang w:val="en-GB"/>
        </w:rPr>
        <w:t xml:space="preserve"> of </w:t>
      </w:r>
      <w:r w:rsidR="005D66B9" w:rsidRPr="00522F82">
        <w:rPr>
          <w:lang w:val="en-GB"/>
        </w:rPr>
        <w:t xml:space="preserve">the electrode </w:t>
      </w:r>
      <w:r w:rsidR="0090420A">
        <w:rPr>
          <w:lang w:val="en-GB"/>
        </w:rPr>
        <w:t>active area</w:t>
      </w:r>
      <w:r w:rsidR="0090420A" w:rsidRPr="00522F82">
        <w:rPr>
          <w:lang w:val="en-GB"/>
        </w:rPr>
        <w:t xml:space="preserve"> </w:t>
      </w:r>
      <w:r w:rsidR="00C321FE" w:rsidRPr="00522F82">
        <w:rPr>
          <w:lang w:val="en-GB"/>
        </w:rPr>
        <w:t>would be beneficial</w:t>
      </w:r>
      <w:r w:rsidRPr="00522F82">
        <w:rPr>
          <w:lang w:val="en-GB"/>
        </w:rPr>
        <w:t xml:space="preserve">, however, the geometry of the EDBM is fixed by the manufacturers </w:t>
      </w:r>
      <w:r w:rsidR="00935A20" w:rsidRPr="00522F82">
        <w:rPr>
          <w:lang w:val="en-GB"/>
        </w:rPr>
        <w:t>due to technical limitations</w:t>
      </w:r>
      <w:r w:rsidRPr="00522F82">
        <w:rPr>
          <w:lang w:val="en-GB"/>
        </w:rPr>
        <w:t xml:space="preserve">. </w:t>
      </w:r>
    </w:p>
    <w:p w14:paraId="6172F13A" w14:textId="6DB63563" w:rsidR="009861D4" w:rsidRPr="00522F82" w:rsidRDefault="00264073" w:rsidP="00EC692F">
      <w:pPr>
        <w:pStyle w:val="CETBodytext"/>
        <w:rPr>
          <w:lang w:val="en-GB"/>
        </w:rPr>
      </w:pPr>
      <w:r w:rsidRPr="00522F82">
        <w:rPr>
          <w:lang w:val="en-GB"/>
        </w:rPr>
        <w:t xml:space="preserve">On the other hand, </w:t>
      </w:r>
      <w:r w:rsidR="002133F1" w:rsidRPr="00522F82">
        <w:rPr>
          <w:lang w:val="en-GB"/>
        </w:rPr>
        <w:t>I</w:t>
      </w:r>
      <w:r w:rsidR="009861D4" w:rsidRPr="00522F82">
        <w:rPr>
          <w:lang w:val="en-GB"/>
        </w:rPr>
        <w:t>ndustrial electroly</w:t>
      </w:r>
      <w:r w:rsidR="002962D1" w:rsidRPr="00522F82">
        <w:rPr>
          <w:lang w:val="en-GB"/>
        </w:rPr>
        <w:t>z</w:t>
      </w:r>
      <w:r w:rsidR="009861D4" w:rsidRPr="00522F82">
        <w:rPr>
          <w:lang w:val="en-GB"/>
        </w:rPr>
        <w:t xml:space="preserve">ers provide </w:t>
      </w:r>
      <w:r w:rsidR="00F0554C" w:rsidRPr="00522F82">
        <w:rPr>
          <w:lang w:val="en-GB"/>
        </w:rPr>
        <w:t xml:space="preserve">to </w:t>
      </w:r>
      <w:r w:rsidRPr="00522F82">
        <w:rPr>
          <w:lang w:val="en-GB"/>
        </w:rPr>
        <w:t>assemble</w:t>
      </w:r>
      <w:r w:rsidR="009861D4" w:rsidRPr="00522F82">
        <w:rPr>
          <w:lang w:val="en-GB"/>
        </w:rPr>
        <w:t xml:space="preserve"> </w:t>
      </w:r>
      <w:r w:rsidR="00F0554C" w:rsidRPr="00522F82">
        <w:rPr>
          <w:lang w:val="en-GB"/>
        </w:rPr>
        <w:t>multiple</w:t>
      </w:r>
      <w:r w:rsidR="009861D4" w:rsidRPr="00522F82">
        <w:rPr>
          <w:lang w:val="en-GB"/>
        </w:rPr>
        <w:t xml:space="preserve"> anode</w:t>
      </w:r>
      <w:r w:rsidR="00F0554C" w:rsidRPr="00522F82">
        <w:rPr>
          <w:lang w:val="en-GB"/>
        </w:rPr>
        <w:t>s</w:t>
      </w:r>
      <w:r w:rsidR="009861D4" w:rsidRPr="00522F82">
        <w:rPr>
          <w:lang w:val="en-GB"/>
        </w:rPr>
        <w:t xml:space="preserve"> and cathode</w:t>
      </w:r>
      <w:r w:rsidR="00F0554C" w:rsidRPr="00522F82">
        <w:rPr>
          <w:lang w:val="en-GB"/>
        </w:rPr>
        <w:t>s</w:t>
      </w:r>
      <w:r w:rsidR="009861D4" w:rsidRPr="00522F82">
        <w:rPr>
          <w:lang w:val="en-GB"/>
        </w:rPr>
        <w:t xml:space="preserve"> in order to increase </w:t>
      </w:r>
      <w:r w:rsidRPr="00522F82">
        <w:rPr>
          <w:lang w:val="en-GB"/>
        </w:rPr>
        <w:t>the capacity</w:t>
      </w:r>
      <w:r w:rsidR="009861D4" w:rsidRPr="00522F82">
        <w:rPr>
          <w:lang w:val="en-GB"/>
        </w:rPr>
        <w:t xml:space="preserve">. </w:t>
      </w:r>
      <w:r w:rsidR="009F498F" w:rsidRPr="00522F82">
        <w:rPr>
          <w:lang w:val="en-GB"/>
        </w:rPr>
        <w:t xml:space="preserve">Consequently, </w:t>
      </w:r>
      <w:r w:rsidR="007F7717" w:rsidRPr="00522F82">
        <w:rPr>
          <w:lang w:val="en-GB"/>
        </w:rPr>
        <w:t xml:space="preserve">the insertion of </w:t>
      </w:r>
      <w:r w:rsidR="0084735A">
        <w:rPr>
          <w:lang w:val="en-GB"/>
        </w:rPr>
        <w:t xml:space="preserve">additional </w:t>
      </w:r>
      <w:r w:rsidR="007F7717" w:rsidRPr="00522F82">
        <w:rPr>
          <w:lang w:val="en-GB"/>
        </w:rPr>
        <w:t>shared electrodes between the triplets is</w:t>
      </w:r>
      <w:r w:rsidR="009F498F" w:rsidRPr="00522F82">
        <w:rPr>
          <w:lang w:val="en-GB"/>
        </w:rPr>
        <w:t xml:space="preserve"> here</w:t>
      </w:r>
      <w:r w:rsidR="009861D4" w:rsidRPr="00522F82">
        <w:rPr>
          <w:lang w:val="en-GB"/>
        </w:rPr>
        <w:t xml:space="preserve"> proposed as </w:t>
      </w:r>
      <w:r w:rsidR="0084735A">
        <w:rPr>
          <w:lang w:val="en-GB"/>
        </w:rPr>
        <w:t xml:space="preserve">a </w:t>
      </w:r>
      <w:r w:rsidR="007F7717" w:rsidRPr="00522F82">
        <w:rPr>
          <w:lang w:val="en-GB"/>
        </w:rPr>
        <w:t xml:space="preserve">strategy </w:t>
      </w:r>
      <w:r w:rsidR="009861D4" w:rsidRPr="00522F82">
        <w:rPr>
          <w:lang w:val="en-GB"/>
        </w:rPr>
        <w:t>to increase hydrogen producti</w:t>
      </w:r>
      <w:r w:rsidR="007F7717" w:rsidRPr="00522F82">
        <w:rPr>
          <w:lang w:val="en-GB"/>
        </w:rPr>
        <w:t>vity</w:t>
      </w:r>
      <w:r w:rsidR="00E33113" w:rsidRPr="00522F82">
        <w:rPr>
          <w:lang w:val="en-GB"/>
        </w:rPr>
        <w:t>,</w:t>
      </w:r>
      <w:r w:rsidR="009861D4" w:rsidRPr="00522F82">
        <w:rPr>
          <w:lang w:val="en-GB"/>
        </w:rPr>
        <w:t xml:space="preserve"> while keeping </w:t>
      </w:r>
      <w:r w:rsidR="00E33113" w:rsidRPr="00522F82">
        <w:rPr>
          <w:lang w:val="en-GB"/>
        </w:rPr>
        <w:t xml:space="preserve">a </w:t>
      </w:r>
      <w:r w:rsidR="007F7717" w:rsidRPr="00522F82">
        <w:rPr>
          <w:lang w:val="en-GB"/>
        </w:rPr>
        <w:t xml:space="preserve">constant </w:t>
      </w:r>
      <w:r w:rsidR="009861D4" w:rsidRPr="00522F82">
        <w:rPr>
          <w:lang w:val="en-GB"/>
        </w:rPr>
        <w:t>chemical</w:t>
      </w:r>
      <w:r w:rsidR="00F00A3F" w:rsidRPr="00522F82">
        <w:rPr>
          <w:lang w:val="en-GB"/>
        </w:rPr>
        <w:t>s</w:t>
      </w:r>
      <w:r w:rsidR="009861D4" w:rsidRPr="00522F82">
        <w:rPr>
          <w:lang w:val="en-GB"/>
        </w:rPr>
        <w:t xml:space="preserve"> </w:t>
      </w:r>
      <w:r w:rsidR="007F7717" w:rsidRPr="00522F82">
        <w:rPr>
          <w:lang w:val="en-GB"/>
        </w:rPr>
        <w:t>production</w:t>
      </w:r>
      <w:r w:rsidR="009861D4" w:rsidRPr="00522F82">
        <w:rPr>
          <w:lang w:val="en-GB"/>
        </w:rPr>
        <w:t xml:space="preserve">. In this way, </w:t>
      </w:r>
      <w:r w:rsidR="007F7717" w:rsidRPr="00522F82">
        <w:rPr>
          <w:lang w:val="en-GB"/>
        </w:rPr>
        <w:t xml:space="preserve">it is possible to </w:t>
      </w:r>
      <w:r w:rsidR="002C66B9" w:rsidRPr="00522F82">
        <w:rPr>
          <w:lang w:val="en-GB"/>
        </w:rPr>
        <w:t>imagine</w:t>
      </w:r>
      <w:r w:rsidR="009861D4" w:rsidRPr="00522F82">
        <w:rPr>
          <w:lang w:val="en-GB"/>
        </w:rPr>
        <w:t xml:space="preserve"> an EDBM stack with a single pair of electrodes separated by 20 triplets, </w:t>
      </w:r>
      <w:r w:rsidR="00970047" w:rsidRPr="00522F82">
        <w:rPr>
          <w:lang w:val="en-GB"/>
        </w:rPr>
        <w:t xml:space="preserve">or </w:t>
      </w:r>
      <w:r w:rsidR="00405049" w:rsidRPr="00522F82">
        <w:rPr>
          <w:lang w:val="en-GB"/>
        </w:rPr>
        <w:t>5</w:t>
      </w:r>
      <w:r w:rsidR="009861D4" w:rsidRPr="00522F82">
        <w:rPr>
          <w:lang w:val="en-GB"/>
        </w:rPr>
        <w:t xml:space="preserve"> shared electrode stacks with 4 triplets each, up to the limiting case of 20 stacks whose electrodes are spaced by a single triplet. Clearly, </w:t>
      </w:r>
      <w:r w:rsidR="00550C2E">
        <w:rPr>
          <w:lang w:val="en-GB"/>
        </w:rPr>
        <w:t>in each</w:t>
      </w:r>
      <w:r w:rsidR="009861D4" w:rsidRPr="00522F82">
        <w:rPr>
          <w:lang w:val="en-GB"/>
        </w:rPr>
        <w:t xml:space="preserve"> </w:t>
      </w:r>
      <w:r w:rsidR="009425E1">
        <w:rPr>
          <w:lang w:val="en-GB"/>
        </w:rPr>
        <w:t>cell package</w:t>
      </w:r>
      <w:r w:rsidR="00550C2E">
        <w:rPr>
          <w:lang w:val="en-GB"/>
        </w:rPr>
        <w:t xml:space="preserve"> between two electrodes a</w:t>
      </w:r>
      <w:r w:rsidR="00B22B08">
        <w:rPr>
          <w:lang w:val="en-GB"/>
        </w:rPr>
        <w:t xml:space="preserve"> bipolar </w:t>
      </w:r>
      <w:r w:rsidR="00F905FE" w:rsidRPr="00522F82">
        <w:rPr>
          <w:lang w:val="en-GB"/>
        </w:rPr>
        <w:t>end-membrane is necessary</w:t>
      </w:r>
      <w:r w:rsidR="00E00D81">
        <w:rPr>
          <w:lang w:val="en-GB"/>
        </w:rPr>
        <w:t xml:space="preserve"> </w:t>
      </w:r>
      <w:r w:rsidR="0095102A">
        <w:rPr>
          <w:lang w:val="en-GB"/>
        </w:rPr>
        <w:t xml:space="preserve">to ensure </w:t>
      </w:r>
      <w:r w:rsidR="00677411">
        <w:rPr>
          <w:lang w:val="en-GB"/>
        </w:rPr>
        <w:t>a proper functioning of the unit</w:t>
      </w:r>
      <w:r w:rsidR="007E5CD9">
        <w:rPr>
          <w:lang w:val="en-GB"/>
        </w:rPr>
        <w:t>.</w:t>
      </w:r>
    </w:p>
    <w:p w14:paraId="066BC824" w14:textId="6D57DD6D" w:rsidR="00A92B96" w:rsidRPr="00522F82" w:rsidRDefault="00A92B96" w:rsidP="00A92B96">
      <w:pPr>
        <w:pStyle w:val="CETheadingx"/>
        <w:rPr>
          <w:lang w:val="en-GB"/>
        </w:rPr>
      </w:pPr>
      <w:r w:rsidRPr="00522F82">
        <w:rPr>
          <w:lang w:val="en-GB"/>
        </w:rPr>
        <w:t>Technical analysis</w:t>
      </w:r>
    </w:p>
    <w:p w14:paraId="304FCF2D" w14:textId="656F84D3" w:rsidR="00F807C6" w:rsidRPr="00522F82" w:rsidRDefault="00185A9D" w:rsidP="00F807C6">
      <w:pPr>
        <w:pStyle w:val="CETBodytext"/>
        <w:spacing w:after="240"/>
        <w:contextualSpacing/>
        <w:rPr>
          <w:lang w:val="en-GB"/>
        </w:rPr>
      </w:pPr>
      <w:r w:rsidRPr="00522F82">
        <w:rPr>
          <w:lang w:val="en-GB"/>
        </w:rPr>
        <w:t xml:space="preserve">The specific energy consumption for </w:t>
      </w:r>
      <w:r w:rsidR="00EA17C9" w:rsidRPr="00522F82">
        <w:rPr>
          <w:lang w:val="en-GB"/>
        </w:rPr>
        <w:t xml:space="preserve">the production of </w:t>
      </w:r>
      <w:r w:rsidRPr="00522F82">
        <w:rPr>
          <w:lang w:val="en-GB"/>
        </w:rPr>
        <w:t xml:space="preserve">hydrogen (HSEC) and for </w:t>
      </w:r>
      <w:r w:rsidR="00E86D5B" w:rsidRPr="00522F82">
        <w:rPr>
          <w:lang w:val="en-GB"/>
        </w:rPr>
        <w:t>NaOH</w:t>
      </w:r>
      <w:r w:rsidRPr="00522F82">
        <w:rPr>
          <w:lang w:val="en-GB"/>
        </w:rPr>
        <w:t xml:space="preserve"> (BSEC) </w:t>
      </w:r>
      <w:r w:rsidR="00386700" w:rsidRPr="00522F82">
        <w:rPr>
          <w:lang w:val="en-GB"/>
        </w:rPr>
        <w:t>versus</w:t>
      </w:r>
      <w:r w:rsidRPr="00522F82">
        <w:rPr>
          <w:lang w:val="en-GB"/>
        </w:rPr>
        <w:t xml:space="preserve"> the number of triplets (N</w:t>
      </w:r>
      <w:r w:rsidRPr="00522F82">
        <w:rPr>
          <w:vertAlign w:val="subscript"/>
          <w:lang w:val="en-GB"/>
        </w:rPr>
        <w:t>tr</w:t>
      </w:r>
      <w:r w:rsidRPr="00522F82">
        <w:rPr>
          <w:lang w:val="en-GB"/>
        </w:rPr>
        <w:t xml:space="preserve">) </w:t>
      </w:r>
      <w:r w:rsidR="00386700" w:rsidRPr="00522F82">
        <w:rPr>
          <w:lang w:val="en-GB"/>
        </w:rPr>
        <w:t>assembled</w:t>
      </w:r>
      <w:r w:rsidRPr="00522F82">
        <w:rPr>
          <w:lang w:val="en-GB"/>
        </w:rPr>
        <w:t xml:space="preserve"> per stack is shown in </w:t>
      </w:r>
      <w:r w:rsidR="007F4B79" w:rsidRPr="00522F82">
        <w:rPr>
          <w:lang w:val="en-GB"/>
        </w:rPr>
        <w:t>F</w:t>
      </w:r>
      <w:r w:rsidRPr="00522F82">
        <w:rPr>
          <w:lang w:val="en-GB"/>
        </w:rPr>
        <w:t>igure 1a</w:t>
      </w:r>
      <w:r w:rsidR="00766DF3">
        <w:rPr>
          <w:lang w:val="en-GB"/>
        </w:rPr>
        <w:t>,</w:t>
      </w:r>
      <w:r w:rsidRPr="00522F82">
        <w:rPr>
          <w:lang w:val="en-GB"/>
        </w:rPr>
        <w:t xml:space="preserve"> while the</w:t>
      </w:r>
      <w:r w:rsidR="0043401A" w:rsidRPr="00522F82">
        <w:rPr>
          <w:lang w:val="en-GB"/>
        </w:rPr>
        <w:t xml:space="preserve"> corresponding </w:t>
      </w:r>
      <w:r w:rsidRPr="00522F82">
        <w:rPr>
          <w:lang w:val="en-GB"/>
        </w:rPr>
        <w:t xml:space="preserve">mass flow rates are shown in </w:t>
      </w:r>
      <w:r w:rsidR="007F4B79" w:rsidRPr="00522F82">
        <w:rPr>
          <w:lang w:val="en-GB"/>
        </w:rPr>
        <w:t>F</w:t>
      </w:r>
      <w:r w:rsidRPr="00522F82">
        <w:rPr>
          <w:lang w:val="en-GB"/>
        </w:rPr>
        <w:t>igure 1b. The squares refer to the two extreme cases: (i) alkaline electroly</w:t>
      </w:r>
      <w:r w:rsidR="00EC4D4A" w:rsidRPr="00522F82">
        <w:rPr>
          <w:lang w:val="en-GB"/>
        </w:rPr>
        <w:t>z</w:t>
      </w:r>
      <w:r w:rsidRPr="00522F82">
        <w:rPr>
          <w:lang w:val="en-GB"/>
        </w:rPr>
        <w:t>er (</w:t>
      </w:r>
      <w:r w:rsidR="00386700" w:rsidRPr="00522F82">
        <w:rPr>
          <w:lang w:val="en-GB"/>
        </w:rPr>
        <w:t xml:space="preserve">in </w:t>
      </w:r>
      <w:r w:rsidRPr="00522F82">
        <w:rPr>
          <w:lang w:val="en-GB"/>
        </w:rPr>
        <w:t>orange) and (ii) EDBM stack with 20 triplets (</w:t>
      </w:r>
      <w:r w:rsidR="00386700" w:rsidRPr="00522F82">
        <w:rPr>
          <w:lang w:val="en-GB"/>
        </w:rPr>
        <w:t xml:space="preserve">in </w:t>
      </w:r>
      <w:r w:rsidRPr="00522F82">
        <w:rPr>
          <w:lang w:val="en-GB"/>
        </w:rPr>
        <w:t xml:space="preserve">blue). </w:t>
      </w:r>
      <w:r w:rsidR="0024313E" w:rsidRPr="00522F82">
        <w:rPr>
          <w:lang w:val="en-GB"/>
        </w:rPr>
        <w:t xml:space="preserve">The </w:t>
      </w:r>
      <w:r w:rsidR="006A1998" w:rsidRPr="00522F82">
        <w:rPr>
          <w:lang w:val="en-GB"/>
        </w:rPr>
        <w:t>alkaline</w:t>
      </w:r>
      <w:r w:rsidRPr="00522F82">
        <w:rPr>
          <w:lang w:val="en-GB"/>
        </w:rPr>
        <w:t xml:space="preserve"> electroly</w:t>
      </w:r>
      <w:r w:rsidR="00386700" w:rsidRPr="00522F82">
        <w:rPr>
          <w:lang w:val="en-GB"/>
        </w:rPr>
        <w:t>z</w:t>
      </w:r>
      <w:r w:rsidRPr="00522F82">
        <w:rPr>
          <w:lang w:val="en-GB"/>
        </w:rPr>
        <w:t>er</w:t>
      </w:r>
      <w:r w:rsidR="006A1998" w:rsidRPr="00522F82">
        <w:rPr>
          <w:lang w:val="en-GB"/>
        </w:rPr>
        <w:t xml:space="preserve"> is assumed to</w:t>
      </w:r>
      <w:r w:rsidRPr="00522F82">
        <w:rPr>
          <w:lang w:val="en-GB"/>
        </w:rPr>
        <w:t xml:space="preserve"> work </w:t>
      </w:r>
      <w:r w:rsidR="001F30E5" w:rsidRPr="00522F82">
        <w:rPr>
          <w:lang w:val="en-GB"/>
        </w:rPr>
        <w:t>under</w:t>
      </w:r>
      <w:r w:rsidR="006A1998" w:rsidRPr="00522F82">
        <w:rPr>
          <w:lang w:val="en-GB"/>
        </w:rPr>
        <w:t xml:space="preserve"> the same </w:t>
      </w:r>
      <w:r w:rsidR="001F30E5" w:rsidRPr="00522F82">
        <w:rPr>
          <w:lang w:val="en-GB"/>
        </w:rPr>
        <w:t xml:space="preserve">operating </w:t>
      </w:r>
      <w:r w:rsidR="00016843" w:rsidRPr="00522F82">
        <w:rPr>
          <w:lang w:val="en-GB"/>
        </w:rPr>
        <w:t>conditions</w:t>
      </w:r>
      <w:r w:rsidR="006A1998" w:rsidRPr="00522F82">
        <w:rPr>
          <w:lang w:val="en-GB"/>
        </w:rPr>
        <w:t xml:space="preserve"> </w:t>
      </w:r>
      <w:r w:rsidR="00991520">
        <w:rPr>
          <w:lang w:val="en-GB"/>
        </w:rPr>
        <w:t>of</w:t>
      </w:r>
      <w:r w:rsidR="00991520" w:rsidRPr="00522F82">
        <w:rPr>
          <w:lang w:val="en-GB"/>
        </w:rPr>
        <w:t xml:space="preserve"> </w:t>
      </w:r>
      <w:r w:rsidR="006A1998" w:rsidRPr="00522F82">
        <w:rPr>
          <w:lang w:val="en-GB"/>
        </w:rPr>
        <w:t>the EDBM</w:t>
      </w:r>
      <w:r w:rsidR="00016843" w:rsidRPr="00522F82">
        <w:rPr>
          <w:lang w:val="en-GB"/>
        </w:rPr>
        <w:t xml:space="preserve"> unit</w:t>
      </w:r>
      <w:r w:rsidR="006A1998" w:rsidRPr="00522F82">
        <w:rPr>
          <w:lang w:val="en-GB"/>
        </w:rPr>
        <w:t xml:space="preserve">, </w:t>
      </w:r>
      <w:r w:rsidR="007E14D6" w:rsidRPr="00522F82">
        <w:rPr>
          <w:lang w:val="en-GB"/>
        </w:rPr>
        <w:t>thus</w:t>
      </w:r>
      <w:r w:rsidR="00016843" w:rsidRPr="00522F82">
        <w:rPr>
          <w:lang w:val="en-GB"/>
        </w:rPr>
        <w:t>,</w:t>
      </w:r>
      <w:r w:rsidR="00376DAB" w:rsidRPr="00522F82">
        <w:rPr>
          <w:lang w:val="en-GB"/>
        </w:rPr>
        <w:t xml:space="preserve"> </w:t>
      </w:r>
      <w:r w:rsidR="00D93AD1" w:rsidRPr="00522F82">
        <w:rPr>
          <w:lang w:val="en-GB"/>
        </w:rPr>
        <w:t xml:space="preserve">the </w:t>
      </w:r>
      <w:r w:rsidRPr="00522F82">
        <w:rPr>
          <w:lang w:val="en-GB"/>
        </w:rPr>
        <w:t>same geometries</w:t>
      </w:r>
      <w:r w:rsidR="00F807C6" w:rsidRPr="00522F82">
        <w:rPr>
          <w:lang w:val="en-GB"/>
        </w:rPr>
        <w:t xml:space="preserve"> and</w:t>
      </w:r>
      <w:r w:rsidRPr="00522F82">
        <w:rPr>
          <w:lang w:val="en-GB"/>
        </w:rPr>
        <w:t xml:space="preserve"> </w:t>
      </w:r>
      <w:r w:rsidR="00D93AD1" w:rsidRPr="00522F82">
        <w:rPr>
          <w:lang w:val="en-GB"/>
        </w:rPr>
        <w:t xml:space="preserve">the </w:t>
      </w:r>
      <w:r w:rsidR="008316B2" w:rsidRPr="00522F82">
        <w:rPr>
          <w:lang w:val="en-GB"/>
        </w:rPr>
        <w:t xml:space="preserve">same </w:t>
      </w:r>
      <w:r w:rsidRPr="00522F82">
        <w:rPr>
          <w:lang w:val="en-GB"/>
        </w:rPr>
        <w:t>current density</w:t>
      </w:r>
      <w:r w:rsidR="00F807C6" w:rsidRPr="00522F82">
        <w:rPr>
          <w:lang w:val="en-GB"/>
        </w:rPr>
        <w:t>.</w:t>
      </w:r>
      <w:r w:rsidR="00C23C07" w:rsidRPr="00522F82">
        <w:rPr>
          <w:lang w:val="en-GB"/>
        </w:rPr>
        <w:t xml:space="preserve"> </w:t>
      </w:r>
    </w:p>
    <w:p w14:paraId="563CB6A9" w14:textId="7C7392CC" w:rsidR="00185A9D" w:rsidRPr="00522F82" w:rsidRDefault="00C23C07" w:rsidP="00F807C6">
      <w:pPr>
        <w:pStyle w:val="CETBodytext"/>
        <w:spacing w:after="240"/>
        <w:contextualSpacing/>
        <w:rPr>
          <w:lang w:val="en-GB"/>
        </w:rPr>
      </w:pPr>
      <w:r w:rsidRPr="00522F82">
        <w:rPr>
          <w:lang w:val="en-GB"/>
        </w:rPr>
        <w:t xml:space="preserve">For such </w:t>
      </w:r>
      <w:r w:rsidR="00C83A6B">
        <w:rPr>
          <w:lang w:val="en-GB"/>
        </w:rPr>
        <w:t xml:space="preserve">an </w:t>
      </w:r>
      <w:r w:rsidRPr="00522F82">
        <w:rPr>
          <w:lang w:val="en-GB"/>
        </w:rPr>
        <w:t>electrolyzer</w:t>
      </w:r>
      <w:r w:rsidR="00991520">
        <w:rPr>
          <w:lang w:val="en-GB"/>
        </w:rPr>
        <w:t>,</w:t>
      </w:r>
      <w:r w:rsidRPr="00522F82">
        <w:rPr>
          <w:lang w:val="en-GB"/>
        </w:rPr>
        <w:t xml:space="preserve"> a</w:t>
      </w:r>
      <w:r w:rsidR="008051E3" w:rsidRPr="00522F82">
        <w:rPr>
          <w:lang w:val="en-GB"/>
        </w:rPr>
        <w:t>n</w:t>
      </w:r>
      <w:r w:rsidR="00185A9D" w:rsidRPr="00522F82">
        <w:rPr>
          <w:lang w:val="en-GB"/>
        </w:rPr>
        <w:t xml:space="preserve"> </w:t>
      </w:r>
      <w:r w:rsidR="008051E3" w:rsidRPr="00522F82">
        <w:rPr>
          <w:lang w:val="en-GB"/>
        </w:rPr>
        <w:t>H</w:t>
      </w:r>
      <w:r w:rsidR="00185A9D" w:rsidRPr="00522F82">
        <w:rPr>
          <w:lang w:val="en-GB"/>
        </w:rPr>
        <w:t>SEC of 59.7 kW</w:t>
      </w:r>
      <w:r w:rsidR="007F4B79" w:rsidRPr="00522F82">
        <w:rPr>
          <w:lang w:val="en-GB"/>
        </w:rPr>
        <w:t>h kg</w:t>
      </w:r>
      <w:r w:rsidR="005D0E91" w:rsidRPr="00522F82">
        <w:rPr>
          <w:vertAlign w:val="superscript"/>
          <w:lang w:val="en-GB"/>
        </w:rPr>
        <w:t>-1</w:t>
      </w:r>
      <w:r w:rsidR="005D0E91" w:rsidRPr="00522F82">
        <w:rPr>
          <w:vertAlign w:val="subscript"/>
          <w:lang w:val="en-GB"/>
        </w:rPr>
        <w:t>H2</w:t>
      </w:r>
      <w:r w:rsidR="00185A9D" w:rsidRPr="00522F82">
        <w:rPr>
          <w:lang w:val="en-GB"/>
        </w:rPr>
        <w:t xml:space="preserve"> </w:t>
      </w:r>
      <w:r w:rsidRPr="00522F82">
        <w:rPr>
          <w:lang w:val="en-GB"/>
        </w:rPr>
        <w:t xml:space="preserve">is calculated </w:t>
      </w:r>
      <w:r w:rsidR="00185A9D" w:rsidRPr="00522F82">
        <w:rPr>
          <w:lang w:val="en-GB"/>
        </w:rPr>
        <w:t>(assuming a</w:t>
      </w:r>
      <w:r w:rsidRPr="00522F82">
        <w:rPr>
          <w:lang w:val="en-GB"/>
        </w:rPr>
        <w:t xml:space="preserve">n overall </w:t>
      </w:r>
      <w:r w:rsidR="00185A9D" w:rsidRPr="00522F82">
        <w:rPr>
          <w:lang w:val="en-GB"/>
        </w:rPr>
        <w:t>potential drop of 2.23 V</w:t>
      </w:r>
      <w:r w:rsidRPr="00522F82">
        <w:rPr>
          <w:lang w:val="en-GB"/>
        </w:rPr>
        <w:t xml:space="preserve"> per cell</w:t>
      </w:r>
      <w:r w:rsidR="001835DB" w:rsidRPr="00522F82">
        <w:rPr>
          <w:lang w:val="en-GB"/>
        </w:rPr>
        <w:t>,</w:t>
      </w:r>
      <w:r w:rsidR="00C47D56" w:rsidRPr="00522F82">
        <w:rPr>
          <w:lang w:val="en-GB"/>
        </w:rPr>
        <w:t xml:space="preserve"> in</w:t>
      </w:r>
      <w:r w:rsidR="001835DB" w:rsidRPr="00522F82">
        <w:rPr>
          <w:lang w:val="en-GB"/>
        </w:rPr>
        <w:t xml:space="preserve"> w</w:t>
      </w:r>
      <w:r w:rsidR="00185A9D" w:rsidRPr="00522F82">
        <w:rPr>
          <w:lang w:val="en-GB"/>
        </w:rPr>
        <w:t>hich 1.23</w:t>
      </w:r>
      <w:r w:rsidR="001835DB" w:rsidRPr="00522F82">
        <w:rPr>
          <w:lang w:val="en-GB"/>
        </w:rPr>
        <w:t xml:space="preserve"> </w:t>
      </w:r>
      <w:r w:rsidR="00185A9D" w:rsidRPr="00522F82">
        <w:rPr>
          <w:lang w:val="en-GB"/>
        </w:rPr>
        <w:t xml:space="preserve">V is </w:t>
      </w:r>
      <w:r w:rsidR="001835DB" w:rsidRPr="00522F82">
        <w:rPr>
          <w:lang w:val="en-GB"/>
        </w:rPr>
        <w:t>due</w:t>
      </w:r>
      <w:r w:rsidR="005D0E91" w:rsidRPr="00522F82">
        <w:rPr>
          <w:lang w:val="en-GB"/>
        </w:rPr>
        <w:t xml:space="preserve"> to the</w:t>
      </w:r>
      <w:r w:rsidR="001835DB" w:rsidRPr="00522F82">
        <w:rPr>
          <w:lang w:val="en-GB"/>
        </w:rPr>
        <w:t xml:space="preserve"> </w:t>
      </w:r>
      <w:r w:rsidR="00185A9D" w:rsidRPr="00522F82">
        <w:rPr>
          <w:lang w:val="en-GB"/>
        </w:rPr>
        <w:t>thermodynamic potential, 0.93</w:t>
      </w:r>
      <w:r w:rsidR="003708FA" w:rsidRPr="00522F82">
        <w:rPr>
          <w:lang w:val="en-GB"/>
        </w:rPr>
        <w:t xml:space="preserve"> </w:t>
      </w:r>
      <w:r w:rsidR="00185A9D" w:rsidRPr="00522F82">
        <w:rPr>
          <w:lang w:val="en-GB"/>
        </w:rPr>
        <w:t xml:space="preserve">V </w:t>
      </w:r>
      <w:r w:rsidR="0016253A">
        <w:rPr>
          <w:lang w:val="en-GB"/>
        </w:rPr>
        <w:t xml:space="preserve">is </w:t>
      </w:r>
      <w:r w:rsidR="001835DB" w:rsidRPr="00522F82">
        <w:rPr>
          <w:lang w:val="en-GB"/>
        </w:rPr>
        <w:t>due to</w:t>
      </w:r>
      <w:r w:rsidR="00F74420" w:rsidRPr="00522F82">
        <w:rPr>
          <w:lang w:val="en-GB"/>
        </w:rPr>
        <w:t xml:space="preserve"> the</w:t>
      </w:r>
      <w:r w:rsidR="0024313E" w:rsidRPr="00522F82">
        <w:rPr>
          <w:lang w:val="en-GB"/>
        </w:rPr>
        <w:t xml:space="preserve"> </w:t>
      </w:r>
      <w:r w:rsidR="00185A9D" w:rsidRPr="00522F82">
        <w:rPr>
          <w:lang w:val="en-GB"/>
        </w:rPr>
        <w:t>electrode</w:t>
      </w:r>
      <w:r w:rsidR="00F74420" w:rsidRPr="00522F82">
        <w:rPr>
          <w:lang w:val="en-GB"/>
        </w:rPr>
        <w:t>s</w:t>
      </w:r>
      <w:r w:rsidR="00185A9D" w:rsidRPr="00522F82">
        <w:rPr>
          <w:lang w:val="en-GB"/>
        </w:rPr>
        <w:t xml:space="preserve"> overvoltage and 0.07</w:t>
      </w:r>
      <w:r w:rsidR="003708FA" w:rsidRPr="00522F82">
        <w:rPr>
          <w:lang w:val="en-GB"/>
        </w:rPr>
        <w:t xml:space="preserve"> V</w:t>
      </w:r>
      <w:r w:rsidR="00185A9D" w:rsidRPr="00522F82">
        <w:rPr>
          <w:lang w:val="en-GB"/>
        </w:rPr>
        <w:t xml:space="preserve"> </w:t>
      </w:r>
      <w:r w:rsidR="00F74420" w:rsidRPr="00522F82">
        <w:rPr>
          <w:lang w:val="en-GB"/>
        </w:rPr>
        <w:t xml:space="preserve">due to the </w:t>
      </w:r>
      <w:r w:rsidR="00185A9D" w:rsidRPr="00522F82">
        <w:rPr>
          <w:lang w:val="en-GB"/>
        </w:rPr>
        <w:t xml:space="preserve">ohmic </w:t>
      </w:r>
      <w:r w:rsidR="00F74420" w:rsidRPr="00522F82">
        <w:rPr>
          <w:lang w:val="en-GB"/>
        </w:rPr>
        <w:t>losses</w:t>
      </w:r>
      <w:r w:rsidR="00185A9D" w:rsidRPr="00522F82">
        <w:rPr>
          <w:lang w:val="en-GB"/>
        </w:rPr>
        <w:t>). The linear trend of the HSEC is shown on a logarithmic axis for ease of reading</w:t>
      </w:r>
      <w:r w:rsidR="00763321" w:rsidRPr="00522F82">
        <w:rPr>
          <w:lang w:val="en-GB"/>
        </w:rPr>
        <w:t>.</w:t>
      </w:r>
      <w:r w:rsidR="00185A9D" w:rsidRPr="00522F82">
        <w:rPr>
          <w:lang w:val="en-GB"/>
        </w:rPr>
        <w:t xml:space="preserve"> </w:t>
      </w:r>
      <w:r w:rsidR="00763321" w:rsidRPr="00522F82">
        <w:rPr>
          <w:lang w:val="en-GB"/>
        </w:rPr>
        <w:t>A</w:t>
      </w:r>
      <w:r w:rsidR="00185A9D" w:rsidRPr="00522F82">
        <w:rPr>
          <w:lang w:val="en-GB"/>
        </w:rPr>
        <w:t xml:space="preserve">s </w:t>
      </w:r>
      <w:r w:rsidR="00AC0D70">
        <w:rPr>
          <w:lang w:val="en-GB"/>
        </w:rPr>
        <w:t xml:space="preserve">it </w:t>
      </w:r>
      <w:r w:rsidR="00185A9D" w:rsidRPr="00522F82">
        <w:rPr>
          <w:lang w:val="en-GB"/>
        </w:rPr>
        <w:t>can be seen</w:t>
      </w:r>
      <w:r w:rsidR="0060574B" w:rsidRPr="00522F82">
        <w:rPr>
          <w:lang w:val="en-GB"/>
        </w:rPr>
        <w:t>,</w:t>
      </w:r>
      <w:r w:rsidR="00185A9D" w:rsidRPr="00522F82">
        <w:rPr>
          <w:lang w:val="en-GB"/>
        </w:rPr>
        <w:t xml:space="preserve"> </w:t>
      </w:r>
      <w:r w:rsidR="002C3F33">
        <w:rPr>
          <w:lang w:val="en-GB"/>
        </w:rPr>
        <w:t xml:space="preserve">the </w:t>
      </w:r>
      <w:r w:rsidR="00983D89" w:rsidRPr="00522F82">
        <w:rPr>
          <w:lang w:val="en-GB"/>
        </w:rPr>
        <w:t>HSEC</w:t>
      </w:r>
      <w:r w:rsidR="00185A9D" w:rsidRPr="00522F82">
        <w:rPr>
          <w:lang w:val="en-GB"/>
        </w:rPr>
        <w:t xml:space="preserve"> increases as the number of triplets </w:t>
      </w:r>
      <w:r w:rsidR="0060574B" w:rsidRPr="00522F82">
        <w:rPr>
          <w:lang w:val="en-GB"/>
        </w:rPr>
        <w:t>rise</w:t>
      </w:r>
      <w:r w:rsidR="00185A9D" w:rsidRPr="00522F82">
        <w:rPr>
          <w:lang w:val="en-GB"/>
        </w:rPr>
        <w:t>s</w:t>
      </w:r>
      <w:r w:rsidR="007B0115" w:rsidRPr="00522F82">
        <w:rPr>
          <w:lang w:val="en-GB"/>
        </w:rPr>
        <w:t>,</w:t>
      </w:r>
      <w:r w:rsidR="00185A9D" w:rsidRPr="00522F82">
        <w:rPr>
          <w:lang w:val="en-GB"/>
        </w:rPr>
        <w:t xml:space="preserve"> in accordance with the concomitant reduction </w:t>
      </w:r>
      <w:r w:rsidR="00AC0D70">
        <w:rPr>
          <w:lang w:val="en-GB"/>
        </w:rPr>
        <w:t>of the quantity of H</w:t>
      </w:r>
      <w:r w:rsidR="00AC0D70" w:rsidRPr="00960F52">
        <w:rPr>
          <w:vertAlign w:val="subscript"/>
          <w:lang w:val="en-GB"/>
        </w:rPr>
        <w:t>2</w:t>
      </w:r>
      <w:r w:rsidR="00AC0D70">
        <w:rPr>
          <w:lang w:val="en-GB"/>
        </w:rPr>
        <w:t xml:space="preserve"> produced</w:t>
      </w:r>
      <w:r w:rsidR="007B0115" w:rsidRPr="00522F82">
        <w:rPr>
          <w:lang w:val="en-GB"/>
        </w:rPr>
        <w:t xml:space="preserve"> (</w:t>
      </w:r>
      <w:r w:rsidR="00763321" w:rsidRPr="00522F82">
        <w:rPr>
          <w:lang w:val="en-GB"/>
        </w:rPr>
        <w:t>F</w:t>
      </w:r>
      <w:r w:rsidR="00185A9D" w:rsidRPr="00522F82">
        <w:rPr>
          <w:lang w:val="en-GB"/>
        </w:rPr>
        <w:t>igure 1b</w:t>
      </w:r>
      <w:r w:rsidR="007B0115" w:rsidRPr="00522F82">
        <w:rPr>
          <w:lang w:val="en-GB"/>
        </w:rPr>
        <w:t>)</w:t>
      </w:r>
      <w:r w:rsidR="00185A9D" w:rsidRPr="00522F82">
        <w:rPr>
          <w:lang w:val="en-GB"/>
        </w:rPr>
        <w:t>.</w:t>
      </w:r>
      <w:r w:rsidR="009013F9" w:rsidRPr="00522F82">
        <w:rPr>
          <w:lang w:val="en-GB"/>
        </w:rPr>
        <w:t xml:space="preserve"> The difference between the one-triplet HSEC and the electroly</w:t>
      </w:r>
      <w:r w:rsidR="00983D89" w:rsidRPr="00522F82">
        <w:rPr>
          <w:lang w:val="en-GB"/>
        </w:rPr>
        <w:t>z</w:t>
      </w:r>
      <w:r w:rsidR="009013F9" w:rsidRPr="00522F82">
        <w:rPr>
          <w:lang w:val="en-GB"/>
        </w:rPr>
        <w:t xml:space="preserve">er case </w:t>
      </w:r>
      <w:r w:rsidR="00260E75" w:rsidRPr="00522F82">
        <w:rPr>
          <w:lang w:val="en-GB"/>
        </w:rPr>
        <w:t>(</w:t>
      </w:r>
      <w:r w:rsidR="009013F9" w:rsidRPr="00522F82">
        <w:rPr>
          <w:lang w:val="en-GB"/>
        </w:rPr>
        <w:t>N</w:t>
      </w:r>
      <w:r w:rsidR="009013F9" w:rsidRPr="00522F82">
        <w:rPr>
          <w:vertAlign w:val="subscript"/>
          <w:lang w:val="en-GB"/>
        </w:rPr>
        <w:t>tr</w:t>
      </w:r>
      <w:r w:rsidR="009013F9" w:rsidRPr="00522F82">
        <w:rPr>
          <w:lang w:val="en-GB"/>
        </w:rPr>
        <w:t>=0</w:t>
      </w:r>
      <w:r w:rsidR="00260E75" w:rsidRPr="00522F82">
        <w:rPr>
          <w:lang w:val="en-GB"/>
        </w:rPr>
        <w:t>)</w:t>
      </w:r>
      <w:r w:rsidR="00B91E32" w:rsidRPr="00522F82">
        <w:rPr>
          <w:lang w:val="en-GB"/>
        </w:rPr>
        <w:t xml:space="preserve"> </w:t>
      </w:r>
      <w:r w:rsidR="003C081B">
        <w:rPr>
          <w:lang w:val="en-GB"/>
        </w:rPr>
        <w:t xml:space="preserve">(equal to </w:t>
      </w:r>
      <w:r w:rsidR="003C081B" w:rsidRPr="00522F82">
        <w:rPr>
          <w:lang w:val="en-GB"/>
        </w:rPr>
        <w:t>103.7 kWh kg</w:t>
      </w:r>
      <w:r w:rsidR="003C081B" w:rsidRPr="00522F82">
        <w:rPr>
          <w:vertAlign w:val="superscript"/>
          <w:lang w:val="en-GB"/>
        </w:rPr>
        <w:t>-1</w:t>
      </w:r>
      <w:r w:rsidR="003C081B" w:rsidRPr="00522F82">
        <w:rPr>
          <w:vertAlign w:val="subscript"/>
          <w:lang w:val="en-GB"/>
        </w:rPr>
        <w:t>H2</w:t>
      </w:r>
      <w:r w:rsidR="003C081B">
        <w:rPr>
          <w:lang w:val="en-GB"/>
        </w:rPr>
        <w:t xml:space="preserve">) </w:t>
      </w:r>
      <w:r w:rsidR="007E444B" w:rsidRPr="00522F82">
        <w:rPr>
          <w:lang w:val="en-GB"/>
        </w:rPr>
        <w:t xml:space="preserve">is due to the chemical production expenditure </w:t>
      </w:r>
      <w:r w:rsidR="00983D89" w:rsidRPr="00522F82">
        <w:rPr>
          <w:lang w:val="en-GB"/>
        </w:rPr>
        <w:t>of</w:t>
      </w:r>
      <w:r w:rsidR="00031A3F" w:rsidRPr="00522F82">
        <w:rPr>
          <w:lang w:val="en-GB"/>
        </w:rPr>
        <w:t xml:space="preserve"> the EDBM</w:t>
      </w:r>
      <w:r w:rsidR="00BF2239" w:rsidRPr="00522F82">
        <w:rPr>
          <w:lang w:val="en-GB"/>
        </w:rPr>
        <w:t xml:space="preserve"> process</w:t>
      </w:r>
      <w:r w:rsidR="00031A3F" w:rsidRPr="00522F82">
        <w:rPr>
          <w:lang w:val="en-GB"/>
        </w:rPr>
        <w:t>.</w:t>
      </w:r>
    </w:p>
    <w:p w14:paraId="5783F4F6" w14:textId="2FAF8C3B" w:rsidR="00F807C6" w:rsidRPr="00522F82" w:rsidRDefault="004768B5" w:rsidP="00F807C6">
      <w:pPr>
        <w:pStyle w:val="CETBodytext"/>
        <w:spacing w:after="240"/>
        <w:contextualSpacing/>
        <w:rPr>
          <w:lang w:val="en-GB"/>
        </w:rPr>
      </w:pPr>
      <w:r w:rsidRPr="00522F82">
        <w:rPr>
          <w:noProof/>
          <w:lang w:val="en-GB"/>
        </w:rPr>
        <mc:AlternateContent>
          <mc:Choice Requires="wps">
            <w:drawing>
              <wp:anchor distT="0" distB="0" distL="114300" distR="114300" simplePos="0" relativeHeight="251669504" behindDoc="0" locked="0" layoutInCell="1" allowOverlap="1" wp14:anchorId="40F4D0E5" wp14:editId="5D41673C">
                <wp:simplePos x="0" y="0"/>
                <wp:positionH relativeFrom="column">
                  <wp:posOffset>-68703</wp:posOffset>
                </wp:positionH>
                <wp:positionV relativeFrom="paragraph">
                  <wp:posOffset>99525</wp:posOffset>
                </wp:positionV>
                <wp:extent cx="325755" cy="262255"/>
                <wp:effectExtent l="0" t="0" r="0" b="4445"/>
                <wp:wrapNone/>
                <wp:docPr id="2053180306" name="Casella di testo 1"/>
                <wp:cNvGraphicFramePr/>
                <a:graphic xmlns:a="http://schemas.openxmlformats.org/drawingml/2006/main">
                  <a:graphicData uri="http://schemas.microsoft.com/office/word/2010/wordprocessingShape">
                    <wps:wsp>
                      <wps:cNvSpPr txBox="1"/>
                      <wps:spPr>
                        <a:xfrm>
                          <a:off x="0" y="0"/>
                          <a:ext cx="325755" cy="262255"/>
                        </a:xfrm>
                        <a:prstGeom prst="rect">
                          <a:avLst/>
                        </a:prstGeom>
                        <a:noFill/>
                        <a:ln w="6350">
                          <a:noFill/>
                        </a:ln>
                      </wps:spPr>
                      <wps:txbx>
                        <w:txbxContent>
                          <w:p w14:paraId="1F566AE3" w14:textId="44BD20F4" w:rsidR="00FC798B" w:rsidRPr="00522F82" w:rsidRDefault="00FC798B">
                            <w:r w:rsidRPr="00522F82">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F4D0E5" id="_x0000_t202" coordsize="21600,21600" o:spt="202" path="m,l,21600r21600,l21600,xe">
                <v:stroke joinstyle="miter"/>
                <v:path gradientshapeok="t" o:connecttype="rect"/>
              </v:shapetype>
              <v:shape id="Casella di testo 1" o:spid="_x0000_s1026" type="#_x0000_t202" style="position:absolute;left:0;text-align:left;margin-left:-5.4pt;margin-top:7.85pt;width:25.65pt;height:20.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" filled="f" stroked="f" strokeweight=".5pt">
                <v:textbox>
                  <w:txbxContent>
                    <w:p w14:paraId="1F566AE3" w14:textId="44BD20F4" w:rsidR="00FC798B" w:rsidRPr="00522F82" w:rsidRDefault="00FC798B">
                      <w:r w:rsidRPr="00522F82">
                        <w:t>a)</w:t>
                      </w:r>
                    </w:p>
                  </w:txbxContent>
                </v:textbox>
              </v:shape>
            </w:pict>
          </mc:Fallback>
        </mc:AlternateContent>
      </w:r>
      <w:r w:rsidRPr="00522F82">
        <w:rPr>
          <w:noProof/>
          <w:lang w:val="en-GB"/>
        </w:rPr>
        <w:drawing>
          <wp:anchor distT="0" distB="0" distL="114300" distR="114300" simplePos="0" relativeHeight="251661312" behindDoc="0" locked="0" layoutInCell="1" allowOverlap="1" wp14:anchorId="5268D0A4" wp14:editId="6D40C819">
            <wp:simplePos x="0" y="0"/>
            <wp:positionH relativeFrom="column">
              <wp:posOffset>104140</wp:posOffset>
            </wp:positionH>
            <wp:positionV relativeFrom="paragraph">
              <wp:posOffset>145415</wp:posOffset>
            </wp:positionV>
            <wp:extent cx="2532740" cy="1620000"/>
            <wp:effectExtent l="0" t="0" r="1270" b="0"/>
            <wp:wrapTopAndBottom/>
            <wp:docPr id="66805774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2740" cy="162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A3141" w:rsidRPr="00522F82">
        <w:rPr>
          <w:noProof/>
          <w:lang w:val="en-GB"/>
        </w:rPr>
        <mc:AlternateContent>
          <mc:Choice Requires="wps">
            <w:drawing>
              <wp:anchor distT="0" distB="0" distL="114300" distR="114300" simplePos="0" relativeHeight="251657216" behindDoc="0" locked="0" layoutInCell="1" allowOverlap="1" wp14:anchorId="085AE16F" wp14:editId="2D465144">
                <wp:simplePos x="0" y="0"/>
                <wp:positionH relativeFrom="column">
                  <wp:posOffset>2697337</wp:posOffset>
                </wp:positionH>
                <wp:positionV relativeFrom="paragraph">
                  <wp:posOffset>144221</wp:posOffset>
                </wp:positionV>
                <wp:extent cx="325755" cy="262255"/>
                <wp:effectExtent l="0" t="0" r="0" b="4445"/>
                <wp:wrapNone/>
                <wp:docPr id="225132395" name="Casella di testo 1"/>
                <wp:cNvGraphicFramePr/>
                <a:graphic xmlns:a="http://schemas.openxmlformats.org/drawingml/2006/main">
                  <a:graphicData uri="http://schemas.microsoft.com/office/word/2010/wordprocessingShape">
                    <wps:wsp>
                      <wps:cNvSpPr txBox="1"/>
                      <wps:spPr>
                        <a:xfrm>
                          <a:off x="0" y="0"/>
                          <a:ext cx="325755" cy="262255"/>
                        </a:xfrm>
                        <a:prstGeom prst="rect">
                          <a:avLst/>
                        </a:prstGeom>
                        <a:noFill/>
                        <a:ln w="6350">
                          <a:noFill/>
                        </a:ln>
                      </wps:spPr>
                      <wps:txbx>
                        <w:txbxContent>
                          <w:p w14:paraId="649D2E54" w14:textId="35995449" w:rsidR="00FC798B" w:rsidRPr="00522F82" w:rsidRDefault="00FC798B">
                            <w:r w:rsidRPr="00522F82">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5AE16F" id="_x0000_s1027" type="#_x0000_t202" style="position:absolute;left:0;text-align:left;margin-left:212.4pt;margin-top:11.35pt;width:25.65pt;height:20.6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" filled="f" stroked="f" strokeweight=".5pt">
                <v:textbox>
                  <w:txbxContent>
                    <w:p w14:paraId="649D2E54" w14:textId="35995449" w:rsidR="00FC798B" w:rsidRPr="00522F82" w:rsidRDefault="00FC798B">
                      <w:r w:rsidRPr="00522F82">
                        <w:t>b)</w:t>
                      </w:r>
                    </w:p>
                  </w:txbxContent>
                </v:textbox>
              </v:shape>
            </w:pict>
          </mc:Fallback>
        </mc:AlternateContent>
      </w:r>
      <w:r w:rsidR="00BA3141" w:rsidRPr="00522F82">
        <w:rPr>
          <w:noProof/>
          <w:lang w:val="en-GB"/>
        </w:rPr>
        <w:drawing>
          <wp:anchor distT="0" distB="0" distL="114300" distR="114300" simplePos="0" relativeHeight="251650048" behindDoc="0" locked="0" layoutInCell="1" allowOverlap="1" wp14:anchorId="3E672758" wp14:editId="6CD7A567">
            <wp:simplePos x="0" y="0"/>
            <wp:positionH relativeFrom="column">
              <wp:posOffset>2890520</wp:posOffset>
            </wp:positionH>
            <wp:positionV relativeFrom="paragraph">
              <wp:posOffset>145415</wp:posOffset>
            </wp:positionV>
            <wp:extent cx="2413533" cy="1620000"/>
            <wp:effectExtent l="0" t="0" r="6350" b="0"/>
            <wp:wrapNone/>
            <wp:docPr id="681509567"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r="3644"/>
                    <a:stretch/>
                  </pic:blipFill>
                  <pic:spPr bwMode="auto">
                    <a:xfrm>
                      <a:off x="0" y="0"/>
                      <a:ext cx="2413533" cy="162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346F065" w14:textId="2762AF49" w:rsidR="00BA7957" w:rsidRPr="00522F82" w:rsidRDefault="00BA7957" w:rsidP="00516BDB">
      <w:pPr>
        <w:pStyle w:val="CETCaption"/>
        <w:spacing w:before="0"/>
      </w:pPr>
      <w:r w:rsidRPr="00522F82">
        <w:t xml:space="preserve">Figure </w:t>
      </w:r>
      <w:r w:rsidRPr="00522F82">
        <w:fldChar w:fldCharType="begin"/>
      </w:r>
      <w:r w:rsidRPr="00522F82">
        <w:instrText xml:space="preserve"> SEQ Figure \* ARABIC </w:instrText>
      </w:r>
      <w:r w:rsidRPr="00522F82">
        <w:fldChar w:fldCharType="separate"/>
      </w:r>
      <w:r w:rsidR="00C9310E" w:rsidRPr="00522F82">
        <w:t>1</w:t>
      </w:r>
      <w:r w:rsidRPr="00522F82">
        <w:fldChar w:fldCharType="end"/>
      </w:r>
      <w:r w:rsidRPr="00522F82">
        <w:t xml:space="preserve"> </w:t>
      </w:r>
      <w:r w:rsidR="00A004E9" w:rsidRPr="00522F82">
        <w:t>a)</w:t>
      </w:r>
      <w:r w:rsidR="00467510" w:rsidRPr="00522F82">
        <w:t xml:space="preserve"> </w:t>
      </w:r>
      <w:r w:rsidR="00A004E9" w:rsidRPr="00522F82">
        <w:t xml:space="preserve">Trend of the </w:t>
      </w:r>
      <w:r w:rsidR="00252A53" w:rsidRPr="00522F82">
        <w:t>specific energy consumption for</w:t>
      </w:r>
      <w:r w:rsidR="00467510" w:rsidRPr="00522F82">
        <w:t xml:space="preserve"> the production of</w:t>
      </w:r>
      <w:r w:rsidR="00252A53" w:rsidRPr="00522F82">
        <w:t xml:space="preserve"> hydrogen (HSEC) and NaOH (BSEC)</w:t>
      </w:r>
      <w:r w:rsidR="004C2B54" w:rsidRPr="00522F82">
        <w:t>;</w:t>
      </w:r>
      <w:r w:rsidR="008C25BD" w:rsidRPr="00522F82">
        <w:t xml:space="preserve"> </w:t>
      </w:r>
      <w:r w:rsidR="00E91896" w:rsidRPr="00522F82">
        <w:t xml:space="preserve">b) Mass flow rate of hydrogen and NaOH </w:t>
      </w:r>
      <w:r w:rsidR="008C25BD" w:rsidRPr="00522F82">
        <w:t xml:space="preserve">versus the number of triplets </w:t>
      </w:r>
      <w:r w:rsidR="00EA04B8" w:rsidRPr="00522F82">
        <w:t>N</w:t>
      </w:r>
      <w:r w:rsidR="00EA04B8" w:rsidRPr="00522F82">
        <w:rPr>
          <w:vertAlign w:val="subscript"/>
        </w:rPr>
        <w:t>tr</w:t>
      </w:r>
      <w:r w:rsidR="00EA04B8" w:rsidRPr="00522F82">
        <w:t xml:space="preserve"> </w:t>
      </w:r>
      <w:r w:rsidR="008C25BD" w:rsidRPr="00522F82">
        <w:t xml:space="preserve">assembled between two </w:t>
      </w:r>
      <w:r w:rsidR="000B4220">
        <w:t xml:space="preserve">consecutive </w:t>
      </w:r>
      <w:r w:rsidR="008C25BD" w:rsidRPr="00522F82">
        <w:t>electrodes.</w:t>
      </w:r>
      <w:r w:rsidR="00B41E9F" w:rsidRPr="00522F82">
        <w:t xml:space="preserve"> The empty squares represent the </w:t>
      </w:r>
      <w:r w:rsidR="004C2B54" w:rsidRPr="00522F82">
        <w:t>two-limit</w:t>
      </w:r>
      <w:r w:rsidR="00B41E9F" w:rsidRPr="00522F82">
        <w:t xml:space="preserve"> case</w:t>
      </w:r>
      <w:r w:rsidR="000B4220">
        <w:t>s</w:t>
      </w:r>
      <w:r w:rsidR="00B41E9F" w:rsidRPr="00522F82">
        <w:t xml:space="preserve"> of an alkali</w:t>
      </w:r>
      <w:r w:rsidR="00E25365" w:rsidRPr="00522F82">
        <w:t>ne electroly</w:t>
      </w:r>
      <w:r w:rsidR="00EA04B8" w:rsidRPr="00522F82">
        <w:t>z</w:t>
      </w:r>
      <w:r w:rsidR="00E25365" w:rsidRPr="00522F82">
        <w:t xml:space="preserve">er </w:t>
      </w:r>
      <w:r w:rsidR="00261DCE" w:rsidRPr="00522F82">
        <w:t>(orange) and the EDBM stack assembled with 20 triplets</w:t>
      </w:r>
      <w:r w:rsidR="00C451EB" w:rsidRPr="00522F82">
        <w:t xml:space="preserve"> (blue)</w:t>
      </w:r>
      <w:r w:rsidR="00605ADE" w:rsidRPr="00522F82">
        <w:t>.</w:t>
      </w:r>
    </w:p>
    <w:p w14:paraId="639C16C4" w14:textId="249CA9E1" w:rsidR="000E1723" w:rsidRPr="00522F82" w:rsidRDefault="00185A9D" w:rsidP="00A92B96">
      <w:pPr>
        <w:pStyle w:val="CETBodytext"/>
        <w:rPr>
          <w:lang w:val="en-GB"/>
        </w:rPr>
      </w:pPr>
      <w:r w:rsidRPr="00522F82">
        <w:rPr>
          <w:lang w:val="en-GB"/>
        </w:rPr>
        <w:t>When 20 triplets</w:t>
      </w:r>
      <w:r w:rsidR="00983D89" w:rsidRPr="00522F82">
        <w:rPr>
          <w:lang w:val="en-GB"/>
        </w:rPr>
        <w:t xml:space="preserve"> are considered</w:t>
      </w:r>
      <w:r w:rsidRPr="00522F82">
        <w:rPr>
          <w:lang w:val="en-GB"/>
        </w:rPr>
        <w:t xml:space="preserve">, the </w:t>
      </w:r>
      <w:r w:rsidRPr="00875196">
        <w:rPr>
          <w:lang w:val="en-GB"/>
        </w:rPr>
        <w:t xml:space="preserve">lowest hydrogen </w:t>
      </w:r>
      <w:r w:rsidR="00983D89" w:rsidRPr="00875196">
        <w:rPr>
          <w:lang w:val="en-GB"/>
        </w:rPr>
        <w:t>productivity</w:t>
      </w:r>
      <w:r w:rsidR="007654B2" w:rsidRPr="00875196">
        <w:rPr>
          <w:lang w:val="en-GB"/>
        </w:rPr>
        <w:t xml:space="preserve"> is obtained</w:t>
      </w:r>
      <w:r w:rsidRPr="00875196">
        <w:rPr>
          <w:lang w:val="en-GB"/>
        </w:rPr>
        <w:t>, equa</w:t>
      </w:r>
      <w:r w:rsidR="007654B2" w:rsidRPr="00875196">
        <w:rPr>
          <w:lang w:val="en-GB"/>
        </w:rPr>
        <w:t>l</w:t>
      </w:r>
      <w:r w:rsidRPr="00875196">
        <w:rPr>
          <w:lang w:val="en-GB"/>
        </w:rPr>
        <w:t xml:space="preserve"> to </w:t>
      </w:r>
      <w:r w:rsidR="00A46831" w:rsidRPr="00875196">
        <w:rPr>
          <w:lang w:val="en-GB"/>
        </w:rPr>
        <w:t>0.0</w:t>
      </w:r>
      <w:r w:rsidRPr="00875196">
        <w:rPr>
          <w:lang w:val="en-GB"/>
        </w:rPr>
        <w:t xml:space="preserve">29 </w:t>
      </w:r>
      <w:r w:rsidR="00A46831" w:rsidRPr="00875196">
        <w:rPr>
          <w:lang w:val="en-GB"/>
        </w:rPr>
        <w:t>k</w:t>
      </w:r>
      <w:r w:rsidRPr="00875196">
        <w:rPr>
          <w:lang w:val="en-GB"/>
        </w:rPr>
        <w:t>g</w:t>
      </w:r>
      <w:r w:rsidR="00904105" w:rsidRPr="00875196">
        <w:rPr>
          <w:vertAlign w:val="subscript"/>
          <w:lang w:val="en-GB"/>
        </w:rPr>
        <w:t>H2</w:t>
      </w:r>
      <w:r w:rsidR="00983D89" w:rsidRPr="00875196">
        <w:rPr>
          <w:lang w:val="en-GB"/>
        </w:rPr>
        <w:t xml:space="preserve"> </w:t>
      </w:r>
      <w:r w:rsidRPr="00875196">
        <w:rPr>
          <w:lang w:val="en-GB"/>
        </w:rPr>
        <w:t>h</w:t>
      </w:r>
      <w:r w:rsidR="00983D89" w:rsidRPr="00875196">
        <w:rPr>
          <w:vertAlign w:val="superscript"/>
          <w:lang w:val="en-GB"/>
        </w:rPr>
        <w:t>-1</w:t>
      </w:r>
      <w:r w:rsidRPr="00875196">
        <w:rPr>
          <w:lang w:val="en-GB"/>
        </w:rPr>
        <w:t xml:space="preserve">, which consistently causes the HSEC to increase dramatically. </w:t>
      </w:r>
      <w:r w:rsidR="005C0AB3" w:rsidRPr="00875196">
        <w:rPr>
          <w:lang w:val="en-GB"/>
        </w:rPr>
        <w:t xml:space="preserve">This occurs </w:t>
      </w:r>
      <w:r w:rsidR="00971747" w:rsidRPr="00875196">
        <w:rPr>
          <w:lang w:val="en-GB"/>
        </w:rPr>
        <w:t xml:space="preserve">because </w:t>
      </w:r>
      <w:r w:rsidR="00783E1E" w:rsidRPr="00875196">
        <w:rPr>
          <w:lang w:val="en-GB"/>
        </w:rPr>
        <w:t xml:space="preserve">the </w:t>
      </w:r>
      <w:r w:rsidR="00852E9F" w:rsidRPr="00875196">
        <w:rPr>
          <w:lang w:val="en-GB"/>
        </w:rPr>
        <w:t>electrode surface area available for hydrogen production</w:t>
      </w:r>
      <w:r w:rsidR="00B406E7" w:rsidRPr="00875196">
        <w:rPr>
          <w:lang w:val="en-GB"/>
        </w:rPr>
        <w:t xml:space="preserve"> (i.e., cathode sur</w:t>
      </w:r>
      <w:r w:rsidR="00441AA2" w:rsidRPr="00875196">
        <w:rPr>
          <w:lang w:val="en-GB"/>
        </w:rPr>
        <w:t>face)</w:t>
      </w:r>
      <w:r w:rsidR="00852E9F" w:rsidRPr="00875196">
        <w:rPr>
          <w:lang w:val="en-GB"/>
        </w:rPr>
        <w:t xml:space="preserve"> </w:t>
      </w:r>
      <w:r w:rsidR="00876D07" w:rsidRPr="00875196">
        <w:rPr>
          <w:lang w:val="en-GB"/>
        </w:rPr>
        <w:t xml:space="preserve">is </w:t>
      </w:r>
      <w:r w:rsidR="00C34B41" w:rsidRPr="00875196">
        <w:rPr>
          <w:lang w:val="en-GB"/>
        </w:rPr>
        <w:t>quite</w:t>
      </w:r>
      <w:r w:rsidR="00112272" w:rsidRPr="00875196">
        <w:rPr>
          <w:lang w:val="en-GB"/>
        </w:rPr>
        <w:t xml:space="preserve"> reduced</w:t>
      </w:r>
      <w:r w:rsidR="00876D07" w:rsidRPr="00875196">
        <w:rPr>
          <w:lang w:val="en-GB"/>
        </w:rPr>
        <w:t>, since 20 triplet</w:t>
      </w:r>
      <w:r w:rsidR="00CB53BC" w:rsidRPr="00875196">
        <w:rPr>
          <w:lang w:val="en-GB"/>
        </w:rPr>
        <w:t>s</w:t>
      </w:r>
      <w:r w:rsidR="00876D07" w:rsidRPr="00875196">
        <w:rPr>
          <w:lang w:val="en-GB"/>
        </w:rPr>
        <w:t xml:space="preserve"> are i</w:t>
      </w:r>
      <w:r w:rsidR="00BD1413" w:rsidRPr="00875196">
        <w:rPr>
          <w:lang w:val="en-GB"/>
        </w:rPr>
        <w:t>n</w:t>
      </w:r>
      <w:r w:rsidR="00876D07" w:rsidRPr="00875196">
        <w:rPr>
          <w:lang w:val="en-GB"/>
        </w:rPr>
        <w:t>sta</w:t>
      </w:r>
      <w:r w:rsidR="00BD1413" w:rsidRPr="00875196">
        <w:rPr>
          <w:lang w:val="en-GB"/>
        </w:rPr>
        <w:t>lled</w:t>
      </w:r>
      <w:r w:rsidR="00852E9F" w:rsidRPr="00875196">
        <w:rPr>
          <w:lang w:val="en-GB"/>
        </w:rPr>
        <w:t xml:space="preserve"> between a couple of electrodes</w:t>
      </w:r>
      <w:r w:rsidR="00CB53BC" w:rsidRPr="00875196">
        <w:rPr>
          <w:lang w:val="en-GB"/>
        </w:rPr>
        <w:t xml:space="preserve"> and the total number of triplets in the plant is maintained </w:t>
      </w:r>
      <w:r w:rsidR="00C34B41" w:rsidRPr="00875196">
        <w:rPr>
          <w:lang w:val="en-GB"/>
        </w:rPr>
        <w:t>constant</w:t>
      </w:r>
      <w:r w:rsidR="00971747" w:rsidRPr="00875196">
        <w:rPr>
          <w:lang w:val="en-GB"/>
        </w:rPr>
        <w:t xml:space="preserve">. On the other hand, increasing the number of cathodes (i.e., </w:t>
      </w:r>
      <w:r w:rsidR="00201913" w:rsidRPr="00875196">
        <w:rPr>
          <w:lang w:val="en-GB"/>
        </w:rPr>
        <w:t>decreasing the N</w:t>
      </w:r>
      <w:r w:rsidR="00201913" w:rsidRPr="00875196">
        <w:rPr>
          <w:vertAlign w:val="subscript"/>
          <w:lang w:val="en-GB"/>
        </w:rPr>
        <w:t>tr</w:t>
      </w:r>
      <w:r w:rsidR="00201913" w:rsidRPr="00875196">
        <w:rPr>
          <w:lang w:val="en-GB"/>
        </w:rPr>
        <w:t xml:space="preserve">) would drastically rises up the hydrogen productivity </w:t>
      </w:r>
      <w:r w:rsidR="008F1B80" w:rsidRPr="00875196">
        <w:rPr>
          <w:lang w:val="en-GB"/>
        </w:rPr>
        <w:t>to a</w:t>
      </w:r>
      <w:r w:rsidR="0030191D" w:rsidRPr="00875196">
        <w:rPr>
          <w:lang w:val="en-GB"/>
        </w:rPr>
        <w:t>lmost 21 times the reference EDBM</w:t>
      </w:r>
      <w:r w:rsidR="00863138" w:rsidRPr="00875196">
        <w:rPr>
          <w:lang w:val="en-GB"/>
        </w:rPr>
        <w:t>|</w:t>
      </w:r>
      <w:r w:rsidR="00B1184E" w:rsidRPr="00875196">
        <w:rPr>
          <w:lang w:val="en-GB"/>
        </w:rPr>
        <w:t>20tr</w:t>
      </w:r>
      <w:r w:rsidR="0030191D" w:rsidRPr="00875196">
        <w:rPr>
          <w:lang w:val="en-GB"/>
        </w:rPr>
        <w:t xml:space="preserve"> case.</w:t>
      </w:r>
      <w:r w:rsidR="008F1B80" w:rsidRPr="00875196">
        <w:rPr>
          <w:lang w:val="en-GB"/>
        </w:rPr>
        <w:t xml:space="preserve"> </w:t>
      </w:r>
      <w:r w:rsidRPr="00875196">
        <w:rPr>
          <w:lang w:val="en-GB"/>
        </w:rPr>
        <w:t>Conversely</w:t>
      </w:r>
      <w:r w:rsidRPr="00522F82">
        <w:rPr>
          <w:lang w:val="en-GB"/>
        </w:rPr>
        <w:t xml:space="preserve">, as mentioned above, the base production remains unchanged as the number of </w:t>
      </w:r>
      <w:r w:rsidR="00B528E9">
        <w:rPr>
          <w:lang w:val="en-GB"/>
        </w:rPr>
        <w:t>electrodes</w:t>
      </w:r>
      <w:r w:rsidR="00B528E9" w:rsidRPr="00522F82">
        <w:rPr>
          <w:lang w:val="en-GB"/>
        </w:rPr>
        <w:t xml:space="preserve"> </w:t>
      </w:r>
      <w:r w:rsidRPr="00522F82">
        <w:rPr>
          <w:lang w:val="en-GB"/>
        </w:rPr>
        <w:t>assembled changes, maintaining an average production of 23</w:t>
      </w:r>
      <w:r w:rsidR="00A46831" w:rsidRPr="00522F82">
        <w:rPr>
          <w:lang w:val="en-GB"/>
        </w:rPr>
        <w:t>.</w:t>
      </w:r>
      <w:r w:rsidRPr="00522F82">
        <w:rPr>
          <w:lang w:val="en-GB"/>
        </w:rPr>
        <w:t xml:space="preserve">9 </w:t>
      </w:r>
      <w:r w:rsidR="00983D89" w:rsidRPr="00522F82">
        <w:rPr>
          <w:lang w:val="en-GB"/>
        </w:rPr>
        <w:t>kg</w:t>
      </w:r>
      <w:r w:rsidR="00904105" w:rsidRPr="00522F82">
        <w:rPr>
          <w:vertAlign w:val="subscript"/>
          <w:lang w:val="en-GB"/>
        </w:rPr>
        <w:t>NaOH</w:t>
      </w:r>
      <w:r w:rsidR="00983D89" w:rsidRPr="00522F82">
        <w:rPr>
          <w:lang w:val="en-GB"/>
        </w:rPr>
        <w:t xml:space="preserve"> h</w:t>
      </w:r>
      <w:r w:rsidR="00983D89" w:rsidRPr="00522F82">
        <w:rPr>
          <w:vertAlign w:val="superscript"/>
          <w:lang w:val="en-GB"/>
        </w:rPr>
        <w:t>-1</w:t>
      </w:r>
      <w:r w:rsidRPr="00522F82">
        <w:rPr>
          <w:lang w:val="en-GB"/>
        </w:rPr>
        <w:t xml:space="preserve">. The </w:t>
      </w:r>
      <w:r w:rsidR="00635131" w:rsidRPr="00522F82">
        <w:rPr>
          <w:lang w:val="en-GB"/>
        </w:rPr>
        <w:t>no-</w:t>
      </w:r>
      <w:r w:rsidRPr="00522F82">
        <w:rPr>
          <w:lang w:val="en-GB"/>
        </w:rPr>
        <w:t>perfectly horizontal trend</w:t>
      </w:r>
      <w:r w:rsidR="00635131" w:rsidRPr="00522F82">
        <w:rPr>
          <w:lang w:val="en-GB"/>
        </w:rPr>
        <w:t xml:space="preserve"> of the NaOH mass flow rate</w:t>
      </w:r>
      <w:r w:rsidRPr="00522F82">
        <w:rPr>
          <w:lang w:val="en-GB"/>
        </w:rPr>
        <w:t xml:space="preserve"> is explained by the fact that the current efficiency of the EDBM decreases as the number of triplets increases, due to the increase in dissipation due to </w:t>
      </w:r>
      <w:r w:rsidR="00403351" w:rsidRPr="00522F82">
        <w:rPr>
          <w:lang w:val="en-GB"/>
        </w:rPr>
        <w:t>parasitic</w:t>
      </w:r>
      <w:r w:rsidRPr="00522F82">
        <w:rPr>
          <w:lang w:val="en-GB"/>
        </w:rPr>
        <w:t xml:space="preserve"> currents</w:t>
      </w:r>
      <w:r w:rsidR="00635131" w:rsidRPr="00522F82">
        <w:rPr>
          <w:lang w:val="en-GB"/>
        </w:rPr>
        <w:t>,</w:t>
      </w:r>
      <w:r w:rsidR="00981D23" w:rsidRPr="00522F82">
        <w:rPr>
          <w:lang w:val="en-GB"/>
        </w:rPr>
        <w:t xml:space="preserve"> falling from 98% to 96.6%.</w:t>
      </w:r>
      <w:r w:rsidR="00012B8E" w:rsidRPr="00522F82">
        <w:rPr>
          <w:lang w:val="en-GB"/>
        </w:rPr>
        <w:t xml:space="preserve"> </w:t>
      </w:r>
    </w:p>
    <w:p w14:paraId="323EC93A" w14:textId="041FBF0B" w:rsidR="00514EED" w:rsidRPr="00522F82" w:rsidRDefault="00012B8E" w:rsidP="00A92B96">
      <w:pPr>
        <w:pStyle w:val="CETBodytext"/>
        <w:rPr>
          <w:lang w:val="en-GB"/>
        </w:rPr>
      </w:pPr>
      <w:r w:rsidRPr="00522F82">
        <w:rPr>
          <w:lang w:val="en-GB"/>
        </w:rPr>
        <w:t xml:space="preserve">In contrast to hydrogen, BSEC decreases with </w:t>
      </w:r>
      <w:r w:rsidR="000E1723" w:rsidRPr="00522F82">
        <w:rPr>
          <w:lang w:val="en-GB"/>
        </w:rPr>
        <w:t xml:space="preserve">the </w:t>
      </w:r>
      <w:r w:rsidRPr="00522F82">
        <w:rPr>
          <w:lang w:val="en-GB"/>
        </w:rPr>
        <w:t>number</w:t>
      </w:r>
      <w:r w:rsidR="000E1723" w:rsidRPr="00522F82">
        <w:rPr>
          <w:lang w:val="en-GB"/>
        </w:rPr>
        <w:t xml:space="preserve"> of triplets</w:t>
      </w:r>
      <w:r w:rsidRPr="00522F82">
        <w:rPr>
          <w:lang w:val="en-GB"/>
        </w:rPr>
        <w:t>, as the energy expended is mainly due to the migration of ions for the production of chemicals</w:t>
      </w:r>
      <w:r w:rsidR="00031A3F" w:rsidRPr="00522F82">
        <w:rPr>
          <w:lang w:val="en-GB"/>
        </w:rPr>
        <w:t>, meanwhile</w:t>
      </w:r>
      <w:r w:rsidR="002619A5" w:rsidRPr="00522F82">
        <w:rPr>
          <w:lang w:val="en-GB"/>
        </w:rPr>
        <w:t>,</w:t>
      </w:r>
      <w:r w:rsidR="00031A3F" w:rsidRPr="00522F82">
        <w:rPr>
          <w:lang w:val="en-GB"/>
        </w:rPr>
        <w:t xml:space="preserve"> </w:t>
      </w:r>
      <w:r w:rsidR="004C6B0F" w:rsidRPr="00522F82">
        <w:rPr>
          <w:lang w:val="en-GB"/>
        </w:rPr>
        <w:t xml:space="preserve">the electrodic voltage losses </w:t>
      </w:r>
      <w:r w:rsidR="000E1723" w:rsidRPr="00522F82">
        <w:rPr>
          <w:lang w:val="en-GB"/>
        </w:rPr>
        <w:t xml:space="preserve">cannot be considered </w:t>
      </w:r>
      <w:r w:rsidR="004C6B0F" w:rsidRPr="00522F82">
        <w:rPr>
          <w:lang w:val="en-GB"/>
        </w:rPr>
        <w:t xml:space="preserve">negligible </w:t>
      </w:r>
      <w:r w:rsidR="00031A3F" w:rsidRPr="00522F82">
        <w:rPr>
          <w:lang w:val="en-GB"/>
        </w:rPr>
        <w:t>for low N</w:t>
      </w:r>
      <w:r w:rsidR="00031A3F" w:rsidRPr="00522F82">
        <w:rPr>
          <w:vertAlign w:val="subscript"/>
          <w:lang w:val="en-GB"/>
        </w:rPr>
        <w:t>tr</w:t>
      </w:r>
      <w:r w:rsidR="004C6B0F" w:rsidRPr="00522F82">
        <w:rPr>
          <w:lang w:val="en-GB"/>
        </w:rPr>
        <w:t>.</w:t>
      </w:r>
      <w:r w:rsidR="00A47B7D" w:rsidRPr="00522F82">
        <w:rPr>
          <w:lang w:val="en-GB"/>
        </w:rPr>
        <w:t xml:space="preserve"> These </w:t>
      </w:r>
      <w:r w:rsidR="000466B4" w:rsidRPr="00522F82">
        <w:rPr>
          <w:lang w:val="en-GB"/>
        </w:rPr>
        <w:t xml:space="preserve">voltage </w:t>
      </w:r>
      <w:r w:rsidR="00A47B7D" w:rsidRPr="00522F82">
        <w:rPr>
          <w:lang w:val="en-GB"/>
        </w:rPr>
        <w:t>drops at the electrodes are about 3</w:t>
      </w:r>
      <w:r w:rsidR="000466B4" w:rsidRPr="00522F82">
        <w:rPr>
          <w:lang w:val="en-GB"/>
        </w:rPr>
        <w:t xml:space="preserve"> </w:t>
      </w:r>
      <w:r w:rsidR="00A47B7D" w:rsidRPr="00522F82">
        <w:rPr>
          <w:lang w:val="en-GB"/>
        </w:rPr>
        <w:t xml:space="preserve">V, </w:t>
      </w:r>
      <w:r w:rsidR="000466B4" w:rsidRPr="00522F82">
        <w:rPr>
          <w:lang w:val="en-GB"/>
        </w:rPr>
        <w:t xml:space="preserve">which </w:t>
      </w:r>
      <w:r w:rsidR="00A47B7D" w:rsidRPr="00522F82">
        <w:rPr>
          <w:lang w:val="en-GB"/>
        </w:rPr>
        <w:t xml:space="preserve">take into account </w:t>
      </w:r>
      <w:r w:rsidR="00D95FBE" w:rsidRPr="00522F82">
        <w:rPr>
          <w:lang w:val="en-GB"/>
        </w:rPr>
        <w:t xml:space="preserve">(i) </w:t>
      </w:r>
      <w:r w:rsidR="00A47B7D" w:rsidRPr="00522F82">
        <w:rPr>
          <w:lang w:val="en-GB"/>
        </w:rPr>
        <w:t>the thermodynamic potential of 0.4</w:t>
      </w:r>
      <w:r w:rsidR="000466B4" w:rsidRPr="00522F82">
        <w:rPr>
          <w:lang w:val="en-GB"/>
        </w:rPr>
        <w:t xml:space="preserve"> </w:t>
      </w:r>
      <w:r w:rsidR="00A47B7D" w:rsidRPr="00522F82">
        <w:rPr>
          <w:lang w:val="en-GB"/>
        </w:rPr>
        <w:t xml:space="preserve">V (since </w:t>
      </w:r>
      <w:r w:rsidR="000466B4" w:rsidRPr="00522F82">
        <w:rPr>
          <w:lang w:val="en-GB"/>
        </w:rPr>
        <w:t>the unit works</w:t>
      </w:r>
      <w:r w:rsidR="00A47B7D" w:rsidRPr="00522F82">
        <w:rPr>
          <w:lang w:val="en-GB"/>
        </w:rPr>
        <w:t xml:space="preserve"> with</w:t>
      </w:r>
      <w:r w:rsidR="00315FAF" w:rsidRPr="00522F82">
        <w:rPr>
          <w:lang w:val="en-GB"/>
        </w:rPr>
        <w:t xml:space="preserve"> an</w:t>
      </w:r>
      <w:r w:rsidR="00A47B7D" w:rsidRPr="00522F82">
        <w:rPr>
          <w:lang w:val="en-GB"/>
        </w:rPr>
        <w:t xml:space="preserve"> acidic solution at cathode</w:t>
      </w:r>
      <w:r w:rsidR="00497A0D" w:rsidRPr="00522F82">
        <w:rPr>
          <w:lang w:val="en-GB"/>
        </w:rPr>
        <w:t>s</w:t>
      </w:r>
      <w:r w:rsidR="00A47B7D" w:rsidRPr="00522F82">
        <w:rPr>
          <w:lang w:val="en-GB"/>
        </w:rPr>
        <w:t xml:space="preserve"> and </w:t>
      </w:r>
      <w:r w:rsidR="00315FAF" w:rsidRPr="00522F82">
        <w:rPr>
          <w:lang w:val="en-GB"/>
        </w:rPr>
        <w:t xml:space="preserve">an </w:t>
      </w:r>
      <w:r w:rsidR="00497A0D" w:rsidRPr="00522F82">
        <w:rPr>
          <w:lang w:val="en-GB"/>
        </w:rPr>
        <w:t>alkaline</w:t>
      </w:r>
      <w:r w:rsidR="00A47B7D" w:rsidRPr="00522F82">
        <w:rPr>
          <w:lang w:val="en-GB"/>
        </w:rPr>
        <w:t xml:space="preserve"> one at the anode</w:t>
      </w:r>
      <w:r w:rsidR="00497A0D" w:rsidRPr="00522F82">
        <w:rPr>
          <w:lang w:val="en-GB"/>
        </w:rPr>
        <w:t>s</w:t>
      </w:r>
      <w:r w:rsidR="00A47B7D" w:rsidRPr="00522F82">
        <w:rPr>
          <w:lang w:val="en-GB"/>
        </w:rPr>
        <w:t xml:space="preserve">), </w:t>
      </w:r>
      <w:r w:rsidR="00D95FBE" w:rsidRPr="00522F82">
        <w:rPr>
          <w:lang w:val="en-GB"/>
        </w:rPr>
        <w:t>(i</w:t>
      </w:r>
      <w:r w:rsidR="00C23C1D">
        <w:rPr>
          <w:lang w:val="en-GB"/>
        </w:rPr>
        <w:t>i</w:t>
      </w:r>
      <w:r w:rsidR="00D95FBE" w:rsidRPr="00522F82">
        <w:rPr>
          <w:lang w:val="en-GB"/>
        </w:rPr>
        <w:t xml:space="preserve">) </w:t>
      </w:r>
      <w:r w:rsidR="00497A0D" w:rsidRPr="00522F82">
        <w:rPr>
          <w:lang w:val="en-GB"/>
        </w:rPr>
        <w:t xml:space="preserve">the electrodes overvoltage </w:t>
      </w:r>
      <w:r w:rsidR="00A47B7D" w:rsidRPr="00522F82">
        <w:rPr>
          <w:lang w:val="en-GB"/>
        </w:rPr>
        <w:t>of 0.75</w:t>
      </w:r>
      <w:r w:rsidR="00497A0D" w:rsidRPr="00522F82">
        <w:rPr>
          <w:lang w:val="en-GB"/>
        </w:rPr>
        <w:t xml:space="preserve"> </w:t>
      </w:r>
      <w:r w:rsidR="00A47B7D" w:rsidRPr="00522F82">
        <w:rPr>
          <w:lang w:val="en-GB"/>
        </w:rPr>
        <w:t xml:space="preserve">V </w:t>
      </w:r>
      <w:r w:rsidR="00D95FBE" w:rsidRPr="00522F82">
        <w:rPr>
          <w:lang w:val="en-GB"/>
        </w:rPr>
        <w:t>and (iii)</w:t>
      </w:r>
      <w:r w:rsidR="00A47B7D" w:rsidRPr="00522F82">
        <w:rPr>
          <w:lang w:val="en-GB"/>
        </w:rPr>
        <w:t xml:space="preserve"> the ohmic </w:t>
      </w:r>
      <w:r w:rsidR="001D150F" w:rsidRPr="00522F82">
        <w:rPr>
          <w:lang w:val="en-GB"/>
        </w:rPr>
        <w:t>losses</w:t>
      </w:r>
      <w:r w:rsidR="00A47B7D" w:rsidRPr="00522F82">
        <w:rPr>
          <w:lang w:val="en-GB"/>
        </w:rPr>
        <w:t>,</w:t>
      </w:r>
      <w:r w:rsidR="00200073" w:rsidRPr="00522F82">
        <w:rPr>
          <w:lang w:val="en-GB"/>
        </w:rPr>
        <w:t xml:space="preserve"> mainly related to </w:t>
      </w:r>
      <w:r w:rsidR="00422432" w:rsidRPr="00522F82">
        <w:rPr>
          <w:lang w:val="en-GB"/>
        </w:rPr>
        <w:t>the bubble presence,</w:t>
      </w:r>
      <w:r w:rsidR="00A47B7D" w:rsidRPr="00522F82">
        <w:rPr>
          <w:lang w:val="en-GB"/>
        </w:rPr>
        <w:t xml:space="preserve"> </w:t>
      </w:r>
      <w:r w:rsidR="00D95FBE" w:rsidRPr="00522F82">
        <w:rPr>
          <w:lang w:val="en-GB"/>
        </w:rPr>
        <w:t xml:space="preserve">that weight for </w:t>
      </w:r>
      <w:r w:rsidR="00C300B4" w:rsidRPr="00522F82">
        <w:rPr>
          <w:lang w:val="en-GB"/>
        </w:rPr>
        <w:t xml:space="preserve">1.85 V </w:t>
      </w:r>
      <w:r w:rsidR="00A47B7D" w:rsidRPr="00522F82">
        <w:rPr>
          <w:lang w:val="en-GB"/>
        </w:rPr>
        <w:t xml:space="preserve">since the system is not optimized. To this voltage </w:t>
      </w:r>
      <w:r w:rsidR="00B771B1" w:rsidRPr="00522F82">
        <w:rPr>
          <w:lang w:val="en-GB"/>
        </w:rPr>
        <w:t>loss</w:t>
      </w:r>
      <w:r w:rsidR="001D150F" w:rsidRPr="00522F82">
        <w:rPr>
          <w:lang w:val="en-GB"/>
        </w:rPr>
        <w:t>,</w:t>
      </w:r>
      <w:r w:rsidR="007B1B52" w:rsidRPr="00522F82">
        <w:rPr>
          <w:lang w:val="en-GB"/>
        </w:rPr>
        <w:t xml:space="preserve"> </w:t>
      </w:r>
      <w:r w:rsidR="00A47B7D" w:rsidRPr="00522F82">
        <w:rPr>
          <w:lang w:val="en-GB"/>
        </w:rPr>
        <w:t>a further 1.87</w:t>
      </w:r>
      <w:r w:rsidR="007B1B52" w:rsidRPr="00522F82">
        <w:rPr>
          <w:lang w:val="en-GB"/>
        </w:rPr>
        <w:t xml:space="preserve"> </w:t>
      </w:r>
      <w:r w:rsidR="00A47B7D" w:rsidRPr="00522F82">
        <w:rPr>
          <w:lang w:val="en-GB"/>
        </w:rPr>
        <w:t xml:space="preserve">V </w:t>
      </w:r>
      <w:r w:rsidR="007B1B52" w:rsidRPr="00522F82">
        <w:rPr>
          <w:lang w:val="en-GB"/>
        </w:rPr>
        <w:t xml:space="preserve">must be added </w:t>
      </w:r>
      <w:r w:rsidR="00A47B7D" w:rsidRPr="00522F82">
        <w:rPr>
          <w:lang w:val="en-GB"/>
        </w:rPr>
        <w:t xml:space="preserve">due to the </w:t>
      </w:r>
      <w:r w:rsidR="00D8278A">
        <w:rPr>
          <w:lang w:val="en-GB"/>
        </w:rPr>
        <w:t xml:space="preserve">ohmic </w:t>
      </w:r>
      <w:r w:rsidR="00A47B7D" w:rsidRPr="00522F82">
        <w:rPr>
          <w:lang w:val="en-GB"/>
        </w:rPr>
        <w:t xml:space="preserve">resistance and </w:t>
      </w:r>
      <w:r w:rsidR="008F7720" w:rsidRPr="00522F82">
        <w:rPr>
          <w:lang w:val="en-GB"/>
        </w:rPr>
        <w:t>to</w:t>
      </w:r>
      <w:r w:rsidR="0090474D">
        <w:rPr>
          <w:lang w:val="en-GB"/>
        </w:rPr>
        <w:t xml:space="preserve"> </w:t>
      </w:r>
      <w:r w:rsidR="00A47B7D" w:rsidRPr="00522F82">
        <w:rPr>
          <w:lang w:val="en-GB"/>
        </w:rPr>
        <w:t>the water dissociation</w:t>
      </w:r>
      <w:r w:rsidR="008F7720" w:rsidRPr="00522F82">
        <w:rPr>
          <w:lang w:val="en-GB"/>
        </w:rPr>
        <w:t xml:space="preserve"> </w:t>
      </w:r>
      <w:r w:rsidR="008F2BE8" w:rsidRPr="00522F82">
        <w:rPr>
          <w:lang w:val="en-GB"/>
        </w:rPr>
        <w:t>energy</w:t>
      </w:r>
      <w:r w:rsidR="00A47B7D" w:rsidRPr="00522F82">
        <w:rPr>
          <w:lang w:val="en-GB"/>
        </w:rPr>
        <w:t xml:space="preserve"> attributable to the end-membrane</w:t>
      </w:r>
      <w:r w:rsidR="008F2BE8" w:rsidRPr="00522F82">
        <w:rPr>
          <w:lang w:val="en-GB"/>
        </w:rPr>
        <w:t xml:space="preserve"> (i.e., the </w:t>
      </w:r>
      <w:r w:rsidR="00945AF2">
        <w:rPr>
          <w:lang w:val="en-GB"/>
        </w:rPr>
        <w:t>BM</w:t>
      </w:r>
      <w:r w:rsidR="008F2BE8" w:rsidRPr="00522F82">
        <w:rPr>
          <w:lang w:val="en-GB"/>
        </w:rPr>
        <w:t>)</w:t>
      </w:r>
      <w:r w:rsidR="00D56FFE" w:rsidRPr="00522F82">
        <w:rPr>
          <w:lang w:val="en-GB"/>
        </w:rPr>
        <w:t>.</w:t>
      </w:r>
    </w:p>
    <w:p w14:paraId="1F96CA21" w14:textId="0E8EA9E9" w:rsidR="00600535" w:rsidRPr="00522F82" w:rsidRDefault="00A92B96" w:rsidP="00FA5F5F">
      <w:pPr>
        <w:pStyle w:val="CETheadingx"/>
        <w:rPr>
          <w:lang w:val="en-GB"/>
        </w:rPr>
      </w:pPr>
      <w:r w:rsidRPr="00522F82">
        <w:rPr>
          <w:lang w:val="en-GB"/>
        </w:rPr>
        <w:t>Economic analysis</w:t>
      </w:r>
    </w:p>
    <w:p w14:paraId="132CF7CB" w14:textId="6C22494A" w:rsidR="008F2BE8" w:rsidRPr="00522F82" w:rsidRDefault="000C3D98" w:rsidP="008F2BE8">
      <w:pPr>
        <w:pStyle w:val="CETBodytext"/>
        <w:rPr>
          <w:lang w:val="en-GB"/>
        </w:rPr>
      </w:pPr>
      <w:r w:rsidRPr="00522F82">
        <w:rPr>
          <w:lang w:val="en-GB"/>
        </w:rPr>
        <w:t xml:space="preserve">A very </w:t>
      </w:r>
      <w:r w:rsidR="0098110C">
        <w:rPr>
          <w:lang w:val="en-GB"/>
        </w:rPr>
        <w:t>preliminary</w:t>
      </w:r>
      <w:r w:rsidR="0098110C" w:rsidRPr="00522F82">
        <w:rPr>
          <w:lang w:val="en-GB"/>
        </w:rPr>
        <w:t xml:space="preserve"> </w:t>
      </w:r>
      <w:r w:rsidRPr="00522F82">
        <w:rPr>
          <w:lang w:val="en-GB"/>
        </w:rPr>
        <w:t xml:space="preserve">analysis was done on the </w:t>
      </w:r>
      <w:r w:rsidR="0098110C">
        <w:rPr>
          <w:lang w:val="en-GB"/>
        </w:rPr>
        <w:t xml:space="preserve">calculated </w:t>
      </w:r>
      <w:r w:rsidRPr="00522F82">
        <w:rPr>
          <w:lang w:val="en-GB"/>
        </w:rPr>
        <w:t xml:space="preserve">Levelized </w:t>
      </w:r>
      <w:r w:rsidR="00D86F76" w:rsidRPr="00522F82">
        <w:rPr>
          <w:lang w:val="en-GB"/>
        </w:rPr>
        <w:t>Cost</w:t>
      </w:r>
      <w:r w:rsidRPr="00522F82">
        <w:rPr>
          <w:lang w:val="en-GB"/>
        </w:rPr>
        <w:t xml:space="preserve"> values. In </w:t>
      </w:r>
      <w:r w:rsidR="009016D3" w:rsidRPr="00522F82">
        <w:rPr>
          <w:lang w:val="en-GB"/>
        </w:rPr>
        <w:t>Figure</w:t>
      </w:r>
      <w:r w:rsidRPr="00522F82">
        <w:rPr>
          <w:lang w:val="en-GB"/>
        </w:rPr>
        <w:t xml:space="preserve"> 2, the trends of LCOH and LCOB are reported as the number of triplets varies. As </w:t>
      </w:r>
      <w:r w:rsidR="0098110C">
        <w:rPr>
          <w:lang w:val="en-GB"/>
        </w:rPr>
        <w:t xml:space="preserve">it </w:t>
      </w:r>
      <w:r w:rsidRPr="00522F82">
        <w:rPr>
          <w:lang w:val="en-GB"/>
        </w:rPr>
        <w:t xml:space="preserve">can be </w:t>
      </w:r>
      <w:r w:rsidR="0098110C">
        <w:rPr>
          <w:lang w:val="en-GB"/>
        </w:rPr>
        <w:t>observed</w:t>
      </w:r>
      <w:r w:rsidRPr="00522F82">
        <w:rPr>
          <w:lang w:val="en-GB"/>
        </w:rPr>
        <w:t>, an equivalent alkaline electrolyzer has an LCOH of 4.13 €</w:t>
      </w:r>
      <w:r w:rsidR="008F2BE8" w:rsidRPr="00522F82">
        <w:rPr>
          <w:lang w:val="en-GB"/>
        </w:rPr>
        <w:t xml:space="preserve"> </w:t>
      </w:r>
      <w:r w:rsidRPr="00522F82">
        <w:rPr>
          <w:lang w:val="en-GB"/>
        </w:rPr>
        <w:t>kg</w:t>
      </w:r>
      <w:r w:rsidR="008F2BE8" w:rsidRPr="00522F82">
        <w:rPr>
          <w:vertAlign w:val="superscript"/>
          <w:lang w:val="en-GB"/>
        </w:rPr>
        <w:t>-1</w:t>
      </w:r>
      <w:r w:rsidRPr="00522F82">
        <w:rPr>
          <w:vertAlign w:val="subscript"/>
          <w:lang w:val="en-GB"/>
        </w:rPr>
        <w:t>H2</w:t>
      </w:r>
      <w:r w:rsidRPr="00522F82">
        <w:rPr>
          <w:lang w:val="en-GB"/>
        </w:rPr>
        <w:t xml:space="preserve">, while this value rises to 15 </w:t>
      </w:r>
      <w:r w:rsidR="008F2BE8" w:rsidRPr="00522F82">
        <w:rPr>
          <w:lang w:val="en-GB"/>
        </w:rPr>
        <w:t>kg</w:t>
      </w:r>
      <w:r w:rsidR="008F2BE8" w:rsidRPr="00522F82">
        <w:rPr>
          <w:vertAlign w:val="superscript"/>
          <w:lang w:val="en-GB"/>
        </w:rPr>
        <w:t>-1</w:t>
      </w:r>
      <w:r w:rsidR="008F2BE8" w:rsidRPr="00522F82">
        <w:rPr>
          <w:vertAlign w:val="subscript"/>
          <w:lang w:val="en-GB"/>
        </w:rPr>
        <w:t>H2</w:t>
      </w:r>
      <w:r w:rsidR="008F2BE8" w:rsidRPr="00522F82">
        <w:rPr>
          <w:lang w:val="en-GB"/>
        </w:rPr>
        <w:t xml:space="preserve"> </w:t>
      </w:r>
      <w:r w:rsidRPr="00522F82">
        <w:rPr>
          <w:lang w:val="en-GB"/>
        </w:rPr>
        <w:t>when there is 1 triplet per stack</w:t>
      </w:r>
      <w:r w:rsidR="007B1145" w:rsidRPr="00522F82">
        <w:rPr>
          <w:lang w:val="en-GB"/>
        </w:rPr>
        <w:t xml:space="preserve">. </w:t>
      </w:r>
      <w:r w:rsidR="00C76AEB" w:rsidRPr="00522F82">
        <w:rPr>
          <w:lang w:val="en-GB"/>
        </w:rPr>
        <w:t xml:space="preserve">Further increasing the </w:t>
      </w:r>
      <w:r w:rsidR="003D4A21" w:rsidRPr="00522F82">
        <w:rPr>
          <w:lang w:val="en-GB"/>
        </w:rPr>
        <w:t xml:space="preserve">number of installed </w:t>
      </w:r>
      <w:r w:rsidR="00F3693D">
        <w:rPr>
          <w:lang w:val="en-GB"/>
        </w:rPr>
        <w:t>triplets</w:t>
      </w:r>
      <w:r w:rsidR="003D4A21" w:rsidRPr="00522F82">
        <w:rPr>
          <w:lang w:val="en-GB"/>
        </w:rPr>
        <w:t>, the LCOH</w:t>
      </w:r>
      <w:r w:rsidRPr="00522F82">
        <w:rPr>
          <w:lang w:val="en-GB"/>
        </w:rPr>
        <w:t xml:space="preserve"> </w:t>
      </w:r>
      <w:r w:rsidR="009C5250">
        <w:rPr>
          <w:lang w:val="en-GB"/>
        </w:rPr>
        <w:t>rises</w:t>
      </w:r>
      <w:r w:rsidRPr="00522F82">
        <w:rPr>
          <w:lang w:val="en-GB"/>
        </w:rPr>
        <w:t xml:space="preserve"> significantly</w:t>
      </w:r>
      <w:r w:rsidR="003D4A21" w:rsidRPr="00522F82">
        <w:rPr>
          <w:lang w:val="en-GB"/>
        </w:rPr>
        <w:t>, reaching a value</w:t>
      </w:r>
      <w:r w:rsidRPr="00522F82">
        <w:rPr>
          <w:lang w:val="en-GB"/>
        </w:rPr>
        <w:t xml:space="preserve"> of 18</w:t>
      </w:r>
      <w:r w:rsidR="00C84946" w:rsidRPr="00522F82">
        <w:rPr>
          <w:lang w:val="en-GB"/>
        </w:rPr>
        <w:t>6</w:t>
      </w:r>
      <w:r w:rsidRPr="00522F82">
        <w:rPr>
          <w:lang w:val="en-GB"/>
        </w:rPr>
        <w:t xml:space="preserve"> </w:t>
      </w:r>
      <w:r w:rsidR="008F2BE8" w:rsidRPr="00522F82">
        <w:rPr>
          <w:lang w:val="en-GB"/>
        </w:rPr>
        <w:t>€ kg</w:t>
      </w:r>
      <w:r w:rsidR="008F2BE8" w:rsidRPr="00522F82">
        <w:rPr>
          <w:vertAlign w:val="superscript"/>
          <w:lang w:val="en-GB"/>
        </w:rPr>
        <w:t>-1</w:t>
      </w:r>
      <w:r w:rsidR="008F2BE8" w:rsidRPr="00522F82">
        <w:rPr>
          <w:vertAlign w:val="subscript"/>
          <w:lang w:val="en-GB"/>
        </w:rPr>
        <w:t>H2</w:t>
      </w:r>
      <w:r w:rsidRPr="00522F82">
        <w:rPr>
          <w:lang w:val="en-GB"/>
        </w:rPr>
        <w:t xml:space="preserve"> at 20 triplets. This </w:t>
      </w:r>
      <w:r w:rsidR="003367DA" w:rsidRPr="00522F82">
        <w:rPr>
          <w:lang w:val="en-GB"/>
        </w:rPr>
        <w:t xml:space="preserve">can be explained </w:t>
      </w:r>
      <w:r w:rsidR="00925F43">
        <w:rPr>
          <w:lang w:val="en-GB"/>
        </w:rPr>
        <w:t xml:space="preserve">by </w:t>
      </w:r>
      <w:r w:rsidR="003367DA" w:rsidRPr="00522F82">
        <w:rPr>
          <w:lang w:val="en-GB"/>
        </w:rPr>
        <w:t xml:space="preserve">considering that </w:t>
      </w:r>
      <w:r w:rsidRPr="00522F82">
        <w:rPr>
          <w:lang w:val="en-GB"/>
        </w:rPr>
        <w:t>as N</w:t>
      </w:r>
      <w:r w:rsidRPr="00522F82">
        <w:rPr>
          <w:vertAlign w:val="subscript"/>
          <w:lang w:val="en-GB"/>
        </w:rPr>
        <w:t>tr</w:t>
      </w:r>
      <w:r w:rsidRPr="00522F82">
        <w:rPr>
          <w:lang w:val="en-GB"/>
        </w:rPr>
        <w:t xml:space="preserve"> increases, the production of hydrogen decreases and its production cost becomes </w:t>
      </w:r>
      <w:r w:rsidR="007B1EAF">
        <w:rPr>
          <w:lang w:val="en-GB"/>
        </w:rPr>
        <w:t>dramatically</w:t>
      </w:r>
      <w:r w:rsidRPr="00522F82">
        <w:rPr>
          <w:lang w:val="en-GB"/>
        </w:rPr>
        <w:t xml:space="preserve"> higher. Furthermore, the </w:t>
      </w:r>
      <w:r w:rsidR="008F2BE8" w:rsidRPr="00522F82">
        <w:rPr>
          <w:lang w:val="en-GB"/>
        </w:rPr>
        <w:t>plot</w:t>
      </w:r>
      <w:r w:rsidRPr="00522F82">
        <w:rPr>
          <w:lang w:val="en-GB"/>
        </w:rPr>
        <w:t xml:space="preserve"> was obtained by assuming </w:t>
      </w:r>
      <w:r w:rsidR="00792982" w:rsidRPr="00522F82">
        <w:rPr>
          <w:lang w:val="en-GB"/>
        </w:rPr>
        <w:t xml:space="preserve">a </w:t>
      </w:r>
      <w:r w:rsidR="003F1C82" w:rsidRPr="00522F82">
        <w:rPr>
          <w:lang w:val="en-GB"/>
        </w:rPr>
        <w:t xml:space="preserve">zero </w:t>
      </w:r>
      <w:r w:rsidRPr="00522F82">
        <w:rPr>
          <w:lang w:val="en-GB"/>
        </w:rPr>
        <w:t xml:space="preserve">selling price of the other </w:t>
      </w:r>
      <w:r w:rsidR="00574769" w:rsidRPr="00522F82">
        <w:rPr>
          <w:lang w:val="en-GB"/>
        </w:rPr>
        <w:t xml:space="preserve">main </w:t>
      </w:r>
      <w:r w:rsidRPr="00522F82">
        <w:rPr>
          <w:lang w:val="en-GB"/>
        </w:rPr>
        <w:t xml:space="preserve">product, therefore the LCOH also takes into account the costs related to the production of </w:t>
      </w:r>
      <w:r w:rsidR="001D7AB9" w:rsidRPr="00522F82">
        <w:rPr>
          <w:lang w:val="en-GB"/>
        </w:rPr>
        <w:t xml:space="preserve">the other </w:t>
      </w:r>
      <w:r w:rsidRPr="00522F82">
        <w:rPr>
          <w:lang w:val="en-GB"/>
        </w:rPr>
        <w:t xml:space="preserve">chemicals. </w:t>
      </w:r>
    </w:p>
    <w:p w14:paraId="2755E2DF" w14:textId="028DD8FF" w:rsidR="008F2BE8" w:rsidRPr="00522F82" w:rsidRDefault="007D7D2B" w:rsidP="008F2BE8">
      <w:pPr>
        <w:pStyle w:val="CETBodytext"/>
        <w:rPr>
          <w:lang w:val="en-GB"/>
        </w:rPr>
      </w:pPr>
      <w:r>
        <w:rPr>
          <w:lang w:val="en-GB"/>
        </w:rPr>
        <w:t>T</w:t>
      </w:r>
      <w:r w:rsidR="008F2BE8" w:rsidRPr="00522F82">
        <w:rPr>
          <w:lang w:val="en-GB"/>
        </w:rPr>
        <w:t xml:space="preserve">he </w:t>
      </w:r>
      <w:r w:rsidR="008766C2" w:rsidRPr="00522F82">
        <w:rPr>
          <w:lang w:val="en-GB"/>
        </w:rPr>
        <w:t>LCOB</w:t>
      </w:r>
      <w:r w:rsidR="008F2BE8" w:rsidRPr="00522F82">
        <w:rPr>
          <w:lang w:val="en-GB"/>
        </w:rPr>
        <w:t xml:space="preserve"> is </w:t>
      </w:r>
      <w:r>
        <w:rPr>
          <w:lang w:val="en-GB"/>
        </w:rPr>
        <w:t>less</w:t>
      </w:r>
      <w:r w:rsidRPr="00522F82">
        <w:rPr>
          <w:lang w:val="en-GB"/>
        </w:rPr>
        <w:t xml:space="preserve"> </w:t>
      </w:r>
      <w:r w:rsidR="008F2BE8" w:rsidRPr="00522F82">
        <w:rPr>
          <w:lang w:val="en-GB"/>
        </w:rPr>
        <w:t>affected by</w:t>
      </w:r>
      <w:r w:rsidR="00764FF9" w:rsidRPr="00522F82">
        <w:rPr>
          <w:lang w:val="en-GB"/>
        </w:rPr>
        <w:t xml:space="preserve"> the</w:t>
      </w:r>
      <w:r w:rsidR="008F2BE8" w:rsidRPr="00522F82">
        <w:rPr>
          <w:lang w:val="en-GB"/>
        </w:rPr>
        <w:t xml:space="preserve"> </w:t>
      </w:r>
      <w:r w:rsidR="00BD164C" w:rsidRPr="00522F82">
        <w:rPr>
          <w:lang w:val="en-GB"/>
        </w:rPr>
        <w:t>number of</w:t>
      </w:r>
      <w:r w:rsidR="008F2BE8" w:rsidRPr="00522F82">
        <w:rPr>
          <w:lang w:val="en-GB"/>
        </w:rPr>
        <w:t xml:space="preserve"> triplet</w:t>
      </w:r>
      <w:r w:rsidR="00BD164C" w:rsidRPr="00522F82">
        <w:rPr>
          <w:lang w:val="en-GB"/>
        </w:rPr>
        <w:t>s</w:t>
      </w:r>
      <w:r w:rsidR="008F2BE8" w:rsidRPr="00522F82">
        <w:rPr>
          <w:lang w:val="en-GB"/>
        </w:rPr>
        <w:t>, in</w:t>
      </w:r>
      <w:r w:rsidR="00BD164C" w:rsidRPr="00522F82">
        <w:rPr>
          <w:lang w:val="en-GB"/>
        </w:rPr>
        <w:t xml:space="preserve">deed </w:t>
      </w:r>
      <w:r w:rsidR="00764FF9" w:rsidRPr="00522F82">
        <w:rPr>
          <w:lang w:val="en-GB"/>
        </w:rPr>
        <w:t>it</w:t>
      </w:r>
      <w:r w:rsidR="008F2BE8" w:rsidRPr="00522F82">
        <w:rPr>
          <w:lang w:val="en-GB"/>
        </w:rPr>
        <w:t xml:space="preserve"> goes from 0.26 to 0.41 €</w:t>
      </w:r>
      <w:r w:rsidR="0022592B" w:rsidRPr="00522F82">
        <w:rPr>
          <w:lang w:val="en-GB"/>
        </w:rPr>
        <w:t xml:space="preserve"> </w:t>
      </w:r>
      <w:r w:rsidR="008F2BE8" w:rsidRPr="00522F82">
        <w:rPr>
          <w:lang w:val="en-GB"/>
        </w:rPr>
        <w:t>kg</w:t>
      </w:r>
      <w:r w:rsidR="0022592B" w:rsidRPr="00522F82">
        <w:rPr>
          <w:vertAlign w:val="superscript"/>
          <w:lang w:val="en-GB"/>
        </w:rPr>
        <w:t>-1</w:t>
      </w:r>
      <w:r w:rsidR="0022592B" w:rsidRPr="00522F82">
        <w:rPr>
          <w:vertAlign w:val="subscript"/>
          <w:lang w:val="en-GB"/>
        </w:rPr>
        <w:t>NaOH</w:t>
      </w:r>
      <w:r w:rsidR="0091085F" w:rsidRPr="00522F82">
        <w:rPr>
          <w:lang w:val="en-GB"/>
        </w:rPr>
        <w:t xml:space="preserve">, </w:t>
      </w:r>
      <w:r w:rsidR="008F2BE8" w:rsidRPr="00522F82">
        <w:rPr>
          <w:lang w:val="en-GB"/>
        </w:rPr>
        <w:t>with a 60</w:t>
      </w:r>
      <w:r w:rsidR="0022592B" w:rsidRPr="00522F82">
        <w:rPr>
          <w:lang w:val="en-GB"/>
        </w:rPr>
        <w:t xml:space="preserve"> </w:t>
      </w:r>
      <w:r w:rsidR="008F2BE8" w:rsidRPr="00522F82">
        <w:rPr>
          <w:lang w:val="en-GB"/>
        </w:rPr>
        <w:t xml:space="preserve">% increase </w:t>
      </w:r>
      <w:r w:rsidR="009D36A7" w:rsidRPr="00522F82">
        <w:rPr>
          <w:lang w:val="en-GB"/>
        </w:rPr>
        <w:t>compared to its</w:t>
      </w:r>
      <w:r w:rsidR="008F2BE8" w:rsidRPr="00522F82">
        <w:rPr>
          <w:lang w:val="en-GB"/>
        </w:rPr>
        <w:t xml:space="preserve"> </w:t>
      </w:r>
      <w:r w:rsidR="009824FD" w:rsidRPr="00522F82">
        <w:rPr>
          <w:lang w:val="en-GB"/>
        </w:rPr>
        <w:t>reference</w:t>
      </w:r>
      <w:r w:rsidR="008F2BE8" w:rsidRPr="00522F82">
        <w:rPr>
          <w:lang w:val="en-GB"/>
        </w:rPr>
        <w:t xml:space="preserve"> cost. What </w:t>
      </w:r>
      <w:r w:rsidR="00C827E6" w:rsidRPr="00522F82">
        <w:rPr>
          <w:lang w:val="en-GB"/>
        </w:rPr>
        <w:t>should b</w:t>
      </w:r>
      <w:r w:rsidR="007C3377" w:rsidRPr="00522F82">
        <w:rPr>
          <w:lang w:val="en-GB"/>
        </w:rPr>
        <w:t>e</w:t>
      </w:r>
      <w:r w:rsidR="00543556" w:rsidRPr="00522F82">
        <w:rPr>
          <w:lang w:val="en-GB"/>
        </w:rPr>
        <w:t xml:space="preserve"> note</w:t>
      </w:r>
      <w:r w:rsidR="007C3377" w:rsidRPr="00522F82">
        <w:rPr>
          <w:lang w:val="en-GB"/>
        </w:rPr>
        <w:t>d</w:t>
      </w:r>
      <w:r w:rsidR="00543556" w:rsidRPr="00522F82">
        <w:rPr>
          <w:lang w:val="en-GB"/>
        </w:rPr>
        <w:t xml:space="preserve"> is</w:t>
      </w:r>
      <w:r w:rsidR="00C827E6" w:rsidRPr="00522F82">
        <w:rPr>
          <w:lang w:val="en-GB"/>
        </w:rPr>
        <w:t xml:space="preserve"> </w:t>
      </w:r>
      <w:r w:rsidR="00543556" w:rsidRPr="00522F82">
        <w:rPr>
          <w:lang w:val="en-GB"/>
        </w:rPr>
        <w:t>that</w:t>
      </w:r>
      <w:r w:rsidR="0034759B">
        <w:rPr>
          <w:lang w:val="en-GB"/>
        </w:rPr>
        <w:t>,</w:t>
      </w:r>
      <w:r w:rsidR="008F2BE8" w:rsidRPr="00522F82">
        <w:rPr>
          <w:lang w:val="en-GB"/>
        </w:rPr>
        <w:t xml:space="preserve"> even if the cost of hydrogen is at least </w:t>
      </w:r>
      <w:r w:rsidR="009824FD" w:rsidRPr="00522F82">
        <w:rPr>
          <w:lang w:val="en-GB"/>
        </w:rPr>
        <w:t>one</w:t>
      </w:r>
      <w:r w:rsidR="008F2BE8" w:rsidRPr="00522F82">
        <w:rPr>
          <w:lang w:val="en-GB"/>
        </w:rPr>
        <w:t xml:space="preserve"> order of magnitude higher </w:t>
      </w:r>
      <w:r w:rsidR="009A55CF" w:rsidRPr="00522F82">
        <w:rPr>
          <w:lang w:val="en-GB"/>
        </w:rPr>
        <w:t>compared to the base cost</w:t>
      </w:r>
      <w:r w:rsidR="008F2BE8" w:rsidRPr="00522F82">
        <w:rPr>
          <w:lang w:val="en-GB"/>
        </w:rPr>
        <w:t xml:space="preserve">, the production (mass flow rate) of the </w:t>
      </w:r>
      <w:r w:rsidR="00713572" w:rsidRPr="00522F82">
        <w:rPr>
          <w:lang w:val="en-GB"/>
        </w:rPr>
        <w:t>base stream</w:t>
      </w:r>
      <w:r w:rsidR="008F2BE8" w:rsidRPr="00522F82">
        <w:rPr>
          <w:lang w:val="en-GB"/>
        </w:rPr>
        <w:t xml:space="preserve"> is 2 orders of magnitude higher than hydrogen.</w:t>
      </w:r>
      <w:r w:rsidR="00FA3B76" w:rsidRPr="00522F82">
        <w:rPr>
          <w:lang w:val="en-GB"/>
        </w:rPr>
        <w:t xml:space="preserve"> </w:t>
      </w:r>
      <w:r w:rsidR="00BB25A1">
        <w:rPr>
          <w:lang w:val="en-GB"/>
        </w:rPr>
        <w:t>T</w:t>
      </w:r>
      <w:r w:rsidR="00061B67">
        <w:rPr>
          <w:lang w:val="en-GB"/>
        </w:rPr>
        <w:t>his evidence s</w:t>
      </w:r>
      <w:r w:rsidR="008F2BE8" w:rsidRPr="00522F82">
        <w:rPr>
          <w:lang w:val="en-GB"/>
        </w:rPr>
        <w:t>trengthen</w:t>
      </w:r>
      <w:r w:rsidR="00061B67">
        <w:rPr>
          <w:lang w:val="en-GB"/>
        </w:rPr>
        <w:t>s</w:t>
      </w:r>
      <w:r w:rsidR="008F2BE8" w:rsidRPr="00522F82">
        <w:rPr>
          <w:lang w:val="en-GB"/>
        </w:rPr>
        <w:t xml:space="preserve"> the need </w:t>
      </w:r>
      <w:r w:rsidR="00FA3B76" w:rsidRPr="00522F82">
        <w:rPr>
          <w:lang w:val="en-GB"/>
        </w:rPr>
        <w:t>of</w:t>
      </w:r>
      <w:r w:rsidR="008F2BE8" w:rsidRPr="00522F82">
        <w:rPr>
          <w:lang w:val="en-GB"/>
        </w:rPr>
        <w:t xml:space="preserve"> us</w:t>
      </w:r>
      <w:r w:rsidR="00FA3B76" w:rsidRPr="00522F82">
        <w:rPr>
          <w:lang w:val="en-GB"/>
        </w:rPr>
        <w:t>ing</w:t>
      </w:r>
      <w:r w:rsidR="008F2BE8" w:rsidRPr="00522F82">
        <w:rPr>
          <w:lang w:val="en-GB"/>
        </w:rPr>
        <w:t xml:space="preserve"> a high number of electrodes </w:t>
      </w:r>
      <w:r w:rsidR="00FA3B76" w:rsidRPr="00522F82">
        <w:rPr>
          <w:lang w:val="en-GB"/>
        </w:rPr>
        <w:t>to</w:t>
      </w:r>
      <w:r w:rsidR="008F2BE8" w:rsidRPr="00522F82">
        <w:rPr>
          <w:lang w:val="en-GB"/>
        </w:rPr>
        <w:t xml:space="preserve"> increase the production of hydrogen, </w:t>
      </w:r>
      <w:r w:rsidR="00887E92" w:rsidRPr="00522F82">
        <w:rPr>
          <w:lang w:val="en-GB"/>
        </w:rPr>
        <w:t>similar to a</w:t>
      </w:r>
      <w:r w:rsidR="008F2BE8" w:rsidRPr="00522F82">
        <w:rPr>
          <w:lang w:val="en-GB"/>
        </w:rPr>
        <w:t xml:space="preserve"> large hydrogen production </w:t>
      </w:r>
      <w:r w:rsidR="002571F7">
        <w:rPr>
          <w:lang w:val="en-GB"/>
        </w:rPr>
        <w:t>industry</w:t>
      </w:r>
      <w:r w:rsidR="008F2BE8" w:rsidRPr="00522F82">
        <w:rPr>
          <w:lang w:val="en-GB"/>
        </w:rPr>
        <w:t>, for which up to 1000 cells can be used for a single electrolyzer.</w:t>
      </w:r>
    </w:p>
    <w:p w14:paraId="6513A858" w14:textId="77777777" w:rsidR="007B2047" w:rsidRPr="00522F82" w:rsidRDefault="007B2047" w:rsidP="007B2047">
      <w:pPr>
        <w:pStyle w:val="CETBodytext"/>
        <w:rPr>
          <w:lang w:val="en-GB"/>
        </w:rPr>
      </w:pPr>
      <w:r w:rsidRPr="00522F82">
        <w:rPr>
          <w:noProof/>
          <w:lang w:val="en-GB"/>
        </w:rPr>
        <w:drawing>
          <wp:inline distT="0" distB="0" distL="0" distR="0" wp14:anchorId="0A708CBA" wp14:editId="516B5346">
            <wp:extent cx="2831911" cy="1934300"/>
            <wp:effectExtent l="0" t="0" r="6985" b="8890"/>
            <wp:docPr id="1334575169"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a:extLst>
                        <a:ext uri="{28A0092B-C50C-407E-A947-70E740481C1C}">
                          <a14:useLocalDpi xmlns:a14="http://schemas.microsoft.com/office/drawing/2010/main" val="0"/>
                        </a:ext>
                      </a:extLst>
                    </a:blip>
                    <a:srcRect t="1507"/>
                    <a:stretch/>
                  </pic:blipFill>
                  <pic:spPr bwMode="auto">
                    <a:xfrm>
                      <a:off x="0" y="0"/>
                      <a:ext cx="2855954" cy="1950722"/>
                    </a:xfrm>
                    <a:prstGeom prst="rect">
                      <a:avLst/>
                    </a:prstGeom>
                    <a:noFill/>
                    <a:ln>
                      <a:noFill/>
                    </a:ln>
                    <a:extLst>
                      <a:ext uri="{53640926-AAD7-44D8-BBD7-CCE9431645EC}">
                        <a14:shadowObscured xmlns:a14="http://schemas.microsoft.com/office/drawing/2010/main"/>
                      </a:ext>
                    </a:extLst>
                  </pic:spPr>
                </pic:pic>
              </a:graphicData>
            </a:graphic>
          </wp:inline>
        </w:drawing>
      </w:r>
    </w:p>
    <w:p w14:paraId="3E2E1F38" w14:textId="485BC364" w:rsidR="007B2047" w:rsidRPr="00522F82" w:rsidRDefault="007B2047" w:rsidP="00516BDB">
      <w:pPr>
        <w:pStyle w:val="CETCaption"/>
        <w:spacing w:before="0"/>
      </w:pPr>
      <w:r w:rsidRPr="00522F82">
        <w:t xml:space="preserve">Figure </w:t>
      </w:r>
      <w:r w:rsidRPr="00522F82">
        <w:fldChar w:fldCharType="begin"/>
      </w:r>
      <w:r w:rsidRPr="00522F82">
        <w:instrText xml:space="preserve"> SEQ Figure \* ARABIC </w:instrText>
      </w:r>
      <w:r w:rsidRPr="00522F82">
        <w:fldChar w:fldCharType="separate"/>
      </w:r>
      <w:r w:rsidRPr="00522F82">
        <w:t>2</w:t>
      </w:r>
      <w:r w:rsidRPr="00522F82">
        <w:fldChar w:fldCharType="end"/>
      </w:r>
      <w:r w:rsidRPr="00522F82">
        <w:t xml:space="preserve"> Trend of the LCOH and LCOB versus the number of triplets N</w:t>
      </w:r>
      <w:r w:rsidRPr="00522F82">
        <w:rPr>
          <w:vertAlign w:val="subscript"/>
        </w:rPr>
        <w:t>tr</w:t>
      </w:r>
      <w:r w:rsidR="00380D65" w:rsidRPr="00522F82">
        <w:t>. T</w:t>
      </w:r>
      <w:r w:rsidRPr="00522F82">
        <w:t>he other</w:t>
      </w:r>
      <w:r w:rsidR="00C451EB" w:rsidRPr="00522F82">
        <w:t xml:space="preserve"> main</w:t>
      </w:r>
      <w:r w:rsidRPr="00522F82">
        <w:t xml:space="preserve"> product (NaOH for the hydrogen, and hydrogen for the NaOH) is not sold. The empty squares represent the </w:t>
      </w:r>
      <w:r w:rsidR="00380D65" w:rsidRPr="00522F82">
        <w:t>two-limit</w:t>
      </w:r>
      <w:r w:rsidRPr="00522F82">
        <w:t xml:space="preserve"> case of an alkaline electroly</w:t>
      </w:r>
      <w:r w:rsidR="00C451EB" w:rsidRPr="00522F82">
        <w:t>z</w:t>
      </w:r>
      <w:r w:rsidRPr="00522F82">
        <w:t>er (orange) and the EDBM stack assembled with 20 triplets</w:t>
      </w:r>
      <w:r w:rsidR="00C451EB" w:rsidRPr="00522F82">
        <w:t xml:space="preserve"> (blue)</w:t>
      </w:r>
      <w:r w:rsidRPr="00522F82">
        <w:t>.</w:t>
      </w:r>
    </w:p>
    <w:p w14:paraId="64868692" w14:textId="269F5155" w:rsidR="0022592B" w:rsidRPr="00522F82" w:rsidRDefault="0022592B" w:rsidP="0022592B">
      <w:pPr>
        <w:pStyle w:val="CETBodytext"/>
        <w:rPr>
          <w:lang w:val="en-GB"/>
        </w:rPr>
      </w:pPr>
      <w:r w:rsidRPr="00522F82">
        <w:rPr>
          <w:lang w:val="en-GB"/>
        </w:rPr>
        <w:t>Figure 3 shows the NPV trend for different hydrogen prices (in the range 4-8 € kg</w:t>
      </w:r>
      <w:r w:rsidRPr="00522F82">
        <w:rPr>
          <w:vertAlign w:val="superscript"/>
          <w:lang w:val="en-GB"/>
        </w:rPr>
        <w:t>-1</w:t>
      </w:r>
      <w:r w:rsidRPr="00522F82">
        <w:rPr>
          <w:vertAlign w:val="subscript"/>
          <w:lang w:val="en-GB"/>
        </w:rPr>
        <w:t>H2</w:t>
      </w:r>
      <w:r w:rsidRPr="00522F82">
        <w:rPr>
          <w:lang w:val="en-GB"/>
        </w:rPr>
        <w:t>) when the base is sold at a plausible price of 0.4 € kg</w:t>
      </w:r>
      <w:r w:rsidRPr="00522F82">
        <w:rPr>
          <w:vertAlign w:val="superscript"/>
          <w:lang w:val="en-GB"/>
        </w:rPr>
        <w:t>-1</w:t>
      </w:r>
      <w:r w:rsidRPr="00522F82">
        <w:rPr>
          <w:vertAlign w:val="subscript"/>
          <w:lang w:val="en-GB"/>
        </w:rPr>
        <w:t>NaOH</w:t>
      </w:r>
      <w:r w:rsidRPr="00522F82">
        <w:rPr>
          <w:lang w:val="en-GB"/>
        </w:rPr>
        <w:t xml:space="preserve"> </w:t>
      </w:r>
      <w:sdt>
        <w:sdtPr>
          <w:rPr>
            <w:color w:val="000000"/>
            <w:lang w:val="en-GB"/>
          </w:rPr>
          <w:tag w:val="MENDELEY_CITATION_v3_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"/>
          <w:id w:val="-2138937809"/>
          <w:placeholder>
            <w:docPart w:val="DefaultPlaceholder_-1854013440"/>
          </w:placeholder>
        </w:sdtPr>
        <w:sdtEndPr/>
        <w:sdtContent>
          <w:r w:rsidR="00093214" w:rsidRPr="00093214">
            <w:rPr>
              <w:color w:val="000000"/>
              <w:lang w:val="en-GB"/>
            </w:rPr>
            <w:t>(Zhang et al., 2017)</w:t>
          </w:r>
        </w:sdtContent>
      </w:sdt>
      <w:r w:rsidRPr="00522F82">
        <w:rPr>
          <w:lang w:val="en-GB"/>
        </w:rPr>
        <w:t xml:space="preserve">. </w:t>
      </w:r>
      <w:r w:rsidR="007C7951">
        <w:rPr>
          <w:lang w:val="en-GB"/>
        </w:rPr>
        <w:t>In t</w:t>
      </w:r>
      <w:r w:rsidRPr="00522F82">
        <w:rPr>
          <w:lang w:val="en-GB"/>
        </w:rPr>
        <w:t xml:space="preserve">he case of 20 triplets, </w:t>
      </w:r>
      <w:r w:rsidR="00FF7953" w:rsidRPr="00522F82">
        <w:rPr>
          <w:lang w:val="en-GB"/>
        </w:rPr>
        <w:t>considered as a</w:t>
      </w:r>
      <w:r w:rsidRPr="00522F82">
        <w:rPr>
          <w:lang w:val="en-GB"/>
        </w:rPr>
        <w:t xml:space="preserve"> reference for a common EDBM unit, </w:t>
      </w:r>
      <w:r w:rsidR="00A705C4">
        <w:rPr>
          <w:lang w:val="en-GB"/>
        </w:rPr>
        <w:t>and assuming that the</w:t>
      </w:r>
      <w:r w:rsidRPr="00522F82">
        <w:rPr>
          <w:lang w:val="en-GB"/>
        </w:rPr>
        <w:t xml:space="preserve"> hydrogen</w:t>
      </w:r>
      <w:r w:rsidR="00BA2417" w:rsidRPr="00522F82">
        <w:rPr>
          <w:lang w:val="en-GB"/>
        </w:rPr>
        <w:t xml:space="preserve"> is not</w:t>
      </w:r>
      <w:r w:rsidR="0099577A">
        <w:rPr>
          <w:lang w:val="en-GB"/>
        </w:rPr>
        <w:t xml:space="preserve"> sold</w:t>
      </w:r>
      <w:r w:rsidR="00BA2417" w:rsidRPr="00522F82">
        <w:rPr>
          <w:lang w:val="en-GB"/>
        </w:rPr>
        <w:t xml:space="preserve"> </w:t>
      </w:r>
      <w:r w:rsidR="0099577A">
        <w:rPr>
          <w:lang w:val="en-GB"/>
        </w:rPr>
        <w:t>leads to an</w:t>
      </w:r>
      <w:r w:rsidRPr="00522F82">
        <w:rPr>
          <w:lang w:val="en-GB"/>
        </w:rPr>
        <w:t xml:space="preserve"> NPV </w:t>
      </w:r>
      <w:r w:rsidR="00603619" w:rsidRPr="00522F82">
        <w:rPr>
          <w:lang w:val="en-GB"/>
        </w:rPr>
        <w:t xml:space="preserve">values </w:t>
      </w:r>
      <w:r w:rsidR="00900D1E">
        <w:rPr>
          <w:lang w:val="en-GB"/>
        </w:rPr>
        <w:t xml:space="preserve">of </w:t>
      </w:r>
      <w:r w:rsidR="00603619" w:rsidRPr="00522F82">
        <w:rPr>
          <w:lang w:val="en-GB"/>
        </w:rPr>
        <w:t>about</w:t>
      </w:r>
      <w:r w:rsidRPr="00522F82">
        <w:rPr>
          <w:lang w:val="en-GB"/>
        </w:rPr>
        <w:t xml:space="preserve"> 35</w:t>
      </w:r>
      <w:r w:rsidR="00603619" w:rsidRPr="00522F82">
        <w:rPr>
          <w:lang w:val="en-GB"/>
        </w:rPr>
        <w:t>0</w:t>
      </w:r>
      <w:r w:rsidRPr="00522F82">
        <w:rPr>
          <w:lang w:val="en-GB"/>
        </w:rPr>
        <w:t xml:space="preserve"> k€</w:t>
      </w:r>
      <w:r w:rsidR="00603619" w:rsidRPr="00522F82">
        <w:rPr>
          <w:lang w:val="en-GB"/>
        </w:rPr>
        <w:t xml:space="preserve">. </w:t>
      </w:r>
      <w:r w:rsidRPr="00522F82">
        <w:rPr>
          <w:lang w:val="en-GB"/>
        </w:rPr>
        <w:t>The black curve shows precisely the case in which no revenue is obtained from hydrogen</w:t>
      </w:r>
      <w:r w:rsidR="005C43A3" w:rsidRPr="00522F82">
        <w:rPr>
          <w:lang w:val="en-GB"/>
        </w:rPr>
        <w:t xml:space="preserve"> regardless </w:t>
      </w:r>
      <w:r w:rsidR="00867DCF" w:rsidRPr="00522F82">
        <w:rPr>
          <w:lang w:val="en-GB"/>
        </w:rPr>
        <w:t xml:space="preserve">of </w:t>
      </w:r>
      <w:r w:rsidR="005C43A3" w:rsidRPr="00522F82">
        <w:rPr>
          <w:lang w:val="en-GB"/>
        </w:rPr>
        <w:t>the number of triplets</w:t>
      </w:r>
      <w:r w:rsidR="008068E9" w:rsidRPr="00522F82">
        <w:rPr>
          <w:lang w:val="en-GB"/>
        </w:rPr>
        <w:t>.</w:t>
      </w:r>
      <w:r w:rsidRPr="00522F82">
        <w:rPr>
          <w:lang w:val="en-GB"/>
        </w:rPr>
        <w:t xml:space="preserve"> </w:t>
      </w:r>
      <w:r w:rsidR="00BC239F" w:rsidRPr="00522F82">
        <w:rPr>
          <w:lang w:val="en-GB"/>
        </w:rPr>
        <w:t>T</w:t>
      </w:r>
      <w:r w:rsidRPr="00522F82">
        <w:rPr>
          <w:lang w:val="en-GB"/>
        </w:rPr>
        <w:t xml:space="preserve">he decrease in the </w:t>
      </w:r>
      <w:r w:rsidR="00626DA4">
        <w:rPr>
          <w:lang w:val="en-GB"/>
        </w:rPr>
        <w:t>N</w:t>
      </w:r>
      <w:r w:rsidR="00626DA4" w:rsidRPr="00626DA4">
        <w:rPr>
          <w:vertAlign w:val="subscript"/>
          <w:lang w:val="en-GB"/>
        </w:rPr>
        <w:t>tr</w:t>
      </w:r>
      <w:r w:rsidR="00BC239F" w:rsidRPr="00522F82">
        <w:rPr>
          <w:lang w:val="en-GB"/>
        </w:rPr>
        <w:t xml:space="preserve"> leads to a reduction in the NPV</w:t>
      </w:r>
      <w:r w:rsidR="000E70AA" w:rsidRPr="00522F82">
        <w:rPr>
          <w:lang w:val="en-GB"/>
        </w:rPr>
        <w:t xml:space="preserve">, low down </w:t>
      </w:r>
      <w:r w:rsidR="000E70AA" w:rsidRPr="00A72C67">
        <w:rPr>
          <w:lang w:val="en-GB"/>
        </w:rPr>
        <w:t xml:space="preserve">to </w:t>
      </w:r>
      <w:r w:rsidR="00772477" w:rsidRPr="00A72C67">
        <w:rPr>
          <w:lang w:val="en-GB"/>
        </w:rPr>
        <w:t>-3</w:t>
      </w:r>
      <w:r w:rsidR="00A72C67" w:rsidRPr="00A72C67">
        <w:rPr>
          <w:lang w:val="en-GB"/>
        </w:rPr>
        <w:t>8</w:t>
      </w:r>
      <w:r w:rsidR="00772477" w:rsidRPr="00522F82">
        <w:rPr>
          <w:lang w:val="en-GB"/>
        </w:rPr>
        <w:t xml:space="preserve"> k€, </w:t>
      </w:r>
      <w:r w:rsidRPr="00522F82">
        <w:rPr>
          <w:lang w:val="en-GB"/>
        </w:rPr>
        <w:t xml:space="preserve">due to the high voltage drop that </w:t>
      </w:r>
      <w:r w:rsidR="00655079" w:rsidRPr="00522F82">
        <w:rPr>
          <w:lang w:val="en-GB"/>
        </w:rPr>
        <w:t>occurs</w:t>
      </w:r>
      <w:r w:rsidRPr="00522F82">
        <w:rPr>
          <w:lang w:val="en-GB"/>
        </w:rPr>
        <w:t xml:space="preserve"> at the electrodes.</w:t>
      </w:r>
      <w:r w:rsidR="0052729C">
        <w:rPr>
          <w:lang w:val="en-GB"/>
        </w:rPr>
        <w:t xml:space="preserve"> </w:t>
      </w:r>
      <w:r w:rsidRPr="00522F82">
        <w:rPr>
          <w:lang w:val="en-GB"/>
        </w:rPr>
        <w:t xml:space="preserve">On the contrary, when hydrogen is sold, as expected, the higher the selling price, the </w:t>
      </w:r>
      <w:r w:rsidR="00655079" w:rsidRPr="00522F82">
        <w:rPr>
          <w:lang w:val="en-GB"/>
        </w:rPr>
        <w:t>larger</w:t>
      </w:r>
      <w:r w:rsidRPr="00522F82">
        <w:rPr>
          <w:lang w:val="en-GB"/>
        </w:rPr>
        <w:t xml:space="preserve"> the </w:t>
      </w:r>
      <w:r w:rsidR="00655079" w:rsidRPr="00522F82">
        <w:rPr>
          <w:lang w:val="en-GB"/>
        </w:rPr>
        <w:t xml:space="preserve">obtained </w:t>
      </w:r>
      <w:r w:rsidRPr="00522F82">
        <w:rPr>
          <w:lang w:val="en-GB"/>
        </w:rPr>
        <w:t>profit.</w:t>
      </w:r>
      <w:r w:rsidR="00995EB6">
        <w:rPr>
          <w:lang w:val="en-GB"/>
        </w:rPr>
        <w:t xml:space="preserve"> </w:t>
      </w:r>
      <w:r w:rsidR="00626DA4" w:rsidRPr="00875196">
        <w:rPr>
          <w:lang w:val="en-GB"/>
        </w:rPr>
        <w:t>As shown, as long as N</w:t>
      </w:r>
      <w:r w:rsidR="00626DA4" w:rsidRPr="00875196">
        <w:rPr>
          <w:vertAlign w:val="subscript"/>
          <w:lang w:val="en-GB"/>
        </w:rPr>
        <w:t>tr</w:t>
      </w:r>
      <w:r w:rsidR="00626DA4" w:rsidRPr="00875196">
        <w:rPr>
          <w:lang w:val="en-GB"/>
        </w:rPr>
        <w:t xml:space="preserve"> remains above 5, there is only a slight dependence of NPV on hydrogen sales. This is primarily due to its limited productivity, for which the main source of revenue remains NaOH. </w:t>
      </w:r>
      <w:r w:rsidR="00875196" w:rsidRPr="00875196">
        <w:rPr>
          <w:lang w:val="en-GB"/>
        </w:rPr>
        <w:t xml:space="preserve">While reducing </w:t>
      </w:r>
      <w:r w:rsidR="00875196" w:rsidRPr="00522F82">
        <w:rPr>
          <w:lang w:val="en-GB"/>
        </w:rPr>
        <w:t>N</w:t>
      </w:r>
      <w:r w:rsidR="00875196" w:rsidRPr="00522F82">
        <w:rPr>
          <w:vertAlign w:val="subscript"/>
          <w:lang w:val="en-GB"/>
        </w:rPr>
        <w:t>tr</w:t>
      </w:r>
      <w:r w:rsidR="00875196" w:rsidRPr="00875196">
        <w:rPr>
          <w:lang w:val="en-GB"/>
        </w:rPr>
        <w:t xml:space="preserve"> between 1 and 4 leads to an increase in the NPV for a </w:t>
      </w:r>
      <w:r w:rsidR="00A36089" w:rsidRPr="00875196">
        <w:rPr>
          <w:lang w:val="en-GB"/>
        </w:rPr>
        <w:t>hydrogen selling price higher</w:t>
      </w:r>
      <w:r w:rsidR="0062224A" w:rsidRPr="00875196">
        <w:rPr>
          <w:lang w:val="en-GB"/>
        </w:rPr>
        <w:t xml:space="preserve"> than 6. </w:t>
      </w:r>
      <w:r w:rsidR="00634374" w:rsidRPr="00875196">
        <w:rPr>
          <w:lang w:val="en-GB"/>
        </w:rPr>
        <w:t>Considering</w:t>
      </w:r>
      <w:r w:rsidR="00634374" w:rsidRPr="00522F82">
        <w:rPr>
          <w:lang w:val="en-GB"/>
        </w:rPr>
        <w:t xml:space="preserve"> </w:t>
      </w:r>
      <w:r w:rsidRPr="00522F82">
        <w:rPr>
          <w:lang w:val="en-GB"/>
        </w:rPr>
        <w:t>a price of 6 € kg</w:t>
      </w:r>
      <w:r w:rsidRPr="00522F82">
        <w:rPr>
          <w:vertAlign w:val="superscript"/>
          <w:lang w:val="en-GB"/>
        </w:rPr>
        <w:t>-1</w:t>
      </w:r>
      <w:r w:rsidRPr="00522F82">
        <w:rPr>
          <w:vertAlign w:val="subscript"/>
          <w:lang w:val="en-GB"/>
        </w:rPr>
        <w:t>H2</w:t>
      </w:r>
      <w:r w:rsidRPr="00522F82">
        <w:rPr>
          <w:lang w:val="en-GB"/>
        </w:rPr>
        <w:t xml:space="preserve">, the addition of shared electrodes to increase hydrogen production </w:t>
      </w:r>
      <w:r w:rsidR="008555D1" w:rsidRPr="00522F82">
        <w:rPr>
          <w:lang w:val="en-GB"/>
        </w:rPr>
        <w:t>doe</w:t>
      </w:r>
      <w:r w:rsidR="005536C0">
        <w:rPr>
          <w:lang w:val="en-GB"/>
        </w:rPr>
        <w:t>s</w:t>
      </w:r>
      <w:r w:rsidRPr="00522F82">
        <w:rPr>
          <w:lang w:val="en-GB"/>
        </w:rPr>
        <w:t xml:space="preserve"> not </w:t>
      </w:r>
      <w:r w:rsidR="00A93609" w:rsidRPr="00522F82">
        <w:rPr>
          <w:lang w:val="en-GB"/>
        </w:rPr>
        <w:t xml:space="preserve">improve the </w:t>
      </w:r>
      <w:r w:rsidR="00793FCE" w:rsidRPr="00522F82">
        <w:rPr>
          <w:lang w:val="en-GB"/>
        </w:rPr>
        <w:t xml:space="preserve">profit, </w:t>
      </w:r>
      <w:r w:rsidRPr="00522F82">
        <w:rPr>
          <w:lang w:val="en-GB"/>
        </w:rPr>
        <w:t>since the NPV is lower than that at 20 triplets</w:t>
      </w:r>
      <w:r w:rsidR="00793FCE" w:rsidRPr="00522F82">
        <w:rPr>
          <w:lang w:val="en-GB"/>
        </w:rPr>
        <w:t xml:space="preserve">, although </w:t>
      </w:r>
      <w:r w:rsidR="00B15E08" w:rsidRPr="00522F82">
        <w:rPr>
          <w:lang w:val="en-GB"/>
        </w:rPr>
        <w:t>the almost constant trend</w:t>
      </w:r>
      <w:r w:rsidRPr="00522F82">
        <w:rPr>
          <w:lang w:val="en-GB"/>
        </w:rPr>
        <w:t xml:space="preserve">. </w:t>
      </w:r>
      <w:r w:rsidR="00DC2A6F">
        <w:rPr>
          <w:lang w:val="en-GB"/>
        </w:rPr>
        <w:t>An</w:t>
      </w:r>
      <w:r w:rsidRPr="00522F82">
        <w:rPr>
          <w:lang w:val="en-GB"/>
        </w:rPr>
        <w:t xml:space="preserve"> NPV of 520 </w:t>
      </w:r>
      <w:r w:rsidR="009F56BD" w:rsidRPr="00522F82">
        <w:rPr>
          <w:lang w:val="en-GB"/>
        </w:rPr>
        <w:t>k€</w:t>
      </w:r>
      <w:r w:rsidRPr="00522F82">
        <w:rPr>
          <w:lang w:val="en-GB"/>
        </w:rPr>
        <w:t xml:space="preserve"> </w:t>
      </w:r>
      <w:r w:rsidR="009F56BD" w:rsidRPr="00522F82">
        <w:rPr>
          <w:lang w:val="en-GB"/>
        </w:rPr>
        <w:t>can</w:t>
      </w:r>
      <w:r w:rsidRPr="00522F82">
        <w:rPr>
          <w:lang w:val="en-GB"/>
        </w:rPr>
        <w:t xml:space="preserve"> </w:t>
      </w:r>
      <w:r w:rsidR="009F56BD" w:rsidRPr="00522F82">
        <w:rPr>
          <w:lang w:val="en-GB"/>
        </w:rPr>
        <w:t xml:space="preserve">be achieved if the </w:t>
      </w:r>
      <w:r w:rsidRPr="00522F82">
        <w:rPr>
          <w:lang w:val="en-GB"/>
        </w:rPr>
        <w:t>hydrogen is sold at 8 € kg</w:t>
      </w:r>
      <w:r w:rsidRPr="00522F82">
        <w:rPr>
          <w:vertAlign w:val="superscript"/>
          <w:lang w:val="en-GB"/>
        </w:rPr>
        <w:t>-1</w:t>
      </w:r>
      <w:r w:rsidRPr="00522F82">
        <w:rPr>
          <w:vertAlign w:val="subscript"/>
          <w:lang w:val="en-GB"/>
        </w:rPr>
        <w:t>H2</w:t>
      </w:r>
      <w:r w:rsidRPr="00522F82">
        <w:rPr>
          <w:lang w:val="en-GB"/>
        </w:rPr>
        <w:t>.</w:t>
      </w:r>
      <w:r w:rsidR="00457412">
        <w:rPr>
          <w:lang w:val="en-GB"/>
        </w:rPr>
        <w:t xml:space="preserve"> </w:t>
      </w:r>
    </w:p>
    <w:p w14:paraId="2A2EE93E" w14:textId="745B04A7" w:rsidR="00C9310E" w:rsidRPr="00522F82" w:rsidRDefault="0023218C" w:rsidP="00C9310E">
      <w:pPr>
        <w:pStyle w:val="CETBodytext"/>
        <w:keepNext/>
        <w:rPr>
          <w:lang w:val="en-GB"/>
        </w:rPr>
      </w:pPr>
      <w:r w:rsidRPr="00522F82">
        <w:rPr>
          <w:noProof/>
          <w:lang w:val="en-GB"/>
        </w:rPr>
        <w:drawing>
          <wp:inline distT="0" distB="0" distL="0" distR="0" wp14:anchorId="6F30CB6C" wp14:editId="09C8D61B">
            <wp:extent cx="3399155" cy="1568450"/>
            <wp:effectExtent l="0" t="0" r="0" b="0"/>
            <wp:docPr id="101776542"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3">
                      <a:extLst>
                        <a:ext uri="{28A0092B-C50C-407E-A947-70E740481C1C}">
                          <a14:useLocalDpi xmlns:a14="http://schemas.microsoft.com/office/drawing/2010/main" val="0"/>
                        </a:ext>
                      </a:extLst>
                    </a:blip>
                    <a:srcRect t="6582" b="7857"/>
                    <a:stretch/>
                  </pic:blipFill>
                  <pic:spPr bwMode="auto">
                    <a:xfrm>
                      <a:off x="0" y="0"/>
                      <a:ext cx="3399155" cy="1568450"/>
                    </a:xfrm>
                    <a:prstGeom prst="rect">
                      <a:avLst/>
                    </a:prstGeom>
                    <a:noFill/>
                    <a:ln>
                      <a:noFill/>
                    </a:ln>
                    <a:extLst>
                      <a:ext uri="{53640926-AAD7-44D8-BBD7-CCE9431645EC}">
                        <a14:shadowObscured xmlns:a14="http://schemas.microsoft.com/office/drawing/2010/main"/>
                      </a:ext>
                    </a:extLst>
                  </pic:spPr>
                </pic:pic>
              </a:graphicData>
            </a:graphic>
          </wp:inline>
        </w:drawing>
      </w:r>
    </w:p>
    <w:p w14:paraId="2C3639DE" w14:textId="3D451A0E" w:rsidR="00D67FA3" w:rsidRPr="00522F82" w:rsidRDefault="00C9310E" w:rsidP="00516BDB">
      <w:pPr>
        <w:pStyle w:val="CETCaption"/>
        <w:spacing w:before="0"/>
      </w:pPr>
      <w:r w:rsidRPr="00522F82">
        <w:t xml:space="preserve">Figure </w:t>
      </w:r>
      <w:r w:rsidRPr="00522F82">
        <w:fldChar w:fldCharType="begin"/>
      </w:r>
      <w:r w:rsidRPr="00522F82">
        <w:instrText xml:space="preserve"> SEQ Figure \* ARABIC </w:instrText>
      </w:r>
      <w:r w:rsidRPr="00522F82">
        <w:fldChar w:fldCharType="separate"/>
      </w:r>
      <w:r w:rsidRPr="00522F82">
        <w:t>3</w:t>
      </w:r>
      <w:r w:rsidRPr="00522F82">
        <w:fldChar w:fldCharType="end"/>
      </w:r>
      <w:r w:rsidRPr="00522F82">
        <w:t xml:space="preserve"> Net Present Value (NPV) versus the number of triplets for the selling price of 0.4 €</w:t>
      </w:r>
      <w:r w:rsidR="00C451EB" w:rsidRPr="00522F82">
        <w:t xml:space="preserve"> </w:t>
      </w:r>
      <w:r w:rsidRPr="00522F82">
        <w:t>kg</w:t>
      </w:r>
      <w:r w:rsidR="00C451EB" w:rsidRPr="00522F82">
        <w:rPr>
          <w:vertAlign w:val="superscript"/>
        </w:rPr>
        <w:t>-1</w:t>
      </w:r>
      <w:r w:rsidR="00C451EB" w:rsidRPr="00522F82">
        <w:rPr>
          <w:vertAlign w:val="subscript"/>
        </w:rPr>
        <w:t>NaOH</w:t>
      </w:r>
      <w:r w:rsidRPr="00522F82">
        <w:t xml:space="preserve">, </w:t>
      </w:r>
      <w:r w:rsidR="00F3693D">
        <w:t>parametrised</w:t>
      </w:r>
      <w:r w:rsidRPr="00522F82">
        <w:t xml:space="preserve"> to different prices of hydrogen</w:t>
      </w:r>
      <w:r w:rsidR="00C451EB" w:rsidRPr="00522F82">
        <w:t>.</w:t>
      </w:r>
    </w:p>
    <w:p w14:paraId="087D37BC" w14:textId="5D8AF395" w:rsidR="00D67FA3" w:rsidRPr="00522F82" w:rsidRDefault="003B5763" w:rsidP="00A92B96">
      <w:pPr>
        <w:pStyle w:val="CETBodytext"/>
        <w:rPr>
          <w:lang w:val="en-GB"/>
        </w:rPr>
      </w:pPr>
      <w:r w:rsidRPr="00522F82">
        <w:rPr>
          <w:lang w:val="en-GB"/>
        </w:rPr>
        <w:t>Th</w:t>
      </w:r>
      <w:r w:rsidR="004933A9" w:rsidRPr="00522F82">
        <w:rPr>
          <w:lang w:val="en-GB"/>
        </w:rPr>
        <w:t>e obtained</w:t>
      </w:r>
      <w:r w:rsidRPr="00522F82">
        <w:rPr>
          <w:lang w:val="en-GB"/>
        </w:rPr>
        <w:t xml:space="preserve"> NPV is relatively small, but it </w:t>
      </w:r>
      <w:r w:rsidR="004933A9" w:rsidRPr="00522F82">
        <w:rPr>
          <w:lang w:val="en-GB"/>
        </w:rPr>
        <w:t>should</w:t>
      </w:r>
      <w:r w:rsidRPr="00522F82">
        <w:rPr>
          <w:lang w:val="en-GB"/>
        </w:rPr>
        <w:t xml:space="preserve"> be considered that </w:t>
      </w:r>
      <w:r w:rsidR="005F1004" w:rsidRPr="00522F82">
        <w:rPr>
          <w:lang w:val="en-GB"/>
        </w:rPr>
        <w:t xml:space="preserve">the </w:t>
      </w:r>
      <w:r w:rsidRPr="00522F82">
        <w:rPr>
          <w:lang w:val="en-GB"/>
        </w:rPr>
        <w:t xml:space="preserve">EDBM units, </w:t>
      </w:r>
      <w:r w:rsidR="004933A9" w:rsidRPr="00522F82">
        <w:rPr>
          <w:lang w:val="en-GB"/>
        </w:rPr>
        <w:t>just like</w:t>
      </w:r>
      <w:r w:rsidRPr="00522F82">
        <w:rPr>
          <w:lang w:val="en-GB"/>
        </w:rPr>
        <w:t xml:space="preserve"> </w:t>
      </w:r>
      <w:r w:rsidR="00F3693D">
        <w:rPr>
          <w:lang w:val="en-GB"/>
        </w:rPr>
        <w:t>electrolysers</w:t>
      </w:r>
      <w:r w:rsidRPr="00522F82">
        <w:rPr>
          <w:lang w:val="en-GB"/>
        </w:rPr>
        <w:t>, are modular</w:t>
      </w:r>
      <w:r w:rsidR="00F3693D">
        <w:rPr>
          <w:lang w:val="en-GB"/>
        </w:rPr>
        <w:t>;</w:t>
      </w:r>
      <w:r w:rsidR="00474CBB" w:rsidRPr="00522F82">
        <w:rPr>
          <w:lang w:val="en-GB"/>
        </w:rPr>
        <w:t xml:space="preserve"> hence</w:t>
      </w:r>
      <w:r w:rsidRPr="00522F82">
        <w:rPr>
          <w:lang w:val="en-GB"/>
        </w:rPr>
        <w:t>, to increase the size</w:t>
      </w:r>
      <w:r w:rsidR="00F3693D">
        <w:rPr>
          <w:lang w:val="en-GB"/>
        </w:rPr>
        <w:t>,</w:t>
      </w:r>
      <w:r w:rsidRPr="00522F82">
        <w:rPr>
          <w:lang w:val="en-GB"/>
        </w:rPr>
        <w:t xml:space="preserve"> it is possible to </w:t>
      </w:r>
      <w:r w:rsidR="00474CBB" w:rsidRPr="00522F82">
        <w:rPr>
          <w:lang w:val="en-GB"/>
        </w:rPr>
        <w:t>increase the number of</w:t>
      </w:r>
      <w:r w:rsidRPr="00522F82">
        <w:rPr>
          <w:lang w:val="en-GB"/>
        </w:rPr>
        <w:t xml:space="preserve"> units in parallel</w:t>
      </w:r>
      <w:r w:rsidR="00474CBB" w:rsidRPr="00522F82">
        <w:rPr>
          <w:lang w:val="en-GB"/>
        </w:rPr>
        <w:t>.</w:t>
      </w:r>
      <w:r w:rsidRPr="00522F82">
        <w:rPr>
          <w:lang w:val="en-GB"/>
        </w:rPr>
        <w:t xml:space="preserve"> </w:t>
      </w:r>
      <w:r w:rsidR="0096378A" w:rsidRPr="00522F82">
        <w:rPr>
          <w:lang w:val="en-GB"/>
        </w:rPr>
        <w:t>As a consequence,</w:t>
      </w:r>
      <w:r w:rsidRPr="00522F82">
        <w:rPr>
          <w:lang w:val="en-GB"/>
        </w:rPr>
        <w:t xml:space="preserve"> the Levelized C</w:t>
      </w:r>
      <w:r w:rsidR="0022592B" w:rsidRPr="00522F82">
        <w:rPr>
          <w:lang w:val="en-GB"/>
        </w:rPr>
        <w:t>o</w:t>
      </w:r>
      <w:r w:rsidRPr="00522F82">
        <w:rPr>
          <w:lang w:val="en-GB"/>
        </w:rPr>
        <w:t xml:space="preserve">sts would remain more or less </w:t>
      </w:r>
      <w:r w:rsidR="00705542" w:rsidRPr="00522F82">
        <w:rPr>
          <w:lang w:val="en-GB"/>
        </w:rPr>
        <w:t>constant,</w:t>
      </w:r>
      <w:r w:rsidR="0096378A" w:rsidRPr="00522F82">
        <w:rPr>
          <w:lang w:val="en-GB"/>
        </w:rPr>
        <w:t xml:space="preserve"> </w:t>
      </w:r>
      <w:r w:rsidRPr="00522F82">
        <w:rPr>
          <w:lang w:val="en-GB"/>
        </w:rPr>
        <w:t>but the NPV would</w:t>
      </w:r>
      <w:r w:rsidR="005F1004" w:rsidRPr="00522F82">
        <w:rPr>
          <w:lang w:val="en-GB"/>
        </w:rPr>
        <w:t xml:space="preserve"> result</w:t>
      </w:r>
      <w:r w:rsidRPr="00522F82">
        <w:rPr>
          <w:lang w:val="en-GB"/>
        </w:rPr>
        <w:t xml:space="preserve"> larger</w:t>
      </w:r>
      <w:r w:rsidR="006269BD" w:rsidRPr="00522F82">
        <w:rPr>
          <w:lang w:val="en-GB"/>
        </w:rPr>
        <w:t xml:space="preserve">. </w:t>
      </w:r>
      <w:r w:rsidRPr="00522F82">
        <w:rPr>
          <w:lang w:val="en-GB"/>
        </w:rPr>
        <w:t>For example, in this work</w:t>
      </w:r>
      <w:r w:rsidR="000F5CEA" w:rsidRPr="00522F82">
        <w:rPr>
          <w:lang w:val="en-GB"/>
        </w:rPr>
        <w:t>,</w:t>
      </w:r>
      <w:r w:rsidR="0096378A" w:rsidRPr="00522F82">
        <w:rPr>
          <w:lang w:val="en-GB"/>
        </w:rPr>
        <w:t xml:space="preserve"> </w:t>
      </w:r>
      <w:r w:rsidRPr="00522F82">
        <w:rPr>
          <w:lang w:val="en-GB"/>
        </w:rPr>
        <w:t>a system that produces a flow rate of 21 kg</w:t>
      </w:r>
      <w:r w:rsidR="0022592B" w:rsidRPr="00522F82">
        <w:rPr>
          <w:lang w:val="en-GB"/>
        </w:rPr>
        <w:t xml:space="preserve"> h</w:t>
      </w:r>
      <w:r w:rsidR="0022592B" w:rsidRPr="00522F82">
        <w:rPr>
          <w:vertAlign w:val="superscript"/>
          <w:lang w:val="en-GB"/>
        </w:rPr>
        <w:t>-1</w:t>
      </w:r>
      <w:r w:rsidRPr="00522F82">
        <w:rPr>
          <w:lang w:val="en-GB"/>
        </w:rPr>
        <w:t xml:space="preserve"> of NaOH (about 0.5 m</w:t>
      </w:r>
      <w:r w:rsidRPr="00522F82">
        <w:rPr>
          <w:vertAlign w:val="superscript"/>
          <w:lang w:val="en-GB"/>
        </w:rPr>
        <w:t>3</w:t>
      </w:r>
      <w:r w:rsidR="0022592B" w:rsidRPr="00522F82">
        <w:rPr>
          <w:vertAlign w:val="superscript"/>
          <w:lang w:val="en-GB"/>
        </w:rPr>
        <w:t xml:space="preserve"> </w:t>
      </w:r>
      <w:r w:rsidRPr="00522F82">
        <w:rPr>
          <w:lang w:val="en-GB"/>
        </w:rPr>
        <w:t>h</w:t>
      </w:r>
      <w:r w:rsidR="0022592B" w:rsidRPr="00522F82">
        <w:rPr>
          <w:vertAlign w:val="superscript"/>
          <w:lang w:val="en-GB"/>
        </w:rPr>
        <w:t>-1</w:t>
      </w:r>
      <w:r w:rsidRPr="00522F82">
        <w:rPr>
          <w:lang w:val="en-GB"/>
        </w:rPr>
        <w:t>)</w:t>
      </w:r>
      <w:r w:rsidR="0096378A" w:rsidRPr="00522F82">
        <w:rPr>
          <w:lang w:val="en-GB"/>
        </w:rPr>
        <w:t xml:space="preserve"> was considered</w:t>
      </w:r>
      <w:r w:rsidRPr="00522F82">
        <w:rPr>
          <w:lang w:val="en-GB"/>
        </w:rPr>
        <w:t xml:space="preserve">, which is a </w:t>
      </w:r>
      <w:r w:rsidR="0096378A" w:rsidRPr="00522F82">
        <w:rPr>
          <w:lang w:val="en-GB"/>
        </w:rPr>
        <w:t xml:space="preserve">pilot </w:t>
      </w:r>
      <w:r w:rsidRPr="00522F82">
        <w:rPr>
          <w:lang w:val="en-GB"/>
        </w:rPr>
        <w:t>size. Therefore, if a flow rate of 50 m</w:t>
      </w:r>
      <w:r w:rsidRPr="00522F82">
        <w:rPr>
          <w:vertAlign w:val="superscript"/>
          <w:lang w:val="en-GB"/>
        </w:rPr>
        <w:t>3</w:t>
      </w:r>
      <w:r w:rsidR="0022592B" w:rsidRPr="00522F82">
        <w:rPr>
          <w:lang w:val="en-GB"/>
        </w:rPr>
        <w:t xml:space="preserve"> h</w:t>
      </w:r>
      <w:r w:rsidR="0022592B" w:rsidRPr="00522F82">
        <w:rPr>
          <w:vertAlign w:val="superscript"/>
          <w:lang w:val="en-GB"/>
        </w:rPr>
        <w:t>-1</w:t>
      </w:r>
      <w:r w:rsidRPr="00522F82">
        <w:rPr>
          <w:lang w:val="en-GB"/>
        </w:rPr>
        <w:t xml:space="preserve"> </w:t>
      </w:r>
      <w:r w:rsidR="00710EEF" w:rsidRPr="00522F82">
        <w:rPr>
          <w:lang w:val="en-GB"/>
        </w:rPr>
        <w:t>is used</w:t>
      </w:r>
      <w:r w:rsidRPr="00522F82">
        <w:rPr>
          <w:lang w:val="en-GB"/>
        </w:rPr>
        <w:t>, the corresponding NPV would become about 60 million euros in the case of 1 triplet per stack and s</w:t>
      </w:r>
      <w:r w:rsidR="00710EEF" w:rsidRPr="00522F82">
        <w:rPr>
          <w:lang w:val="en-GB"/>
        </w:rPr>
        <w:t>e</w:t>
      </w:r>
      <w:r w:rsidRPr="00522F82">
        <w:rPr>
          <w:lang w:val="en-GB"/>
        </w:rPr>
        <w:t>l</w:t>
      </w:r>
      <w:r w:rsidR="00710EEF" w:rsidRPr="00522F82">
        <w:rPr>
          <w:lang w:val="en-GB"/>
        </w:rPr>
        <w:t>ling the hydrogen</w:t>
      </w:r>
      <w:r w:rsidRPr="00522F82">
        <w:rPr>
          <w:lang w:val="en-GB"/>
        </w:rPr>
        <w:t xml:space="preserve"> at 8</w:t>
      </w:r>
      <w:r w:rsidR="0022592B" w:rsidRPr="00522F82">
        <w:rPr>
          <w:lang w:val="en-GB"/>
        </w:rPr>
        <w:t xml:space="preserve"> € kg</w:t>
      </w:r>
      <w:r w:rsidR="0022592B" w:rsidRPr="00522F82">
        <w:rPr>
          <w:vertAlign w:val="superscript"/>
          <w:lang w:val="en-GB"/>
        </w:rPr>
        <w:t>-1</w:t>
      </w:r>
      <w:r w:rsidR="0022592B" w:rsidRPr="00522F82">
        <w:rPr>
          <w:vertAlign w:val="subscript"/>
          <w:lang w:val="en-GB"/>
        </w:rPr>
        <w:t>H2</w:t>
      </w:r>
      <w:r w:rsidRPr="00522F82">
        <w:rPr>
          <w:lang w:val="en-GB"/>
        </w:rPr>
        <w:t>. Furthermore, it must also be considered that the system would be affected by a beneficial scale effect</w:t>
      </w:r>
      <w:r w:rsidR="0082673E" w:rsidRPr="00522F82">
        <w:rPr>
          <w:lang w:val="en-GB"/>
        </w:rPr>
        <w:t>,</w:t>
      </w:r>
      <w:r w:rsidRPr="00522F82">
        <w:rPr>
          <w:lang w:val="en-GB"/>
        </w:rPr>
        <w:t xml:space="preserve"> reduc</w:t>
      </w:r>
      <w:r w:rsidR="0082673E" w:rsidRPr="00522F82">
        <w:rPr>
          <w:lang w:val="en-GB"/>
        </w:rPr>
        <w:t>ing</w:t>
      </w:r>
      <w:r w:rsidRPr="00522F82">
        <w:rPr>
          <w:lang w:val="en-GB"/>
        </w:rPr>
        <w:t xml:space="preserve"> the specific capital costs, </w:t>
      </w:r>
      <w:r w:rsidR="0082673E" w:rsidRPr="00522F82">
        <w:rPr>
          <w:lang w:val="en-GB"/>
        </w:rPr>
        <w:t xml:space="preserve">which </w:t>
      </w:r>
      <w:r w:rsidRPr="00522F82">
        <w:rPr>
          <w:lang w:val="en-GB"/>
        </w:rPr>
        <w:t xml:space="preserve">positively </w:t>
      </w:r>
      <w:r w:rsidR="0082673E" w:rsidRPr="00522F82">
        <w:rPr>
          <w:lang w:val="en-GB"/>
        </w:rPr>
        <w:t>influences</w:t>
      </w:r>
      <w:r w:rsidRPr="00522F82">
        <w:rPr>
          <w:lang w:val="en-GB"/>
        </w:rPr>
        <w:t xml:space="preserve"> the economics of the</w:t>
      </w:r>
      <w:r w:rsidR="0082673E" w:rsidRPr="00522F82">
        <w:rPr>
          <w:lang w:val="en-GB"/>
        </w:rPr>
        <w:t xml:space="preserve"> entire</w:t>
      </w:r>
      <w:r w:rsidRPr="00522F82">
        <w:rPr>
          <w:lang w:val="en-GB"/>
        </w:rPr>
        <w:t xml:space="preserve"> process.</w:t>
      </w:r>
      <w:r w:rsidR="00F3693D">
        <w:rPr>
          <w:lang w:val="en-GB"/>
        </w:rPr>
        <w:t xml:space="preserve"> </w:t>
      </w:r>
      <w:r w:rsidR="00EC692F" w:rsidRPr="00522F82">
        <w:rPr>
          <w:lang w:val="en-GB"/>
        </w:rPr>
        <w:t xml:space="preserve">Finally, it should be </w:t>
      </w:r>
      <w:r w:rsidR="00F3693D">
        <w:rPr>
          <w:lang w:val="en-GB"/>
        </w:rPr>
        <w:t>considered</w:t>
      </w:r>
      <w:r w:rsidR="00EC692F" w:rsidRPr="00522F82">
        <w:rPr>
          <w:lang w:val="en-GB"/>
        </w:rPr>
        <w:t xml:space="preserve"> that </w:t>
      </w:r>
      <w:r w:rsidR="00BE2169" w:rsidRPr="00522F82">
        <w:rPr>
          <w:lang w:val="en-GB"/>
        </w:rPr>
        <w:t>the</w:t>
      </w:r>
      <w:r w:rsidR="00EC692F" w:rsidRPr="00522F82">
        <w:rPr>
          <w:lang w:val="en-GB"/>
        </w:rPr>
        <w:t xml:space="preserve"> economic analysis was carried out </w:t>
      </w:r>
      <w:r w:rsidR="000D11C3" w:rsidRPr="00522F82">
        <w:rPr>
          <w:lang w:val="en-GB"/>
        </w:rPr>
        <w:t>adopting</w:t>
      </w:r>
      <w:r w:rsidR="00EC692F" w:rsidRPr="00522F82">
        <w:rPr>
          <w:lang w:val="en-GB"/>
        </w:rPr>
        <w:t xml:space="preserve"> </w:t>
      </w:r>
      <w:r w:rsidR="00173329" w:rsidRPr="00522F82">
        <w:rPr>
          <w:lang w:val="en-GB"/>
        </w:rPr>
        <w:t xml:space="preserve">the </w:t>
      </w:r>
      <w:r w:rsidR="000E7A00" w:rsidRPr="00522F82">
        <w:rPr>
          <w:lang w:val="en-GB"/>
        </w:rPr>
        <w:t xml:space="preserve">current commercial </w:t>
      </w:r>
      <w:r w:rsidR="00173329" w:rsidRPr="00522F82">
        <w:rPr>
          <w:lang w:val="en-GB"/>
        </w:rPr>
        <w:t>costs</w:t>
      </w:r>
      <w:r w:rsidR="00EC692F" w:rsidRPr="00522F82">
        <w:rPr>
          <w:lang w:val="en-GB"/>
        </w:rPr>
        <w:t xml:space="preserve"> </w:t>
      </w:r>
      <w:r w:rsidR="000E7A00" w:rsidRPr="00522F82">
        <w:rPr>
          <w:lang w:val="en-GB"/>
        </w:rPr>
        <w:t>of the membranes</w:t>
      </w:r>
      <w:r w:rsidR="005F3A6F" w:rsidRPr="00522F82">
        <w:rPr>
          <w:lang w:val="en-GB"/>
        </w:rPr>
        <w:t>, thus</w:t>
      </w:r>
      <w:r w:rsidR="00173329" w:rsidRPr="00522F82">
        <w:rPr>
          <w:lang w:val="en-GB"/>
        </w:rPr>
        <w:t>,</w:t>
      </w:r>
      <w:r w:rsidR="00393C9E" w:rsidRPr="00522F82">
        <w:rPr>
          <w:lang w:val="en-GB"/>
        </w:rPr>
        <w:t xml:space="preserve"> </w:t>
      </w:r>
      <w:r w:rsidR="003D4121">
        <w:rPr>
          <w:lang w:val="en-GB"/>
        </w:rPr>
        <w:t xml:space="preserve">much </w:t>
      </w:r>
      <w:r w:rsidR="00393C9E" w:rsidRPr="00522F82">
        <w:rPr>
          <w:lang w:val="en-GB"/>
        </w:rPr>
        <w:t xml:space="preserve">larger </w:t>
      </w:r>
      <w:r w:rsidR="00D164C9" w:rsidRPr="00522F82">
        <w:rPr>
          <w:lang w:val="en-GB"/>
        </w:rPr>
        <w:t>profits</w:t>
      </w:r>
      <w:r w:rsidR="00393C9E" w:rsidRPr="00522F82">
        <w:rPr>
          <w:lang w:val="en-GB"/>
        </w:rPr>
        <w:t xml:space="preserve"> </w:t>
      </w:r>
      <w:r w:rsidR="00D164C9" w:rsidRPr="00522F82">
        <w:rPr>
          <w:lang w:val="en-GB"/>
        </w:rPr>
        <w:t>are expected</w:t>
      </w:r>
      <w:r w:rsidR="00393C9E" w:rsidRPr="00522F82">
        <w:rPr>
          <w:lang w:val="en-GB"/>
        </w:rPr>
        <w:t xml:space="preserve"> </w:t>
      </w:r>
      <w:r w:rsidR="00D164C9" w:rsidRPr="00522F82">
        <w:rPr>
          <w:lang w:val="en-GB"/>
        </w:rPr>
        <w:t xml:space="preserve">in the near future </w:t>
      </w:r>
      <w:r w:rsidR="005F2A61" w:rsidRPr="00522F82">
        <w:rPr>
          <w:lang w:val="en-GB"/>
        </w:rPr>
        <w:t>thanks to the widespread of the EDBM process</w:t>
      </w:r>
      <w:r w:rsidR="004E2E99" w:rsidRPr="00522F82">
        <w:rPr>
          <w:lang w:val="en-GB"/>
        </w:rPr>
        <w:t>.</w:t>
      </w:r>
    </w:p>
    <w:p w14:paraId="68D26B83" w14:textId="77777777" w:rsidR="00600535" w:rsidRPr="00522F82" w:rsidRDefault="00600535" w:rsidP="00600535">
      <w:pPr>
        <w:pStyle w:val="CETHeading1"/>
        <w:rPr>
          <w:lang w:val="en-GB"/>
        </w:rPr>
      </w:pPr>
      <w:r w:rsidRPr="00522F82">
        <w:rPr>
          <w:lang w:val="en-GB"/>
        </w:rPr>
        <w:t>Conclusions</w:t>
      </w:r>
    </w:p>
    <w:p w14:paraId="34CFC8D8" w14:textId="4DACE570" w:rsidR="00A1401C" w:rsidRPr="00522F82" w:rsidRDefault="00143D9C" w:rsidP="00A92B96">
      <w:pPr>
        <w:pStyle w:val="CETBodytext"/>
        <w:rPr>
          <w:lang w:val="en-GB"/>
        </w:rPr>
      </w:pPr>
      <w:r w:rsidRPr="00522F82">
        <w:rPr>
          <w:lang w:val="en-GB"/>
        </w:rPr>
        <w:t xml:space="preserve">This work </w:t>
      </w:r>
      <w:r w:rsidR="006159C0" w:rsidRPr="00522F82">
        <w:rPr>
          <w:lang w:val="en-GB"/>
        </w:rPr>
        <w:t>analysed the H-</w:t>
      </w:r>
      <w:r w:rsidR="00BF09C9" w:rsidRPr="00522F82">
        <w:rPr>
          <w:lang w:val="en-GB"/>
        </w:rPr>
        <w:t xml:space="preserve">EDBM </w:t>
      </w:r>
      <w:r w:rsidR="006159C0" w:rsidRPr="00522F82">
        <w:rPr>
          <w:lang w:val="en-GB"/>
        </w:rPr>
        <w:t xml:space="preserve">from both technical and economic </w:t>
      </w:r>
      <w:r w:rsidR="00F953B7">
        <w:rPr>
          <w:lang w:val="en-GB"/>
        </w:rPr>
        <w:t>points</w:t>
      </w:r>
      <w:r w:rsidR="006159C0" w:rsidRPr="00522F82">
        <w:rPr>
          <w:lang w:val="en-GB"/>
        </w:rPr>
        <w:t xml:space="preserve"> of view</w:t>
      </w:r>
      <w:r w:rsidR="001204F5" w:rsidRPr="00522F82">
        <w:rPr>
          <w:lang w:val="en-GB"/>
        </w:rPr>
        <w:t>,</w:t>
      </w:r>
      <w:r w:rsidR="00037DEB" w:rsidRPr="00522F82">
        <w:rPr>
          <w:lang w:val="en-GB"/>
        </w:rPr>
        <w:t xml:space="preserve"> adopting a fully validated model </w:t>
      </w:r>
      <w:r w:rsidR="00DF1EAA" w:rsidRPr="00522F82">
        <w:rPr>
          <w:lang w:val="en-GB"/>
        </w:rPr>
        <w:t>which has been</w:t>
      </w:r>
      <w:r w:rsidR="00037DEB" w:rsidRPr="00522F82">
        <w:rPr>
          <w:lang w:val="en-GB"/>
        </w:rPr>
        <w:t xml:space="preserve"> modified to consider the </w:t>
      </w:r>
      <w:r w:rsidR="00ED5E83" w:rsidRPr="00522F82">
        <w:rPr>
          <w:lang w:val="en-GB"/>
        </w:rPr>
        <w:t>electrode</w:t>
      </w:r>
      <w:r w:rsidR="001204F5" w:rsidRPr="00522F82">
        <w:rPr>
          <w:lang w:val="en-GB"/>
        </w:rPr>
        <w:t xml:space="preserve"> behaviour, responsible </w:t>
      </w:r>
      <w:r w:rsidR="00DF1EAA" w:rsidRPr="00522F82">
        <w:rPr>
          <w:lang w:val="en-GB"/>
        </w:rPr>
        <w:t>for</w:t>
      </w:r>
      <w:r w:rsidR="001204F5" w:rsidRPr="00522F82">
        <w:rPr>
          <w:lang w:val="en-GB"/>
        </w:rPr>
        <w:t xml:space="preserve"> the hydrogen production</w:t>
      </w:r>
      <w:r w:rsidR="006159C0" w:rsidRPr="00522F82">
        <w:rPr>
          <w:lang w:val="en-GB"/>
        </w:rPr>
        <w:t xml:space="preserve">. </w:t>
      </w:r>
      <w:r w:rsidR="00DB0537" w:rsidRPr="00522F82">
        <w:rPr>
          <w:lang w:val="en-GB"/>
        </w:rPr>
        <w:t>T</w:t>
      </w:r>
      <w:r w:rsidR="005C5FAB" w:rsidRPr="00522F82">
        <w:rPr>
          <w:lang w:val="en-GB"/>
        </w:rPr>
        <w:t>he addition of shared electrodes between triplets</w:t>
      </w:r>
      <w:r w:rsidR="00DB0537" w:rsidRPr="00522F82">
        <w:rPr>
          <w:lang w:val="en-GB"/>
        </w:rPr>
        <w:t xml:space="preserve"> was proposed to increase </w:t>
      </w:r>
      <w:r w:rsidR="005C5FAB" w:rsidRPr="00522F82">
        <w:rPr>
          <w:lang w:val="en-GB"/>
        </w:rPr>
        <w:t xml:space="preserve">production, making the technology more attractive to the market. </w:t>
      </w:r>
      <w:r w:rsidR="00040FFA" w:rsidRPr="00522F82">
        <w:rPr>
          <w:lang w:val="en-GB"/>
        </w:rPr>
        <w:t>A</w:t>
      </w:r>
      <w:r w:rsidR="005C5FAB" w:rsidRPr="00522F82">
        <w:rPr>
          <w:lang w:val="en-GB"/>
        </w:rPr>
        <w:t xml:space="preserve">n increase in HSEC occurs with the </w:t>
      </w:r>
      <w:r w:rsidR="00C451EB" w:rsidRPr="00522F82">
        <w:rPr>
          <w:lang w:val="en-GB"/>
        </w:rPr>
        <w:t>N</w:t>
      </w:r>
      <w:r w:rsidR="00C451EB" w:rsidRPr="00522F82">
        <w:rPr>
          <w:vertAlign w:val="subscript"/>
          <w:lang w:val="en-GB"/>
        </w:rPr>
        <w:t>tr</w:t>
      </w:r>
      <w:r w:rsidR="005C5FAB" w:rsidRPr="00522F82">
        <w:rPr>
          <w:lang w:val="en-GB"/>
        </w:rPr>
        <w:t xml:space="preserve"> per stack, while the opposite trend </w:t>
      </w:r>
      <w:r w:rsidR="0005558B" w:rsidRPr="00522F82">
        <w:rPr>
          <w:lang w:val="en-GB"/>
        </w:rPr>
        <w:t>wa</w:t>
      </w:r>
      <w:r w:rsidR="005C5FAB" w:rsidRPr="00522F82">
        <w:rPr>
          <w:lang w:val="en-GB"/>
        </w:rPr>
        <w:t xml:space="preserve">s found for </w:t>
      </w:r>
      <w:r w:rsidR="0005558B" w:rsidRPr="00522F82">
        <w:rPr>
          <w:lang w:val="en-GB"/>
        </w:rPr>
        <w:t xml:space="preserve">the </w:t>
      </w:r>
      <w:r w:rsidR="005C5FAB" w:rsidRPr="00522F82">
        <w:rPr>
          <w:lang w:val="en-GB"/>
        </w:rPr>
        <w:t xml:space="preserve">BSEC. An equivalent electrolyser would consume </w:t>
      </w:r>
      <w:r w:rsidR="0005558B" w:rsidRPr="00522F82">
        <w:rPr>
          <w:lang w:val="en-GB"/>
        </w:rPr>
        <w:t>10</w:t>
      </w:r>
      <w:r w:rsidR="00F82A3C">
        <w:rPr>
          <w:lang w:val="en-GB"/>
        </w:rPr>
        <w:t>4</w:t>
      </w:r>
      <w:r w:rsidR="0005558B" w:rsidRPr="00522F82">
        <w:rPr>
          <w:lang w:val="en-GB"/>
        </w:rPr>
        <w:t xml:space="preserve"> kWh kg</w:t>
      </w:r>
      <w:r w:rsidR="0005558B" w:rsidRPr="00522F82">
        <w:rPr>
          <w:vertAlign w:val="superscript"/>
          <w:lang w:val="en-GB"/>
        </w:rPr>
        <w:t>-1</w:t>
      </w:r>
      <w:r w:rsidR="0005558B" w:rsidRPr="00522F82">
        <w:rPr>
          <w:vertAlign w:val="subscript"/>
          <w:lang w:val="en-GB"/>
        </w:rPr>
        <w:t>H2</w:t>
      </w:r>
      <w:r w:rsidR="004467DD" w:rsidRPr="00522F82">
        <w:rPr>
          <w:lang w:val="en-GB"/>
        </w:rPr>
        <w:t xml:space="preserve"> less </w:t>
      </w:r>
      <w:r w:rsidR="0005558B" w:rsidRPr="00522F82">
        <w:rPr>
          <w:lang w:val="en-GB"/>
        </w:rPr>
        <w:t xml:space="preserve">than </w:t>
      </w:r>
      <w:r w:rsidR="005C5FAB" w:rsidRPr="00522F82">
        <w:rPr>
          <w:lang w:val="en-GB"/>
        </w:rPr>
        <w:t xml:space="preserve">the limit case of 1 triplet, where this surplus is mainly </w:t>
      </w:r>
      <w:r w:rsidR="00904196">
        <w:rPr>
          <w:lang w:val="en-GB"/>
        </w:rPr>
        <w:t>due</w:t>
      </w:r>
      <w:r w:rsidR="00904196" w:rsidRPr="00522F82">
        <w:rPr>
          <w:lang w:val="en-GB"/>
        </w:rPr>
        <w:t xml:space="preserve"> </w:t>
      </w:r>
      <w:r w:rsidR="005C5FAB" w:rsidRPr="00522F82">
        <w:rPr>
          <w:lang w:val="en-GB"/>
        </w:rPr>
        <w:t xml:space="preserve">to the desalination of </w:t>
      </w:r>
      <w:r w:rsidR="004467DD" w:rsidRPr="00522F82">
        <w:rPr>
          <w:lang w:val="en-GB"/>
        </w:rPr>
        <w:t xml:space="preserve">the salty stream and the </w:t>
      </w:r>
      <w:r w:rsidR="00875196">
        <w:rPr>
          <w:lang w:val="en-GB"/>
        </w:rPr>
        <w:t>chemical</w:t>
      </w:r>
      <w:r w:rsidR="004467DD" w:rsidRPr="00522F82">
        <w:rPr>
          <w:lang w:val="en-GB"/>
        </w:rPr>
        <w:t xml:space="preserve"> formation. </w:t>
      </w:r>
      <w:r w:rsidR="00A01FDB" w:rsidRPr="00522F82">
        <w:rPr>
          <w:lang w:val="en-GB"/>
        </w:rPr>
        <w:t xml:space="preserve">The model was </w:t>
      </w:r>
      <w:r w:rsidR="00545EE9" w:rsidRPr="00522F82">
        <w:rPr>
          <w:lang w:val="en-GB"/>
        </w:rPr>
        <w:t xml:space="preserve">also </w:t>
      </w:r>
      <w:r w:rsidR="00A01FDB" w:rsidRPr="00522F82">
        <w:rPr>
          <w:lang w:val="en-GB"/>
        </w:rPr>
        <w:t xml:space="preserve">coupled with economic </w:t>
      </w:r>
      <w:r w:rsidR="00545EE9" w:rsidRPr="00522F82">
        <w:rPr>
          <w:lang w:val="en-GB"/>
        </w:rPr>
        <w:t>correlations</w:t>
      </w:r>
      <w:r w:rsidR="00A01FDB" w:rsidRPr="00522F82">
        <w:rPr>
          <w:lang w:val="en-GB"/>
        </w:rPr>
        <w:t xml:space="preserve"> to study and assess the feasibility of such a process. </w:t>
      </w:r>
      <w:r w:rsidR="00766E67" w:rsidRPr="00522F82">
        <w:rPr>
          <w:lang w:val="en-GB"/>
        </w:rPr>
        <w:t>The identified LCOH results still high (</w:t>
      </w:r>
      <w:r w:rsidR="00766E67" w:rsidRPr="00522F82">
        <w:rPr>
          <w:rFonts w:cs="Arial"/>
          <w:lang w:val="en-GB"/>
        </w:rPr>
        <w:t>~</w:t>
      </w:r>
      <w:r w:rsidR="00766E67" w:rsidRPr="00522F82">
        <w:rPr>
          <w:lang w:val="en-GB"/>
        </w:rPr>
        <w:t xml:space="preserve">15 € </w:t>
      </w:r>
      <w:r w:rsidR="00D42EB9" w:rsidRPr="00522F82">
        <w:rPr>
          <w:lang w:val="en-GB"/>
        </w:rPr>
        <w:t>kg</w:t>
      </w:r>
      <w:r w:rsidR="00D42EB9" w:rsidRPr="00522F82">
        <w:rPr>
          <w:vertAlign w:val="superscript"/>
          <w:lang w:val="en-GB"/>
        </w:rPr>
        <w:t>-1</w:t>
      </w:r>
      <w:r w:rsidR="00D42EB9" w:rsidRPr="00522F82">
        <w:rPr>
          <w:vertAlign w:val="subscript"/>
          <w:lang w:val="en-GB"/>
        </w:rPr>
        <w:t>H2</w:t>
      </w:r>
      <w:r w:rsidR="00766E67" w:rsidRPr="00522F82">
        <w:rPr>
          <w:lang w:val="en-GB"/>
        </w:rPr>
        <w:t xml:space="preserve">), </w:t>
      </w:r>
      <w:r w:rsidR="00875196">
        <w:rPr>
          <w:lang w:val="en-GB"/>
        </w:rPr>
        <w:t>since</w:t>
      </w:r>
      <w:r w:rsidR="00D978AD" w:rsidRPr="00D978AD">
        <w:rPr>
          <w:lang w:val="en-GB"/>
        </w:rPr>
        <w:t xml:space="preserve"> the base is not sold</w:t>
      </w:r>
      <w:r w:rsidR="00C7436B" w:rsidRPr="00522F82">
        <w:rPr>
          <w:lang w:val="en-GB"/>
        </w:rPr>
        <w:t xml:space="preserve">. </w:t>
      </w:r>
      <w:r w:rsidR="00CD3A1E">
        <w:rPr>
          <w:lang w:val="en-GB"/>
        </w:rPr>
        <w:t>If a</w:t>
      </w:r>
      <w:r w:rsidR="001C664D" w:rsidRPr="00522F82">
        <w:rPr>
          <w:lang w:val="en-GB"/>
        </w:rPr>
        <w:t xml:space="preserve"> </w:t>
      </w:r>
      <w:r w:rsidR="000A3560" w:rsidRPr="00522F82">
        <w:rPr>
          <w:lang w:val="en-GB"/>
        </w:rPr>
        <w:t xml:space="preserve">selling price for </w:t>
      </w:r>
      <w:r w:rsidR="001C664D" w:rsidRPr="00522F82">
        <w:rPr>
          <w:lang w:val="en-GB"/>
        </w:rPr>
        <w:t>the NaOH</w:t>
      </w:r>
      <w:r w:rsidR="00CD3A1E">
        <w:rPr>
          <w:lang w:val="en-GB"/>
        </w:rPr>
        <w:t xml:space="preserve"> of</w:t>
      </w:r>
      <w:r w:rsidR="001C664D" w:rsidRPr="00522F82">
        <w:rPr>
          <w:lang w:val="en-GB"/>
        </w:rPr>
        <w:t xml:space="preserve"> 0.4 € kg</w:t>
      </w:r>
      <w:r w:rsidR="001C664D" w:rsidRPr="00522F82">
        <w:rPr>
          <w:vertAlign w:val="superscript"/>
          <w:lang w:val="en-GB"/>
        </w:rPr>
        <w:t>-1</w:t>
      </w:r>
      <w:r w:rsidR="001C664D" w:rsidRPr="00522F82">
        <w:rPr>
          <w:vertAlign w:val="subscript"/>
          <w:lang w:val="en-GB"/>
        </w:rPr>
        <w:t>NaOH</w:t>
      </w:r>
      <w:r w:rsidR="00CD3A1E">
        <w:rPr>
          <w:lang w:val="en-GB"/>
        </w:rPr>
        <w:t xml:space="preserve"> is considered,</w:t>
      </w:r>
      <w:r w:rsidR="001C664D" w:rsidRPr="00522F82">
        <w:rPr>
          <w:lang w:val="en-GB"/>
        </w:rPr>
        <w:t xml:space="preserve"> the NPV would </w:t>
      </w:r>
      <w:r w:rsidR="00203BEE" w:rsidRPr="00522F82">
        <w:rPr>
          <w:lang w:val="en-GB"/>
        </w:rPr>
        <w:t>reach</w:t>
      </w:r>
      <w:r w:rsidR="001C664D" w:rsidRPr="00522F82">
        <w:rPr>
          <w:lang w:val="en-GB"/>
        </w:rPr>
        <w:t xml:space="preserve"> around 350 k€ for </w:t>
      </w:r>
      <w:r w:rsidR="00681EE8" w:rsidRPr="00522F82">
        <w:rPr>
          <w:lang w:val="en-GB"/>
        </w:rPr>
        <w:t>the reference case of 20 triplets.</w:t>
      </w:r>
      <w:r w:rsidR="001C664D" w:rsidRPr="00522F82">
        <w:rPr>
          <w:lang w:val="en-GB"/>
        </w:rPr>
        <w:t xml:space="preserve"> </w:t>
      </w:r>
      <w:r w:rsidR="003A7ABF">
        <w:rPr>
          <w:lang w:val="en-GB"/>
        </w:rPr>
        <w:t>This</w:t>
      </w:r>
      <w:r w:rsidR="001C664D" w:rsidRPr="00522F82">
        <w:rPr>
          <w:lang w:val="en-GB"/>
        </w:rPr>
        <w:t xml:space="preserve"> value </w:t>
      </w:r>
      <w:r w:rsidR="003A7ABF">
        <w:rPr>
          <w:lang w:val="en-GB"/>
        </w:rPr>
        <w:t>c</w:t>
      </w:r>
      <w:r w:rsidR="00681EE8" w:rsidRPr="00522F82">
        <w:rPr>
          <w:lang w:val="en-GB"/>
        </w:rPr>
        <w:t>ould</w:t>
      </w:r>
      <w:r w:rsidR="003A7ABF">
        <w:rPr>
          <w:lang w:val="en-GB"/>
        </w:rPr>
        <w:t xml:space="preserve"> be</w:t>
      </w:r>
      <w:r w:rsidR="001C664D" w:rsidRPr="00522F82">
        <w:rPr>
          <w:lang w:val="en-GB"/>
        </w:rPr>
        <w:t xml:space="preserve"> </w:t>
      </w:r>
      <w:r w:rsidR="00920C31" w:rsidRPr="00522F82">
        <w:rPr>
          <w:lang w:val="en-GB"/>
        </w:rPr>
        <w:t xml:space="preserve">further </w:t>
      </w:r>
      <w:r w:rsidR="00F3693D">
        <w:rPr>
          <w:lang w:val="en-GB"/>
        </w:rPr>
        <w:t>increased</w:t>
      </w:r>
      <w:r w:rsidR="001C664D" w:rsidRPr="00522F82">
        <w:rPr>
          <w:lang w:val="en-GB"/>
        </w:rPr>
        <w:t xml:space="preserve"> </w:t>
      </w:r>
      <w:r w:rsidR="00C95894" w:rsidRPr="00522F82">
        <w:rPr>
          <w:lang w:val="en-GB"/>
        </w:rPr>
        <w:t>up to 520 k€</w:t>
      </w:r>
      <w:r w:rsidR="00C95894">
        <w:rPr>
          <w:lang w:val="en-GB"/>
        </w:rPr>
        <w:t xml:space="preserve"> </w:t>
      </w:r>
      <w:r w:rsidR="001C664D" w:rsidRPr="00522F82">
        <w:rPr>
          <w:lang w:val="en-GB"/>
        </w:rPr>
        <w:t xml:space="preserve">if </w:t>
      </w:r>
      <w:r w:rsidR="000E43F4">
        <w:rPr>
          <w:lang w:val="en-GB"/>
        </w:rPr>
        <w:t>additional</w:t>
      </w:r>
      <w:r w:rsidR="00C95894">
        <w:rPr>
          <w:lang w:val="en-GB"/>
        </w:rPr>
        <w:t xml:space="preserve"> electrodes are inserted in the system and </w:t>
      </w:r>
      <w:r w:rsidR="001C664D" w:rsidRPr="00522F82">
        <w:rPr>
          <w:lang w:val="en-GB"/>
        </w:rPr>
        <w:t xml:space="preserve">the </w:t>
      </w:r>
      <w:r w:rsidR="00C451EB" w:rsidRPr="00522F82">
        <w:rPr>
          <w:lang w:val="en-GB"/>
        </w:rPr>
        <w:t>H</w:t>
      </w:r>
      <w:r w:rsidR="00C451EB" w:rsidRPr="00522F82">
        <w:rPr>
          <w:vertAlign w:val="subscript"/>
          <w:lang w:val="en-GB"/>
        </w:rPr>
        <w:t>2</w:t>
      </w:r>
      <w:r w:rsidR="001C664D" w:rsidRPr="00522F82">
        <w:rPr>
          <w:lang w:val="en-GB"/>
        </w:rPr>
        <w:t xml:space="preserve"> is sold at </w:t>
      </w:r>
      <w:r w:rsidR="00920C31" w:rsidRPr="00522F82">
        <w:rPr>
          <w:lang w:val="en-GB"/>
        </w:rPr>
        <w:t>8</w:t>
      </w:r>
      <w:r w:rsidR="001C664D" w:rsidRPr="00522F82">
        <w:rPr>
          <w:lang w:val="en-GB"/>
        </w:rPr>
        <w:t xml:space="preserve"> </w:t>
      </w:r>
      <w:r w:rsidR="00681EE8" w:rsidRPr="00522F82">
        <w:rPr>
          <w:lang w:val="en-GB"/>
        </w:rPr>
        <w:t xml:space="preserve">€ </w:t>
      </w:r>
      <w:r w:rsidR="001C664D" w:rsidRPr="00522F82">
        <w:rPr>
          <w:lang w:val="en-GB"/>
        </w:rPr>
        <w:t>kg</w:t>
      </w:r>
      <w:r w:rsidR="001C664D" w:rsidRPr="00522F82">
        <w:rPr>
          <w:vertAlign w:val="superscript"/>
          <w:lang w:val="en-GB"/>
        </w:rPr>
        <w:t>-1</w:t>
      </w:r>
      <w:r w:rsidR="001C664D" w:rsidRPr="00522F82">
        <w:rPr>
          <w:vertAlign w:val="subscript"/>
          <w:lang w:val="en-GB"/>
        </w:rPr>
        <w:t>H2</w:t>
      </w:r>
      <w:r w:rsidR="00C95894">
        <w:rPr>
          <w:lang w:val="en-GB"/>
        </w:rPr>
        <w:t>.</w:t>
      </w:r>
      <w:r w:rsidR="001C664D" w:rsidRPr="00522F82">
        <w:rPr>
          <w:lang w:val="en-GB"/>
        </w:rPr>
        <w:t xml:space="preserve"> </w:t>
      </w:r>
      <w:r w:rsidR="00681EE8" w:rsidRPr="00522F82">
        <w:rPr>
          <w:lang w:val="en-GB"/>
        </w:rPr>
        <w:t xml:space="preserve">Furthermore, </w:t>
      </w:r>
      <w:r w:rsidR="00626E72" w:rsidRPr="00522F82">
        <w:rPr>
          <w:lang w:val="en-GB"/>
        </w:rPr>
        <w:t xml:space="preserve">the NPV could </w:t>
      </w:r>
      <w:r w:rsidR="00C95894">
        <w:rPr>
          <w:lang w:val="en-GB"/>
        </w:rPr>
        <w:t>ri</w:t>
      </w:r>
      <w:r w:rsidR="00C451EB" w:rsidRPr="00522F82">
        <w:rPr>
          <w:lang w:val="en-GB"/>
        </w:rPr>
        <w:t>se</w:t>
      </w:r>
      <w:r w:rsidR="00626E72" w:rsidRPr="00522F82">
        <w:rPr>
          <w:lang w:val="en-GB"/>
        </w:rPr>
        <w:t xml:space="preserve"> up to 60 M€ </w:t>
      </w:r>
      <w:r w:rsidR="00653121" w:rsidRPr="00522F82">
        <w:rPr>
          <w:lang w:val="en-GB"/>
        </w:rPr>
        <w:t>for</w:t>
      </w:r>
      <w:r w:rsidR="00626E72" w:rsidRPr="00522F82">
        <w:rPr>
          <w:lang w:val="en-GB"/>
        </w:rPr>
        <w:t xml:space="preserve"> </w:t>
      </w:r>
      <w:r w:rsidR="002D7B08" w:rsidRPr="00522F82">
        <w:rPr>
          <w:lang w:val="en-GB"/>
        </w:rPr>
        <w:t>an industrial scale plant</w:t>
      </w:r>
      <w:r w:rsidR="00653121" w:rsidRPr="00522F82">
        <w:rPr>
          <w:lang w:val="en-GB"/>
        </w:rPr>
        <w:t>,</w:t>
      </w:r>
      <w:r w:rsidR="002D7B08" w:rsidRPr="00522F82">
        <w:rPr>
          <w:lang w:val="en-GB"/>
        </w:rPr>
        <w:t xml:space="preserve"> </w:t>
      </w:r>
      <w:r w:rsidR="00681EE8" w:rsidRPr="00522F82">
        <w:rPr>
          <w:lang w:val="en-GB"/>
        </w:rPr>
        <w:t xml:space="preserve">thanks to </w:t>
      </w:r>
      <w:r w:rsidR="00626E72" w:rsidRPr="00522F82">
        <w:rPr>
          <w:lang w:val="en-GB"/>
        </w:rPr>
        <w:t>the modularity of the</w:t>
      </w:r>
      <w:r w:rsidR="00A60BDD" w:rsidRPr="00522F82">
        <w:rPr>
          <w:lang w:val="en-GB"/>
        </w:rPr>
        <w:t xml:space="preserve"> H</w:t>
      </w:r>
      <w:r w:rsidR="00C11E4F">
        <w:rPr>
          <w:lang w:val="en-GB"/>
        </w:rPr>
        <w:t>-</w:t>
      </w:r>
      <w:r w:rsidR="00A60BDD" w:rsidRPr="00522F82">
        <w:rPr>
          <w:lang w:val="en-GB"/>
        </w:rPr>
        <w:t>EDBM</w:t>
      </w:r>
      <w:r w:rsidR="00626E72" w:rsidRPr="00522F82">
        <w:rPr>
          <w:lang w:val="en-GB"/>
        </w:rPr>
        <w:t xml:space="preserve"> system</w:t>
      </w:r>
      <w:r w:rsidR="00653121" w:rsidRPr="00522F82">
        <w:rPr>
          <w:lang w:val="en-GB"/>
        </w:rPr>
        <w:t xml:space="preserve">. </w:t>
      </w:r>
      <w:r w:rsidR="00793842" w:rsidRPr="00522F82">
        <w:rPr>
          <w:lang w:val="en-GB"/>
        </w:rPr>
        <w:t xml:space="preserve">The techno-economic analysis was performed under conservative economic conditions, and </w:t>
      </w:r>
      <w:r w:rsidR="00933BDB" w:rsidRPr="00522F82">
        <w:rPr>
          <w:lang w:val="en-GB"/>
        </w:rPr>
        <w:t xml:space="preserve">in a futuristic perspective, </w:t>
      </w:r>
      <w:r w:rsidR="00CA528C" w:rsidRPr="00522F82">
        <w:rPr>
          <w:lang w:val="en-GB"/>
        </w:rPr>
        <w:t>a reduction of the capital expenditure</w:t>
      </w:r>
      <w:r w:rsidR="004C2338" w:rsidRPr="00522F82">
        <w:rPr>
          <w:lang w:val="en-GB"/>
        </w:rPr>
        <w:t xml:space="preserve"> would</w:t>
      </w:r>
      <w:r w:rsidR="00CA528C" w:rsidRPr="00522F82">
        <w:rPr>
          <w:lang w:val="en-GB"/>
        </w:rPr>
        <w:t xml:space="preserve"> </w:t>
      </w:r>
      <w:r w:rsidR="00A409FF">
        <w:rPr>
          <w:lang w:val="en-GB"/>
        </w:rPr>
        <w:t>significantly</w:t>
      </w:r>
      <w:r w:rsidR="00A409FF" w:rsidRPr="00522F82">
        <w:rPr>
          <w:lang w:val="en-GB"/>
        </w:rPr>
        <w:t xml:space="preserve"> </w:t>
      </w:r>
      <w:r w:rsidR="004C2338" w:rsidRPr="00522F82">
        <w:rPr>
          <w:lang w:val="en-GB"/>
        </w:rPr>
        <w:t xml:space="preserve">reduce the costs </w:t>
      </w:r>
      <w:r w:rsidR="00463C30" w:rsidRPr="00522F82">
        <w:rPr>
          <w:lang w:val="en-GB"/>
        </w:rPr>
        <w:t>and further increase the profit</w:t>
      </w:r>
      <w:r w:rsidR="00A409FF">
        <w:rPr>
          <w:lang w:val="en-GB"/>
        </w:rPr>
        <w:t>ability</w:t>
      </w:r>
      <w:r w:rsidR="00463C30" w:rsidRPr="00522F82">
        <w:rPr>
          <w:lang w:val="en-GB"/>
        </w:rPr>
        <w:t xml:space="preserve"> of the plant.</w:t>
      </w:r>
    </w:p>
    <w:p w14:paraId="428B022A" w14:textId="6940D420" w:rsidR="00E65B91" w:rsidRDefault="00600535" w:rsidP="005A791E">
      <w:pPr>
        <w:pStyle w:val="CETReference"/>
        <w:rPr>
          <w:lang w:val="it-IT"/>
        </w:rPr>
      </w:pPr>
      <w:r w:rsidRPr="00960F52">
        <w:rPr>
          <w:lang w:val="it-IT"/>
        </w:rPr>
        <w:t>References</w:t>
      </w:r>
    </w:p>
    <w:p w14:paraId="22EADD1D" w14:textId="77777777" w:rsidR="005A791E" w:rsidRPr="005A791E" w:rsidRDefault="005A791E" w:rsidP="005A791E">
      <w:pPr>
        <w:pStyle w:val="CETReferencetext"/>
        <w:rPr>
          <w:lang w:val="it-IT"/>
        </w:rPr>
      </w:pPr>
      <w:r w:rsidRPr="005A791E">
        <w:rPr>
          <w:lang w:val="it-IT"/>
        </w:rPr>
        <w:t xml:space="preserve">Campisi G., Pellegrino A., Tamburini A., &amp; Micale G. (2024). </w:t>
      </w:r>
      <w:r w:rsidRPr="005A791E">
        <w:t xml:space="preserve">Techno-economic modelling of a hydrogen-electrodialysis (HED) unit for the simultaneous production of freshwater and hydrogen. </w:t>
      </w:r>
      <w:r w:rsidRPr="005A791E">
        <w:rPr>
          <w:lang w:val="it-IT"/>
        </w:rPr>
        <w:t>Desalination, 587. https://doi.org/10.1016/j.desal.2024.117920</w:t>
      </w:r>
    </w:p>
    <w:p w14:paraId="27316A12" w14:textId="77777777" w:rsidR="005A791E" w:rsidRPr="005A791E" w:rsidRDefault="005A791E" w:rsidP="005A791E">
      <w:pPr>
        <w:pStyle w:val="CETReferencetext"/>
      </w:pPr>
      <w:r w:rsidRPr="005A791E">
        <w:rPr>
          <w:lang w:val="it-IT"/>
        </w:rPr>
        <w:t xml:space="preserve">Capurso T., Stefanizzi M., Torresi M., &amp; Camporeale S. M. (2022). </w:t>
      </w:r>
      <w:r w:rsidRPr="005A791E">
        <w:t>Perspective of the role of hydrogen in the 21st century energy transition. In Energy Conversion and Management (Vol. 251). Elsevier Ltd. https://doi.org/10.1016/j.enconman.2021.114898</w:t>
      </w:r>
    </w:p>
    <w:p w14:paraId="2DBEECED" w14:textId="77777777" w:rsidR="005A791E" w:rsidRPr="005A791E" w:rsidRDefault="005A791E" w:rsidP="005A791E">
      <w:pPr>
        <w:pStyle w:val="CETReferencetext"/>
      </w:pPr>
      <w:r w:rsidRPr="005A791E">
        <w:t>Chen X., Jiang C., Zhang Y., Wang Y., &amp; Xu T. (2017). Storable hydrogen production by Reverse Electro-Electrodialysis (REED). Journal of Membrane Science, 544, 397–405. https://doi.org/10.1016/j.memsci.2017.09.006</w:t>
      </w:r>
    </w:p>
    <w:p w14:paraId="1093FAA8" w14:textId="77777777" w:rsidR="005A791E" w:rsidRPr="005A791E" w:rsidRDefault="005A791E" w:rsidP="005A791E">
      <w:pPr>
        <w:pStyle w:val="CETReferencetext"/>
      </w:pPr>
      <w:r w:rsidRPr="005A791E">
        <w:t>Cipolletta G., Lancioni N., Akyol Ç., Eusebi A. L., &amp; Fatone F. (2021). Brine treatment technologies towards minimum/zero liquid discharge and resource recovery: State of the art and techno-economic assessment. Journal of Environmental Management, 300. https://doi.org/10.1016/j.jenvman.2021.113681</w:t>
      </w:r>
    </w:p>
    <w:p w14:paraId="1803C3DB" w14:textId="77777777" w:rsidR="005A791E" w:rsidRPr="005A791E" w:rsidRDefault="005A791E" w:rsidP="005A791E">
      <w:pPr>
        <w:pStyle w:val="CETReferencetext"/>
      </w:pPr>
      <w:r w:rsidRPr="005A791E">
        <w:t>IRENA. (2020). GREEN HYDROGEN COST REDUCTION SCALING UP ELECTROLYSERS TO MEET THE 1.5°C CLIMATE GOAL H 2 O 2. www.irena.org/publications</w:t>
      </w:r>
    </w:p>
    <w:p w14:paraId="637D68F5" w14:textId="77777777" w:rsidR="005A791E" w:rsidRPr="005A791E" w:rsidRDefault="005A791E" w:rsidP="005A791E">
      <w:pPr>
        <w:pStyle w:val="CETReferencetext"/>
        <w:rPr>
          <w:lang w:val="it-IT"/>
        </w:rPr>
      </w:pPr>
      <w:r w:rsidRPr="005A791E">
        <w:rPr>
          <w:lang w:val="it-IT"/>
        </w:rPr>
        <w:t xml:space="preserve">Nicoletti G., Arcuri N., Nicoletti G., &amp; Bruno R. (2015). </w:t>
      </w:r>
      <w:r w:rsidRPr="005A791E">
        <w:t xml:space="preserve">A technical and environmental comparison between hydrogen and some fossil fuels. </w:t>
      </w:r>
      <w:r w:rsidRPr="005A791E">
        <w:rPr>
          <w:lang w:val="it-IT"/>
        </w:rPr>
        <w:t>Energy Conversion and Management, 89, 205–213. https://doi.org/10.1016/j.enconman.2014.09.057</w:t>
      </w:r>
    </w:p>
    <w:p w14:paraId="5D3070A2" w14:textId="77777777" w:rsidR="005A791E" w:rsidRPr="005A791E" w:rsidRDefault="005A791E" w:rsidP="005A791E">
      <w:pPr>
        <w:pStyle w:val="CETReferencetext"/>
        <w:rPr>
          <w:lang w:val="it-IT"/>
        </w:rPr>
      </w:pPr>
      <w:r w:rsidRPr="005A791E">
        <w:rPr>
          <w:lang w:val="it-IT"/>
        </w:rPr>
        <w:t xml:space="preserve">Pellegrino A., Campisi G., Proietto F., Tamburini A., Cipollina A., Galia, A., Scialdone O., &amp; Micale G. (2024). </w:t>
      </w:r>
      <w:r w:rsidRPr="005A791E">
        <w:t xml:space="preserve">Hydrogen-Electrodialysis with Bipolar Membrane (H-EDBM): First experiments and preliminary economic evaluation. </w:t>
      </w:r>
      <w:r w:rsidRPr="005A791E">
        <w:rPr>
          <w:lang w:val="it-IT"/>
        </w:rPr>
        <w:t>Desalination, 592. https://doi.org/10.1016/j.desal.2024.118169</w:t>
      </w:r>
    </w:p>
    <w:p w14:paraId="265DCF1E" w14:textId="77777777" w:rsidR="005A791E" w:rsidRPr="005A791E" w:rsidRDefault="005A791E" w:rsidP="005A791E">
      <w:pPr>
        <w:pStyle w:val="CETReferencetext"/>
      </w:pPr>
      <w:r w:rsidRPr="005A791E">
        <w:rPr>
          <w:lang w:val="it-IT"/>
        </w:rPr>
        <w:t xml:space="preserve">Pellegrino A., Campisi G., Proietto F., Tamburini A., Scialdone O., &amp; Micale G. (2023). </w:t>
      </w:r>
      <w:r w:rsidRPr="005A791E">
        <w:t>Electro-Membrane Processes for the Green Hydrogen Production. Chemical Engineering Transactions, 105, 85–90. https://doi.org/10.3303/CET23105015</w:t>
      </w:r>
    </w:p>
    <w:p w14:paraId="77DF8AAF" w14:textId="77777777" w:rsidR="005A791E" w:rsidRPr="005A791E" w:rsidRDefault="005A791E" w:rsidP="005A791E">
      <w:pPr>
        <w:pStyle w:val="CETReferencetext"/>
        <w:rPr>
          <w:lang w:val="it-IT"/>
        </w:rPr>
      </w:pPr>
      <w:r w:rsidRPr="005A791E">
        <w:rPr>
          <w:lang w:val="it-IT"/>
        </w:rPr>
        <w:t xml:space="preserve">Virruso G., Cassaro C., Culcasi A., Cipollina A., Tamburini A., Bogle I. D. L., &amp; Micale G. D. M. (2024). </w:t>
      </w:r>
      <w:r w:rsidRPr="005A791E">
        <w:t xml:space="preserve">Multi-scale modelling of an electrodialysis with bipolar membranes pilot plant and economic evaluation of its potential. </w:t>
      </w:r>
      <w:r w:rsidRPr="005A791E">
        <w:rPr>
          <w:lang w:val="it-IT"/>
        </w:rPr>
        <w:t>Desalination, 583, 117724. https://doi.org/10.1016/j.desal.2024.117724</w:t>
      </w:r>
    </w:p>
    <w:p w14:paraId="55D86524" w14:textId="77777777" w:rsidR="005A791E" w:rsidRPr="005A791E" w:rsidRDefault="005A791E" w:rsidP="005A791E">
      <w:pPr>
        <w:pStyle w:val="CETReferencetext"/>
      </w:pPr>
      <w:r w:rsidRPr="005A791E">
        <w:rPr>
          <w:lang w:val="it-IT"/>
        </w:rPr>
        <w:t xml:space="preserve">Virruso G., Cassaro C., Tamburini A., Cipollina A., &amp; Micale G. D. M. (2023). </w:t>
      </w:r>
      <w:r w:rsidRPr="005A791E">
        <w:t>Performance Evaluation of an Electrodialysis with Bipolar Membranes Pilot Plant Operated in Feed &amp; Bleed Mode. Chemical Engineering Transactions, 105, 73–78. https://doi.org/10.3303/CET23105013</w:t>
      </w:r>
    </w:p>
    <w:p w14:paraId="69AD02CC" w14:textId="77777777" w:rsidR="005A791E" w:rsidRPr="005A791E" w:rsidRDefault="005A791E" w:rsidP="005A791E">
      <w:pPr>
        <w:pStyle w:val="CETReferencetext"/>
      </w:pPr>
      <w:r w:rsidRPr="005A791E">
        <w:t>Yue M., Lambert H., Pahon E., Roche R., Jemei S., &amp; Hissel D. (2021). Hydrogen energy systems: A critical review of technologies, applications, trends and challenges. In Renewable and Sustainable Energy Reviews (Vol. 146). Elsevier Ltd. https://doi.org/10.1016/j.rser.2021.111180</w:t>
      </w:r>
    </w:p>
    <w:p w14:paraId="410D623E" w14:textId="2D513B74" w:rsidR="005A791E" w:rsidRPr="005A791E" w:rsidRDefault="005A791E" w:rsidP="005A791E">
      <w:pPr>
        <w:pStyle w:val="CETReferencetext"/>
        <w:rPr>
          <w:lang w:val="it-IT"/>
        </w:rPr>
      </w:pPr>
      <w:r w:rsidRPr="005A791E">
        <w:t xml:space="preserve">Zhang W., Miao M., Pan J., Sotto A., Shen J., Gao C., &amp; Van Der Bruggen B. (2017). Process Economic Evaluation of Resource Valorization of Seawater Concentrate by Membrane Technology. </w:t>
      </w:r>
      <w:r w:rsidRPr="005A791E">
        <w:rPr>
          <w:lang w:val="it-IT"/>
        </w:rPr>
        <w:t>ACS Sustainable Chemistry and Engineering, 5(7), 5820–5830. https://doi.org/10.1021/acssuschemeng.7b00555</w:t>
      </w:r>
    </w:p>
    <w:sectPr w:rsidR="005A791E" w:rsidRPr="005A791E"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D812B" w14:textId="77777777" w:rsidR="00E87520" w:rsidRPr="00522F82" w:rsidRDefault="00E87520" w:rsidP="004F5E36">
      <w:r w:rsidRPr="00522F82">
        <w:separator/>
      </w:r>
    </w:p>
  </w:endnote>
  <w:endnote w:type="continuationSeparator" w:id="0">
    <w:p w14:paraId="5FC13303" w14:textId="77777777" w:rsidR="00E87520" w:rsidRPr="00522F82" w:rsidRDefault="00E87520" w:rsidP="004F5E36">
      <w:r w:rsidRPr="00522F82">
        <w:continuationSeparator/>
      </w:r>
    </w:p>
  </w:endnote>
  <w:endnote w:type="continuationNotice" w:id="1">
    <w:p w14:paraId="4A9BD57B" w14:textId="77777777" w:rsidR="00E87520" w:rsidRPr="00522F82" w:rsidRDefault="00E8752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18F18" w14:textId="77777777" w:rsidR="00E87520" w:rsidRPr="00522F82" w:rsidRDefault="00E87520" w:rsidP="004F5E36">
      <w:r w:rsidRPr="00522F82">
        <w:separator/>
      </w:r>
    </w:p>
  </w:footnote>
  <w:footnote w:type="continuationSeparator" w:id="0">
    <w:p w14:paraId="7C9BAE2D" w14:textId="77777777" w:rsidR="00E87520" w:rsidRPr="00522F82" w:rsidRDefault="00E87520" w:rsidP="004F5E36">
      <w:r w:rsidRPr="00522F82">
        <w:continuationSeparator/>
      </w:r>
    </w:p>
  </w:footnote>
  <w:footnote w:type="continuationNotice" w:id="1">
    <w:p w14:paraId="77EB8EB1" w14:textId="77777777" w:rsidR="00E87520" w:rsidRPr="00522F82" w:rsidRDefault="00E8752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2C31087"/>
    <w:multiLevelType w:val="hybridMultilevel"/>
    <w:tmpl w:val="683C6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8"/>
  </w:num>
  <w:num w:numId="13" w16cid:durableId="695733619">
    <w:abstractNumId w:val="13"/>
  </w:num>
  <w:num w:numId="14" w16cid:durableId="145903400">
    <w:abstractNumId w:val="19"/>
  </w:num>
  <w:num w:numId="15" w16cid:durableId="19162326">
    <w:abstractNumId w:val="22"/>
  </w:num>
  <w:num w:numId="16" w16cid:durableId="1977102699">
    <w:abstractNumId w:val="21"/>
  </w:num>
  <w:num w:numId="17" w16cid:durableId="860774865">
    <w:abstractNumId w:val="12"/>
  </w:num>
  <w:num w:numId="18" w16cid:durableId="313221457">
    <w:abstractNumId w:val="13"/>
    <w:lvlOverride w:ilvl="0">
      <w:startOverride w:val="1"/>
    </w:lvlOverride>
  </w:num>
  <w:num w:numId="19" w16cid:durableId="534971577">
    <w:abstractNumId w:val="17"/>
  </w:num>
  <w:num w:numId="20" w16cid:durableId="1150947773">
    <w:abstractNumId w:val="16"/>
  </w:num>
  <w:num w:numId="21" w16cid:durableId="124660497">
    <w:abstractNumId w:val="15"/>
  </w:num>
  <w:num w:numId="22" w16cid:durableId="2099861471">
    <w:abstractNumId w:val="14"/>
  </w:num>
  <w:num w:numId="23" w16cid:durableId="84351335">
    <w:abstractNumId w:val="10"/>
  </w:num>
  <w:num w:numId="24" w16cid:durableId="127251667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0C9"/>
    <w:rsid w:val="00005263"/>
    <w:rsid w:val="000052FB"/>
    <w:rsid w:val="00005A19"/>
    <w:rsid w:val="000067CC"/>
    <w:rsid w:val="00010745"/>
    <w:rsid w:val="00010AEA"/>
    <w:rsid w:val="00010D49"/>
    <w:rsid w:val="000117CB"/>
    <w:rsid w:val="000125F7"/>
    <w:rsid w:val="00012B8E"/>
    <w:rsid w:val="00012E9B"/>
    <w:rsid w:val="00016843"/>
    <w:rsid w:val="00017227"/>
    <w:rsid w:val="000175FC"/>
    <w:rsid w:val="00023791"/>
    <w:rsid w:val="0003148D"/>
    <w:rsid w:val="00031A3F"/>
    <w:rsid w:val="00031EEC"/>
    <w:rsid w:val="00034B91"/>
    <w:rsid w:val="00034CC3"/>
    <w:rsid w:val="00034E8F"/>
    <w:rsid w:val="00034FEE"/>
    <w:rsid w:val="00035F2A"/>
    <w:rsid w:val="00036E66"/>
    <w:rsid w:val="00037DEB"/>
    <w:rsid w:val="000408CF"/>
    <w:rsid w:val="00040FFA"/>
    <w:rsid w:val="00044079"/>
    <w:rsid w:val="0004506F"/>
    <w:rsid w:val="000466B4"/>
    <w:rsid w:val="00046A3D"/>
    <w:rsid w:val="00047A76"/>
    <w:rsid w:val="00051566"/>
    <w:rsid w:val="00051708"/>
    <w:rsid w:val="000528D5"/>
    <w:rsid w:val="0005522C"/>
    <w:rsid w:val="0005558B"/>
    <w:rsid w:val="000561D0"/>
    <w:rsid w:val="000562A9"/>
    <w:rsid w:val="00061977"/>
    <w:rsid w:val="00061B67"/>
    <w:rsid w:val="00062516"/>
    <w:rsid w:val="00062A9A"/>
    <w:rsid w:val="00065058"/>
    <w:rsid w:val="000652DA"/>
    <w:rsid w:val="00067DB6"/>
    <w:rsid w:val="000709ED"/>
    <w:rsid w:val="00072950"/>
    <w:rsid w:val="00072954"/>
    <w:rsid w:val="0007543D"/>
    <w:rsid w:val="000810A8"/>
    <w:rsid w:val="00081A3F"/>
    <w:rsid w:val="00086C39"/>
    <w:rsid w:val="00093214"/>
    <w:rsid w:val="00094EAF"/>
    <w:rsid w:val="0009642B"/>
    <w:rsid w:val="000A03B2"/>
    <w:rsid w:val="000A1449"/>
    <w:rsid w:val="000A19AF"/>
    <w:rsid w:val="000A3560"/>
    <w:rsid w:val="000A3D83"/>
    <w:rsid w:val="000A6674"/>
    <w:rsid w:val="000B0D22"/>
    <w:rsid w:val="000B1BCC"/>
    <w:rsid w:val="000B3DF7"/>
    <w:rsid w:val="000B4220"/>
    <w:rsid w:val="000B5E65"/>
    <w:rsid w:val="000C12C4"/>
    <w:rsid w:val="000C3D98"/>
    <w:rsid w:val="000C3F41"/>
    <w:rsid w:val="000D0268"/>
    <w:rsid w:val="000D0DBC"/>
    <w:rsid w:val="000D11C3"/>
    <w:rsid w:val="000D15B1"/>
    <w:rsid w:val="000D34BE"/>
    <w:rsid w:val="000D401E"/>
    <w:rsid w:val="000D6D70"/>
    <w:rsid w:val="000E0B3C"/>
    <w:rsid w:val="000E102F"/>
    <w:rsid w:val="000E1723"/>
    <w:rsid w:val="000E323F"/>
    <w:rsid w:val="000E36F1"/>
    <w:rsid w:val="000E3A73"/>
    <w:rsid w:val="000E414A"/>
    <w:rsid w:val="000E43F4"/>
    <w:rsid w:val="000E45AB"/>
    <w:rsid w:val="000E70AA"/>
    <w:rsid w:val="000E7509"/>
    <w:rsid w:val="000E75FD"/>
    <w:rsid w:val="000E7A00"/>
    <w:rsid w:val="000F06CD"/>
    <w:rsid w:val="000F093C"/>
    <w:rsid w:val="000F0FE5"/>
    <w:rsid w:val="000F19E5"/>
    <w:rsid w:val="000F2B24"/>
    <w:rsid w:val="000F384E"/>
    <w:rsid w:val="000F3EBC"/>
    <w:rsid w:val="000F5CEA"/>
    <w:rsid w:val="000F787B"/>
    <w:rsid w:val="000F7E3D"/>
    <w:rsid w:val="00100022"/>
    <w:rsid w:val="00101C68"/>
    <w:rsid w:val="00101D32"/>
    <w:rsid w:val="00101DF0"/>
    <w:rsid w:val="00103889"/>
    <w:rsid w:val="00103E4B"/>
    <w:rsid w:val="00107A0B"/>
    <w:rsid w:val="00107B1E"/>
    <w:rsid w:val="00112272"/>
    <w:rsid w:val="0011351F"/>
    <w:rsid w:val="00117875"/>
    <w:rsid w:val="001204F5"/>
    <w:rsid w:val="0012091F"/>
    <w:rsid w:val="00126208"/>
    <w:rsid w:val="00126BC2"/>
    <w:rsid w:val="00130838"/>
    <w:rsid w:val="001308B6"/>
    <w:rsid w:val="0013121F"/>
    <w:rsid w:val="00131FE6"/>
    <w:rsid w:val="0013263F"/>
    <w:rsid w:val="0013312E"/>
    <w:rsid w:val="001331DF"/>
    <w:rsid w:val="00134DE4"/>
    <w:rsid w:val="001351C9"/>
    <w:rsid w:val="0013585E"/>
    <w:rsid w:val="001364DC"/>
    <w:rsid w:val="0014034D"/>
    <w:rsid w:val="00140FE3"/>
    <w:rsid w:val="001431FE"/>
    <w:rsid w:val="00143D9C"/>
    <w:rsid w:val="0014421A"/>
    <w:rsid w:val="0014470E"/>
    <w:rsid w:val="00144D16"/>
    <w:rsid w:val="001502FA"/>
    <w:rsid w:val="001509AC"/>
    <w:rsid w:val="00150E59"/>
    <w:rsid w:val="00152DE3"/>
    <w:rsid w:val="001540FC"/>
    <w:rsid w:val="001542CC"/>
    <w:rsid w:val="001545A3"/>
    <w:rsid w:val="001601B3"/>
    <w:rsid w:val="00161D2D"/>
    <w:rsid w:val="0016253A"/>
    <w:rsid w:val="00162C40"/>
    <w:rsid w:val="00164CF9"/>
    <w:rsid w:val="001667A6"/>
    <w:rsid w:val="00167962"/>
    <w:rsid w:val="00173329"/>
    <w:rsid w:val="0017468F"/>
    <w:rsid w:val="00180FB7"/>
    <w:rsid w:val="0018171E"/>
    <w:rsid w:val="0018216A"/>
    <w:rsid w:val="001825B5"/>
    <w:rsid w:val="001835DB"/>
    <w:rsid w:val="00183B19"/>
    <w:rsid w:val="00184AD6"/>
    <w:rsid w:val="00185034"/>
    <w:rsid w:val="00185A9D"/>
    <w:rsid w:val="00185D8C"/>
    <w:rsid w:val="0018683C"/>
    <w:rsid w:val="0019476B"/>
    <w:rsid w:val="00195646"/>
    <w:rsid w:val="0019695E"/>
    <w:rsid w:val="001A1318"/>
    <w:rsid w:val="001A2115"/>
    <w:rsid w:val="001A4AF7"/>
    <w:rsid w:val="001A6532"/>
    <w:rsid w:val="001A655A"/>
    <w:rsid w:val="001A7239"/>
    <w:rsid w:val="001A7CFC"/>
    <w:rsid w:val="001B0349"/>
    <w:rsid w:val="001B1E93"/>
    <w:rsid w:val="001B65C1"/>
    <w:rsid w:val="001B786E"/>
    <w:rsid w:val="001C042C"/>
    <w:rsid w:val="001C260F"/>
    <w:rsid w:val="001C4C18"/>
    <w:rsid w:val="001C5C3A"/>
    <w:rsid w:val="001C664D"/>
    <w:rsid w:val="001C66AC"/>
    <w:rsid w:val="001C684B"/>
    <w:rsid w:val="001D0CFB"/>
    <w:rsid w:val="001D0D1D"/>
    <w:rsid w:val="001D150F"/>
    <w:rsid w:val="001D1C07"/>
    <w:rsid w:val="001D21AF"/>
    <w:rsid w:val="001D5176"/>
    <w:rsid w:val="001D5309"/>
    <w:rsid w:val="001D53FC"/>
    <w:rsid w:val="001D7AB9"/>
    <w:rsid w:val="001E05ED"/>
    <w:rsid w:val="001E0608"/>
    <w:rsid w:val="001E2DE8"/>
    <w:rsid w:val="001E3F34"/>
    <w:rsid w:val="001E4E7E"/>
    <w:rsid w:val="001E5C8D"/>
    <w:rsid w:val="001E60E3"/>
    <w:rsid w:val="001E73E2"/>
    <w:rsid w:val="001F2289"/>
    <w:rsid w:val="001F30E5"/>
    <w:rsid w:val="001F3829"/>
    <w:rsid w:val="001F429A"/>
    <w:rsid w:val="001F42A5"/>
    <w:rsid w:val="001F4F26"/>
    <w:rsid w:val="001F6A60"/>
    <w:rsid w:val="001F7B9D"/>
    <w:rsid w:val="001F7EE1"/>
    <w:rsid w:val="00200073"/>
    <w:rsid w:val="00200624"/>
    <w:rsid w:val="00201913"/>
    <w:rsid w:val="00201C93"/>
    <w:rsid w:val="002023BE"/>
    <w:rsid w:val="00203BEE"/>
    <w:rsid w:val="00207C54"/>
    <w:rsid w:val="00211186"/>
    <w:rsid w:val="002133F1"/>
    <w:rsid w:val="002173AB"/>
    <w:rsid w:val="002224B4"/>
    <w:rsid w:val="002236A2"/>
    <w:rsid w:val="0022592B"/>
    <w:rsid w:val="00225BB3"/>
    <w:rsid w:val="0022665B"/>
    <w:rsid w:val="0023218C"/>
    <w:rsid w:val="002325E1"/>
    <w:rsid w:val="00234570"/>
    <w:rsid w:val="00237372"/>
    <w:rsid w:val="00242A60"/>
    <w:rsid w:val="0024313E"/>
    <w:rsid w:val="00244037"/>
    <w:rsid w:val="002447EF"/>
    <w:rsid w:val="002501C5"/>
    <w:rsid w:val="00251550"/>
    <w:rsid w:val="00252A53"/>
    <w:rsid w:val="00253C31"/>
    <w:rsid w:val="00254C0E"/>
    <w:rsid w:val="00256423"/>
    <w:rsid w:val="002571F7"/>
    <w:rsid w:val="002572D2"/>
    <w:rsid w:val="002600CB"/>
    <w:rsid w:val="00260E75"/>
    <w:rsid w:val="002619A5"/>
    <w:rsid w:val="00261DCE"/>
    <w:rsid w:val="00263383"/>
    <w:rsid w:val="00263B05"/>
    <w:rsid w:val="00264073"/>
    <w:rsid w:val="00267E30"/>
    <w:rsid w:val="00272139"/>
    <w:rsid w:val="0027221A"/>
    <w:rsid w:val="002722F5"/>
    <w:rsid w:val="00275B61"/>
    <w:rsid w:val="002763F1"/>
    <w:rsid w:val="00277570"/>
    <w:rsid w:val="00280DA3"/>
    <w:rsid w:val="00280FAF"/>
    <w:rsid w:val="00282656"/>
    <w:rsid w:val="002827AE"/>
    <w:rsid w:val="0028425B"/>
    <w:rsid w:val="002848C2"/>
    <w:rsid w:val="00285AAA"/>
    <w:rsid w:val="0028602A"/>
    <w:rsid w:val="00291167"/>
    <w:rsid w:val="002926F1"/>
    <w:rsid w:val="002962A2"/>
    <w:rsid w:val="002962D1"/>
    <w:rsid w:val="00296B83"/>
    <w:rsid w:val="002A440B"/>
    <w:rsid w:val="002A449A"/>
    <w:rsid w:val="002A4B96"/>
    <w:rsid w:val="002A50E2"/>
    <w:rsid w:val="002A665A"/>
    <w:rsid w:val="002A692B"/>
    <w:rsid w:val="002B07F3"/>
    <w:rsid w:val="002B33AC"/>
    <w:rsid w:val="002B4015"/>
    <w:rsid w:val="002B78CE"/>
    <w:rsid w:val="002C1554"/>
    <w:rsid w:val="002C241A"/>
    <w:rsid w:val="002C2FB6"/>
    <w:rsid w:val="002C3F33"/>
    <w:rsid w:val="002C406F"/>
    <w:rsid w:val="002C57EF"/>
    <w:rsid w:val="002C66B9"/>
    <w:rsid w:val="002C7724"/>
    <w:rsid w:val="002D03F6"/>
    <w:rsid w:val="002D3101"/>
    <w:rsid w:val="002D4F3D"/>
    <w:rsid w:val="002D670C"/>
    <w:rsid w:val="002D6A35"/>
    <w:rsid w:val="002D7B08"/>
    <w:rsid w:val="002E3569"/>
    <w:rsid w:val="002E565F"/>
    <w:rsid w:val="002E5A20"/>
    <w:rsid w:val="002E5FA7"/>
    <w:rsid w:val="002E7310"/>
    <w:rsid w:val="002F05E1"/>
    <w:rsid w:val="002F2629"/>
    <w:rsid w:val="002F3309"/>
    <w:rsid w:val="002F4D30"/>
    <w:rsid w:val="002F69A4"/>
    <w:rsid w:val="003008CE"/>
    <w:rsid w:val="003009B7"/>
    <w:rsid w:val="00300E56"/>
    <w:rsid w:val="00301152"/>
    <w:rsid w:val="0030152C"/>
    <w:rsid w:val="0030191D"/>
    <w:rsid w:val="0030469C"/>
    <w:rsid w:val="00310950"/>
    <w:rsid w:val="003109D1"/>
    <w:rsid w:val="00312D8A"/>
    <w:rsid w:val="003139FB"/>
    <w:rsid w:val="00315FAF"/>
    <w:rsid w:val="00316909"/>
    <w:rsid w:val="00321CA6"/>
    <w:rsid w:val="00322518"/>
    <w:rsid w:val="00322596"/>
    <w:rsid w:val="00323763"/>
    <w:rsid w:val="00323A93"/>
    <w:rsid w:val="00323C5F"/>
    <w:rsid w:val="003305E8"/>
    <w:rsid w:val="003326AD"/>
    <w:rsid w:val="0033431C"/>
    <w:rsid w:val="00334C09"/>
    <w:rsid w:val="003367DA"/>
    <w:rsid w:val="00341432"/>
    <w:rsid w:val="00343878"/>
    <w:rsid w:val="0034759B"/>
    <w:rsid w:val="00351ABD"/>
    <w:rsid w:val="003520E1"/>
    <w:rsid w:val="003540C9"/>
    <w:rsid w:val="00355231"/>
    <w:rsid w:val="00356343"/>
    <w:rsid w:val="00362BCB"/>
    <w:rsid w:val="00363300"/>
    <w:rsid w:val="00364768"/>
    <w:rsid w:val="003708FA"/>
    <w:rsid w:val="00370905"/>
    <w:rsid w:val="003723D4"/>
    <w:rsid w:val="0037639D"/>
    <w:rsid w:val="00376DAB"/>
    <w:rsid w:val="00380D65"/>
    <w:rsid w:val="003812D3"/>
    <w:rsid w:val="00381905"/>
    <w:rsid w:val="00384CC8"/>
    <w:rsid w:val="00385C7D"/>
    <w:rsid w:val="00386700"/>
    <w:rsid w:val="003871FD"/>
    <w:rsid w:val="003904D3"/>
    <w:rsid w:val="00393C9E"/>
    <w:rsid w:val="003947F9"/>
    <w:rsid w:val="0039652C"/>
    <w:rsid w:val="003967CC"/>
    <w:rsid w:val="003A0D88"/>
    <w:rsid w:val="003A1E30"/>
    <w:rsid w:val="003A2829"/>
    <w:rsid w:val="003A75BB"/>
    <w:rsid w:val="003A7ABF"/>
    <w:rsid w:val="003A7D1C"/>
    <w:rsid w:val="003B0E57"/>
    <w:rsid w:val="003B304B"/>
    <w:rsid w:val="003B3146"/>
    <w:rsid w:val="003B3C8D"/>
    <w:rsid w:val="003B49CD"/>
    <w:rsid w:val="003B4D62"/>
    <w:rsid w:val="003B5763"/>
    <w:rsid w:val="003B58FF"/>
    <w:rsid w:val="003B6686"/>
    <w:rsid w:val="003B7AA5"/>
    <w:rsid w:val="003C056C"/>
    <w:rsid w:val="003C081B"/>
    <w:rsid w:val="003C12D1"/>
    <w:rsid w:val="003C2B8D"/>
    <w:rsid w:val="003C32C8"/>
    <w:rsid w:val="003D1E02"/>
    <w:rsid w:val="003D4121"/>
    <w:rsid w:val="003D4A21"/>
    <w:rsid w:val="003D6C52"/>
    <w:rsid w:val="003D71D5"/>
    <w:rsid w:val="003D748E"/>
    <w:rsid w:val="003E6167"/>
    <w:rsid w:val="003E7191"/>
    <w:rsid w:val="003F015E"/>
    <w:rsid w:val="003F1C82"/>
    <w:rsid w:val="003F608F"/>
    <w:rsid w:val="00400414"/>
    <w:rsid w:val="00403121"/>
    <w:rsid w:val="00403351"/>
    <w:rsid w:val="00405049"/>
    <w:rsid w:val="004067FD"/>
    <w:rsid w:val="00407F2D"/>
    <w:rsid w:val="00411D0A"/>
    <w:rsid w:val="00411F09"/>
    <w:rsid w:val="0041292A"/>
    <w:rsid w:val="00413652"/>
    <w:rsid w:val="00413C3B"/>
    <w:rsid w:val="0041446B"/>
    <w:rsid w:val="00414A25"/>
    <w:rsid w:val="00414C38"/>
    <w:rsid w:val="004161A3"/>
    <w:rsid w:val="00416A23"/>
    <w:rsid w:val="00422432"/>
    <w:rsid w:val="0042249F"/>
    <w:rsid w:val="00422B65"/>
    <w:rsid w:val="0043081D"/>
    <w:rsid w:val="0043401A"/>
    <w:rsid w:val="00434ED0"/>
    <w:rsid w:val="004352A1"/>
    <w:rsid w:val="00437051"/>
    <w:rsid w:val="0044071E"/>
    <w:rsid w:val="00440C90"/>
    <w:rsid w:val="00441AA2"/>
    <w:rsid w:val="00442D46"/>
    <w:rsid w:val="0044329C"/>
    <w:rsid w:val="00444EB1"/>
    <w:rsid w:val="00446662"/>
    <w:rsid w:val="004467DD"/>
    <w:rsid w:val="0044712F"/>
    <w:rsid w:val="0045169B"/>
    <w:rsid w:val="00453E24"/>
    <w:rsid w:val="00454799"/>
    <w:rsid w:val="00454B0C"/>
    <w:rsid w:val="00457412"/>
    <w:rsid w:val="00457456"/>
    <w:rsid w:val="004577FE"/>
    <w:rsid w:val="00457B9C"/>
    <w:rsid w:val="00457BC2"/>
    <w:rsid w:val="00461249"/>
    <w:rsid w:val="0046163D"/>
    <w:rsid w:val="0046164A"/>
    <w:rsid w:val="004628D2"/>
    <w:rsid w:val="00462DCD"/>
    <w:rsid w:val="00463C30"/>
    <w:rsid w:val="00463E0A"/>
    <w:rsid w:val="004648AD"/>
    <w:rsid w:val="004671BC"/>
    <w:rsid w:val="00467510"/>
    <w:rsid w:val="004677C8"/>
    <w:rsid w:val="004703A9"/>
    <w:rsid w:val="00470942"/>
    <w:rsid w:val="00474561"/>
    <w:rsid w:val="00474BB0"/>
    <w:rsid w:val="00474CBB"/>
    <w:rsid w:val="004760DE"/>
    <w:rsid w:val="004763D7"/>
    <w:rsid w:val="004768B5"/>
    <w:rsid w:val="00476DD3"/>
    <w:rsid w:val="00477235"/>
    <w:rsid w:val="00481BA7"/>
    <w:rsid w:val="004829E0"/>
    <w:rsid w:val="00484B84"/>
    <w:rsid w:val="0048591A"/>
    <w:rsid w:val="00492F7D"/>
    <w:rsid w:val="004933A9"/>
    <w:rsid w:val="0049697E"/>
    <w:rsid w:val="00497A0D"/>
    <w:rsid w:val="004A004E"/>
    <w:rsid w:val="004A159E"/>
    <w:rsid w:val="004A15F7"/>
    <w:rsid w:val="004A24CF"/>
    <w:rsid w:val="004A2620"/>
    <w:rsid w:val="004A42AD"/>
    <w:rsid w:val="004A5D45"/>
    <w:rsid w:val="004A671E"/>
    <w:rsid w:val="004B1150"/>
    <w:rsid w:val="004B4FCC"/>
    <w:rsid w:val="004C0E58"/>
    <w:rsid w:val="004C2338"/>
    <w:rsid w:val="004C2B54"/>
    <w:rsid w:val="004C3D1D"/>
    <w:rsid w:val="004C3D84"/>
    <w:rsid w:val="004C4CA6"/>
    <w:rsid w:val="004C4CBB"/>
    <w:rsid w:val="004C6B0F"/>
    <w:rsid w:val="004C7913"/>
    <w:rsid w:val="004D30CC"/>
    <w:rsid w:val="004D7799"/>
    <w:rsid w:val="004E2B84"/>
    <w:rsid w:val="004E2E99"/>
    <w:rsid w:val="004E4C11"/>
    <w:rsid w:val="004E4DD6"/>
    <w:rsid w:val="004E598D"/>
    <w:rsid w:val="004E60EF"/>
    <w:rsid w:val="004E689D"/>
    <w:rsid w:val="004E7BB1"/>
    <w:rsid w:val="004F0EC0"/>
    <w:rsid w:val="004F4305"/>
    <w:rsid w:val="004F57FD"/>
    <w:rsid w:val="004F5E36"/>
    <w:rsid w:val="004F6B81"/>
    <w:rsid w:val="00507750"/>
    <w:rsid w:val="00507828"/>
    <w:rsid w:val="00507B47"/>
    <w:rsid w:val="00507BEF"/>
    <w:rsid w:val="00507CC9"/>
    <w:rsid w:val="005119A5"/>
    <w:rsid w:val="00511DEC"/>
    <w:rsid w:val="00514D90"/>
    <w:rsid w:val="00514EED"/>
    <w:rsid w:val="00516BDB"/>
    <w:rsid w:val="00522F82"/>
    <w:rsid w:val="00523BDA"/>
    <w:rsid w:val="005251E1"/>
    <w:rsid w:val="00525333"/>
    <w:rsid w:val="0052729C"/>
    <w:rsid w:val="005278B7"/>
    <w:rsid w:val="00531780"/>
    <w:rsid w:val="00532016"/>
    <w:rsid w:val="0053265E"/>
    <w:rsid w:val="00532B26"/>
    <w:rsid w:val="00532F57"/>
    <w:rsid w:val="00533ECB"/>
    <w:rsid w:val="005346C8"/>
    <w:rsid w:val="00535FD6"/>
    <w:rsid w:val="005378F0"/>
    <w:rsid w:val="00541D36"/>
    <w:rsid w:val="00543556"/>
    <w:rsid w:val="00543E7D"/>
    <w:rsid w:val="00545042"/>
    <w:rsid w:val="00545EE9"/>
    <w:rsid w:val="00545F3F"/>
    <w:rsid w:val="0054753B"/>
    <w:rsid w:val="00547A68"/>
    <w:rsid w:val="00550933"/>
    <w:rsid w:val="00550C2E"/>
    <w:rsid w:val="00551C0E"/>
    <w:rsid w:val="005531C9"/>
    <w:rsid w:val="005536C0"/>
    <w:rsid w:val="00554879"/>
    <w:rsid w:val="0055615D"/>
    <w:rsid w:val="00557ED6"/>
    <w:rsid w:val="005608FC"/>
    <w:rsid w:val="00564C6F"/>
    <w:rsid w:val="00565BB5"/>
    <w:rsid w:val="00566337"/>
    <w:rsid w:val="00570C43"/>
    <w:rsid w:val="00571237"/>
    <w:rsid w:val="00572105"/>
    <w:rsid w:val="005723B5"/>
    <w:rsid w:val="00574769"/>
    <w:rsid w:val="00576268"/>
    <w:rsid w:val="00576F38"/>
    <w:rsid w:val="00583560"/>
    <w:rsid w:val="00583AE5"/>
    <w:rsid w:val="00584837"/>
    <w:rsid w:val="005849C0"/>
    <w:rsid w:val="005862D2"/>
    <w:rsid w:val="00587F34"/>
    <w:rsid w:val="0059085E"/>
    <w:rsid w:val="00592274"/>
    <w:rsid w:val="00592B89"/>
    <w:rsid w:val="00594A17"/>
    <w:rsid w:val="005964FD"/>
    <w:rsid w:val="005A405D"/>
    <w:rsid w:val="005A791E"/>
    <w:rsid w:val="005B1845"/>
    <w:rsid w:val="005B1968"/>
    <w:rsid w:val="005B2110"/>
    <w:rsid w:val="005B276F"/>
    <w:rsid w:val="005B350B"/>
    <w:rsid w:val="005B5606"/>
    <w:rsid w:val="005B61E6"/>
    <w:rsid w:val="005C0933"/>
    <w:rsid w:val="005C0AB3"/>
    <w:rsid w:val="005C1ED2"/>
    <w:rsid w:val="005C3023"/>
    <w:rsid w:val="005C43A3"/>
    <w:rsid w:val="005C5540"/>
    <w:rsid w:val="005C5FAB"/>
    <w:rsid w:val="005C7539"/>
    <w:rsid w:val="005C77E1"/>
    <w:rsid w:val="005C7CF0"/>
    <w:rsid w:val="005C7F1A"/>
    <w:rsid w:val="005D063D"/>
    <w:rsid w:val="005D0E91"/>
    <w:rsid w:val="005D1D12"/>
    <w:rsid w:val="005D24FD"/>
    <w:rsid w:val="005D5EA2"/>
    <w:rsid w:val="005D609D"/>
    <w:rsid w:val="005D668A"/>
    <w:rsid w:val="005D66B9"/>
    <w:rsid w:val="005D6A2F"/>
    <w:rsid w:val="005E0592"/>
    <w:rsid w:val="005E160D"/>
    <w:rsid w:val="005E1A82"/>
    <w:rsid w:val="005E25D6"/>
    <w:rsid w:val="005E3E8F"/>
    <w:rsid w:val="005E5769"/>
    <w:rsid w:val="005E794C"/>
    <w:rsid w:val="005F0A28"/>
    <w:rsid w:val="005F0E5E"/>
    <w:rsid w:val="005F1004"/>
    <w:rsid w:val="005F13EA"/>
    <w:rsid w:val="005F1587"/>
    <w:rsid w:val="005F2100"/>
    <w:rsid w:val="005F2A61"/>
    <w:rsid w:val="005F3A6F"/>
    <w:rsid w:val="005F57C8"/>
    <w:rsid w:val="005F626F"/>
    <w:rsid w:val="00600535"/>
    <w:rsid w:val="00602245"/>
    <w:rsid w:val="00603619"/>
    <w:rsid w:val="00604A37"/>
    <w:rsid w:val="006050EB"/>
    <w:rsid w:val="0060574B"/>
    <w:rsid w:val="00605ADE"/>
    <w:rsid w:val="00610CD6"/>
    <w:rsid w:val="00612013"/>
    <w:rsid w:val="00613C56"/>
    <w:rsid w:val="006159C0"/>
    <w:rsid w:val="006169DC"/>
    <w:rsid w:val="00616E48"/>
    <w:rsid w:val="00620DEE"/>
    <w:rsid w:val="00621E6D"/>
    <w:rsid w:val="00621F92"/>
    <w:rsid w:val="0062224A"/>
    <w:rsid w:val="0062280A"/>
    <w:rsid w:val="006231E1"/>
    <w:rsid w:val="006236E0"/>
    <w:rsid w:val="0062411B"/>
    <w:rsid w:val="00624AA0"/>
    <w:rsid w:val="00625639"/>
    <w:rsid w:val="006269BD"/>
    <w:rsid w:val="00626DA4"/>
    <w:rsid w:val="00626E72"/>
    <w:rsid w:val="006302B9"/>
    <w:rsid w:val="006311E8"/>
    <w:rsid w:val="00631B33"/>
    <w:rsid w:val="00632E2D"/>
    <w:rsid w:val="00634374"/>
    <w:rsid w:val="00635131"/>
    <w:rsid w:val="0063641B"/>
    <w:rsid w:val="006378B8"/>
    <w:rsid w:val="0064184D"/>
    <w:rsid w:val="006422CC"/>
    <w:rsid w:val="00643453"/>
    <w:rsid w:val="00643FF7"/>
    <w:rsid w:val="00645522"/>
    <w:rsid w:val="00646895"/>
    <w:rsid w:val="00651D18"/>
    <w:rsid w:val="00653121"/>
    <w:rsid w:val="00653159"/>
    <w:rsid w:val="00655079"/>
    <w:rsid w:val="00655A60"/>
    <w:rsid w:val="00657367"/>
    <w:rsid w:val="00660E3E"/>
    <w:rsid w:val="00660EE0"/>
    <w:rsid w:val="0066102D"/>
    <w:rsid w:val="0066227D"/>
    <w:rsid w:val="00662E74"/>
    <w:rsid w:val="00664DC0"/>
    <w:rsid w:val="00665286"/>
    <w:rsid w:val="00667B82"/>
    <w:rsid w:val="00670027"/>
    <w:rsid w:val="006700C1"/>
    <w:rsid w:val="0067012B"/>
    <w:rsid w:val="00670E89"/>
    <w:rsid w:val="00672B67"/>
    <w:rsid w:val="00673637"/>
    <w:rsid w:val="00673DDC"/>
    <w:rsid w:val="00674C8D"/>
    <w:rsid w:val="006761E9"/>
    <w:rsid w:val="00677411"/>
    <w:rsid w:val="00680C23"/>
    <w:rsid w:val="0068196E"/>
    <w:rsid w:val="00681EE8"/>
    <w:rsid w:val="00681F49"/>
    <w:rsid w:val="00681F5B"/>
    <w:rsid w:val="00682D9B"/>
    <w:rsid w:val="00683132"/>
    <w:rsid w:val="00683D8C"/>
    <w:rsid w:val="00683E23"/>
    <w:rsid w:val="006849EA"/>
    <w:rsid w:val="00690A4C"/>
    <w:rsid w:val="00692A0C"/>
    <w:rsid w:val="00693766"/>
    <w:rsid w:val="0069474A"/>
    <w:rsid w:val="00696F09"/>
    <w:rsid w:val="00697159"/>
    <w:rsid w:val="006A1998"/>
    <w:rsid w:val="006A3281"/>
    <w:rsid w:val="006A432F"/>
    <w:rsid w:val="006A6DE5"/>
    <w:rsid w:val="006B123D"/>
    <w:rsid w:val="006B1E9C"/>
    <w:rsid w:val="006B2327"/>
    <w:rsid w:val="006B3259"/>
    <w:rsid w:val="006B3E72"/>
    <w:rsid w:val="006B4888"/>
    <w:rsid w:val="006C0E0F"/>
    <w:rsid w:val="006C2211"/>
    <w:rsid w:val="006C2C77"/>
    <w:rsid w:val="006C2E45"/>
    <w:rsid w:val="006C30D7"/>
    <w:rsid w:val="006C359C"/>
    <w:rsid w:val="006C5579"/>
    <w:rsid w:val="006C61E7"/>
    <w:rsid w:val="006D1B99"/>
    <w:rsid w:val="006D5AD8"/>
    <w:rsid w:val="006D6E8B"/>
    <w:rsid w:val="006D7209"/>
    <w:rsid w:val="006E2932"/>
    <w:rsid w:val="006E2B56"/>
    <w:rsid w:val="006E4C79"/>
    <w:rsid w:val="006E737D"/>
    <w:rsid w:val="006F0761"/>
    <w:rsid w:val="006F0E5B"/>
    <w:rsid w:val="006F13E0"/>
    <w:rsid w:val="006F1ED3"/>
    <w:rsid w:val="006F2802"/>
    <w:rsid w:val="007035E9"/>
    <w:rsid w:val="00705542"/>
    <w:rsid w:val="00705DCE"/>
    <w:rsid w:val="007077AA"/>
    <w:rsid w:val="00707DD1"/>
    <w:rsid w:val="00710EEF"/>
    <w:rsid w:val="00713572"/>
    <w:rsid w:val="00713973"/>
    <w:rsid w:val="00717BE6"/>
    <w:rsid w:val="007206CF"/>
    <w:rsid w:val="00720A24"/>
    <w:rsid w:val="007222C1"/>
    <w:rsid w:val="00723BD8"/>
    <w:rsid w:val="00723E9B"/>
    <w:rsid w:val="00732386"/>
    <w:rsid w:val="00733CDF"/>
    <w:rsid w:val="0073514D"/>
    <w:rsid w:val="00737FAA"/>
    <w:rsid w:val="0074053F"/>
    <w:rsid w:val="00740A4F"/>
    <w:rsid w:val="007447F3"/>
    <w:rsid w:val="007470E4"/>
    <w:rsid w:val="0075229F"/>
    <w:rsid w:val="00753DCB"/>
    <w:rsid w:val="0075499F"/>
    <w:rsid w:val="0075579F"/>
    <w:rsid w:val="007572C6"/>
    <w:rsid w:val="00757C00"/>
    <w:rsid w:val="00760BDD"/>
    <w:rsid w:val="0076149E"/>
    <w:rsid w:val="00762B13"/>
    <w:rsid w:val="00762B8E"/>
    <w:rsid w:val="00763321"/>
    <w:rsid w:val="00764FF9"/>
    <w:rsid w:val="007654B2"/>
    <w:rsid w:val="00765AED"/>
    <w:rsid w:val="0076600C"/>
    <w:rsid w:val="007661C8"/>
    <w:rsid w:val="00766DF3"/>
    <w:rsid w:val="00766E67"/>
    <w:rsid w:val="0077057D"/>
    <w:rsid w:val="0077098D"/>
    <w:rsid w:val="00771C9A"/>
    <w:rsid w:val="00771D51"/>
    <w:rsid w:val="00772477"/>
    <w:rsid w:val="00773C7C"/>
    <w:rsid w:val="00776444"/>
    <w:rsid w:val="00780217"/>
    <w:rsid w:val="007835F9"/>
    <w:rsid w:val="00783E1E"/>
    <w:rsid w:val="00784826"/>
    <w:rsid w:val="0078498E"/>
    <w:rsid w:val="00784AF3"/>
    <w:rsid w:val="00784D3A"/>
    <w:rsid w:val="00785A7D"/>
    <w:rsid w:val="00785BF9"/>
    <w:rsid w:val="0078718E"/>
    <w:rsid w:val="0079078A"/>
    <w:rsid w:val="00791046"/>
    <w:rsid w:val="007924A4"/>
    <w:rsid w:val="00792982"/>
    <w:rsid w:val="007931FA"/>
    <w:rsid w:val="00793842"/>
    <w:rsid w:val="00793FCE"/>
    <w:rsid w:val="00797F4A"/>
    <w:rsid w:val="007A162A"/>
    <w:rsid w:val="007A4861"/>
    <w:rsid w:val="007A4F6D"/>
    <w:rsid w:val="007A5265"/>
    <w:rsid w:val="007A7BBA"/>
    <w:rsid w:val="007B0115"/>
    <w:rsid w:val="007B0C50"/>
    <w:rsid w:val="007B1145"/>
    <w:rsid w:val="007B1B52"/>
    <w:rsid w:val="007B1EAF"/>
    <w:rsid w:val="007B2047"/>
    <w:rsid w:val="007B48F9"/>
    <w:rsid w:val="007B565C"/>
    <w:rsid w:val="007B5BB7"/>
    <w:rsid w:val="007C1895"/>
    <w:rsid w:val="007C1A43"/>
    <w:rsid w:val="007C3377"/>
    <w:rsid w:val="007C7951"/>
    <w:rsid w:val="007D0951"/>
    <w:rsid w:val="007D0A13"/>
    <w:rsid w:val="007D0B37"/>
    <w:rsid w:val="007D54C8"/>
    <w:rsid w:val="007D57DB"/>
    <w:rsid w:val="007D610D"/>
    <w:rsid w:val="007D645F"/>
    <w:rsid w:val="007D7D2B"/>
    <w:rsid w:val="007E020B"/>
    <w:rsid w:val="007E08C5"/>
    <w:rsid w:val="007E14D6"/>
    <w:rsid w:val="007E2C0A"/>
    <w:rsid w:val="007E387C"/>
    <w:rsid w:val="007E444B"/>
    <w:rsid w:val="007E4A23"/>
    <w:rsid w:val="007E515C"/>
    <w:rsid w:val="007E5CD9"/>
    <w:rsid w:val="007F37C7"/>
    <w:rsid w:val="007F3A07"/>
    <w:rsid w:val="007F46A2"/>
    <w:rsid w:val="007F4B79"/>
    <w:rsid w:val="007F4E8C"/>
    <w:rsid w:val="007F535B"/>
    <w:rsid w:val="007F7483"/>
    <w:rsid w:val="007F7717"/>
    <w:rsid w:val="0080013E"/>
    <w:rsid w:val="0080115E"/>
    <w:rsid w:val="00801759"/>
    <w:rsid w:val="00801FB3"/>
    <w:rsid w:val="008021E8"/>
    <w:rsid w:val="008051E3"/>
    <w:rsid w:val="008052AB"/>
    <w:rsid w:val="008057A5"/>
    <w:rsid w:val="008068E9"/>
    <w:rsid w:val="008127DA"/>
    <w:rsid w:val="00813288"/>
    <w:rsid w:val="00814DA6"/>
    <w:rsid w:val="00814F53"/>
    <w:rsid w:val="008168FC"/>
    <w:rsid w:val="0082209C"/>
    <w:rsid w:val="008242A5"/>
    <w:rsid w:val="0082673E"/>
    <w:rsid w:val="00830996"/>
    <w:rsid w:val="00830D2D"/>
    <w:rsid w:val="008316B2"/>
    <w:rsid w:val="008345F1"/>
    <w:rsid w:val="008372C7"/>
    <w:rsid w:val="00840B14"/>
    <w:rsid w:val="00844A8B"/>
    <w:rsid w:val="0084735A"/>
    <w:rsid w:val="00851304"/>
    <w:rsid w:val="0085244C"/>
    <w:rsid w:val="00852E9F"/>
    <w:rsid w:val="008555D1"/>
    <w:rsid w:val="00855B91"/>
    <w:rsid w:val="00856D73"/>
    <w:rsid w:val="00857D91"/>
    <w:rsid w:val="00862754"/>
    <w:rsid w:val="00863138"/>
    <w:rsid w:val="00863A79"/>
    <w:rsid w:val="0086590D"/>
    <w:rsid w:val="00865B07"/>
    <w:rsid w:val="008667EA"/>
    <w:rsid w:val="00867429"/>
    <w:rsid w:val="00867DCF"/>
    <w:rsid w:val="008718E9"/>
    <w:rsid w:val="008728AB"/>
    <w:rsid w:val="00875196"/>
    <w:rsid w:val="0087637F"/>
    <w:rsid w:val="008766A5"/>
    <w:rsid w:val="008766C2"/>
    <w:rsid w:val="00876D07"/>
    <w:rsid w:val="00877033"/>
    <w:rsid w:val="008773A4"/>
    <w:rsid w:val="0088123E"/>
    <w:rsid w:val="0088125D"/>
    <w:rsid w:val="00881C82"/>
    <w:rsid w:val="00881D09"/>
    <w:rsid w:val="00882359"/>
    <w:rsid w:val="008832AA"/>
    <w:rsid w:val="008846A4"/>
    <w:rsid w:val="00884745"/>
    <w:rsid w:val="0088707D"/>
    <w:rsid w:val="00887E92"/>
    <w:rsid w:val="00891D80"/>
    <w:rsid w:val="00891E59"/>
    <w:rsid w:val="008927BE"/>
    <w:rsid w:val="00892AD5"/>
    <w:rsid w:val="00896529"/>
    <w:rsid w:val="00897649"/>
    <w:rsid w:val="00897B3E"/>
    <w:rsid w:val="008A1512"/>
    <w:rsid w:val="008A6766"/>
    <w:rsid w:val="008B0E51"/>
    <w:rsid w:val="008B6750"/>
    <w:rsid w:val="008B684A"/>
    <w:rsid w:val="008B7DC0"/>
    <w:rsid w:val="008C25BD"/>
    <w:rsid w:val="008C5127"/>
    <w:rsid w:val="008C532C"/>
    <w:rsid w:val="008C6BD4"/>
    <w:rsid w:val="008D2366"/>
    <w:rsid w:val="008D32B9"/>
    <w:rsid w:val="008D3DE4"/>
    <w:rsid w:val="008D425D"/>
    <w:rsid w:val="008D433B"/>
    <w:rsid w:val="008D4A16"/>
    <w:rsid w:val="008E2D3C"/>
    <w:rsid w:val="008E2E90"/>
    <w:rsid w:val="008E35AF"/>
    <w:rsid w:val="008E51E4"/>
    <w:rsid w:val="008E5401"/>
    <w:rsid w:val="008E566E"/>
    <w:rsid w:val="008E584A"/>
    <w:rsid w:val="008E6471"/>
    <w:rsid w:val="008E71A9"/>
    <w:rsid w:val="008E738B"/>
    <w:rsid w:val="008E7798"/>
    <w:rsid w:val="008F00B7"/>
    <w:rsid w:val="008F0C7D"/>
    <w:rsid w:val="008F1B80"/>
    <w:rsid w:val="008F2BE8"/>
    <w:rsid w:val="008F3C23"/>
    <w:rsid w:val="008F41F3"/>
    <w:rsid w:val="008F55A0"/>
    <w:rsid w:val="008F5B15"/>
    <w:rsid w:val="008F6455"/>
    <w:rsid w:val="008F7720"/>
    <w:rsid w:val="009006D1"/>
    <w:rsid w:val="00900D1E"/>
    <w:rsid w:val="009013F9"/>
    <w:rsid w:val="0090161A"/>
    <w:rsid w:val="009016D3"/>
    <w:rsid w:val="00901B70"/>
    <w:rsid w:val="00901EB6"/>
    <w:rsid w:val="0090240B"/>
    <w:rsid w:val="00902BD5"/>
    <w:rsid w:val="00903D22"/>
    <w:rsid w:val="00904105"/>
    <w:rsid w:val="00904196"/>
    <w:rsid w:val="009041F8"/>
    <w:rsid w:val="0090420A"/>
    <w:rsid w:val="0090474D"/>
    <w:rsid w:val="00904B0A"/>
    <w:rsid w:val="00904C62"/>
    <w:rsid w:val="009060A4"/>
    <w:rsid w:val="00906B7F"/>
    <w:rsid w:val="0091085F"/>
    <w:rsid w:val="00912B64"/>
    <w:rsid w:val="00920C31"/>
    <w:rsid w:val="0092227A"/>
    <w:rsid w:val="00922BA8"/>
    <w:rsid w:val="009241B6"/>
    <w:rsid w:val="0092439E"/>
    <w:rsid w:val="00924DAC"/>
    <w:rsid w:val="00925AE3"/>
    <w:rsid w:val="00925F43"/>
    <w:rsid w:val="00927058"/>
    <w:rsid w:val="009332CE"/>
    <w:rsid w:val="009335A1"/>
    <w:rsid w:val="00933BDB"/>
    <w:rsid w:val="00934F84"/>
    <w:rsid w:val="00935A20"/>
    <w:rsid w:val="00936E9A"/>
    <w:rsid w:val="00937F63"/>
    <w:rsid w:val="009425E1"/>
    <w:rsid w:val="00942750"/>
    <w:rsid w:val="00943DDE"/>
    <w:rsid w:val="009450CE"/>
    <w:rsid w:val="009459BB"/>
    <w:rsid w:val="00945AF2"/>
    <w:rsid w:val="0094620F"/>
    <w:rsid w:val="00946A37"/>
    <w:rsid w:val="00947179"/>
    <w:rsid w:val="0095102A"/>
    <w:rsid w:val="0095164B"/>
    <w:rsid w:val="00954090"/>
    <w:rsid w:val="0095557D"/>
    <w:rsid w:val="00955A55"/>
    <w:rsid w:val="009573E7"/>
    <w:rsid w:val="00960783"/>
    <w:rsid w:val="00960F52"/>
    <w:rsid w:val="0096107C"/>
    <w:rsid w:val="009625AE"/>
    <w:rsid w:val="0096378A"/>
    <w:rsid w:val="00963A83"/>
    <w:rsid w:val="00963AB0"/>
    <w:rsid w:val="00963E05"/>
    <w:rsid w:val="0096493D"/>
    <w:rsid w:val="00964A45"/>
    <w:rsid w:val="009650E8"/>
    <w:rsid w:val="00966D3C"/>
    <w:rsid w:val="009676A2"/>
    <w:rsid w:val="00967843"/>
    <w:rsid w:val="00967D54"/>
    <w:rsid w:val="00970047"/>
    <w:rsid w:val="00971028"/>
    <w:rsid w:val="00971747"/>
    <w:rsid w:val="00972EBC"/>
    <w:rsid w:val="00980912"/>
    <w:rsid w:val="0098110C"/>
    <w:rsid w:val="00981D23"/>
    <w:rsid w:val="009824FD"/>
    <w:rsid w:val="00983D89"/>
    <w:rsid w:val="00983F5D"/>
    <w:rsid w:val="009855BD"/>
    <w:rsid w:val="009861D4"/>
    <w:rsid w:val="00991520"/>
    <w:rsid w:val="00992B12"/>
    <w:rsid w:val="009939E1"/>
    <w:rsid w:val="00993B84"/>
    <w:rsid w:val="00994C6A"/>
    <w:rsid w:val="00995032"/>
    <w:rsid w:val="0099577A"/>
    <w:rsid w:val="00995EB6"/>
    <w:rsid w:val="00996483"/>
    <w:rsid w:val="00996D6E"/>
    <w:rsid w:val="00996F5A"/>
    <w:rsid w:val="009970E7"/>
    <w:rsid w:val="009A0B0C"/>
    <w:rsid w:val="009A10AB"/>
    <w:rsid w:val="009A1671"/>
    <w:rsid w:val="009A30FF"/>
    <w:rsid w:val="009A431E"/>
    <w:rsid w:val="009A55CF"/>
    <w:rsid w:val="009A7CF5"/>
    <w:rsid w:val="009B041A"/>
    <w:rsid w:val="009B0DCD"/>
    <w:rsid w:val="009B1D69"/>
    <w:rsid w:val="009C2EB2"/>
    <w:rsid w:val="009C37C3"/>
    <w:rsid w:val="009C3EC5"/>
    <w:rsid w:val="009C5250"/>
    <w:rsid w:val="009C60D7"/>
    <w:rsid w:val="009C61B1"/>
    <w:rsid w:val="009C7C86"/>
    <w:rsid w:val="009C7F93"/>
    <w:rsid w:val="009D05B0"/>
    <w:rsid w:val="009D2FF7"/>
    <w:rsid w:val="009D36A7"/>
    <w:rsid w:val="009D49D6"/>
    <w:rsid w:val="009D4D2F"/>
    <w:rsid w:val="009D7655"/>
    <w:rsid w:val="009E2102"/>
    <w:rsid w:val="009E27B0"/>
    <w:rsid w:val="009E3035"/>
    <w:rsid w:val="009E37CA"/>
    <w:rsid w:val="009E4AFF"/>
    <w:rsid w:val="009E7884"/>
    <w:rsid w:val="009E788A"/>
    <w:rsid w:val="009F0E08"/>
    <w:rsid w:val="009F1EEF"/>
    <w:rsid w:val="009F216C"/>
    <w:rsid w:val="009F3FB7"/>
    <w:rsid w:val="009F498F"/>
    <w:rsid w:val="009F4A4E"/>
    <w:rsid w:val="009F5011"/>
    <w:rsid w:val="009F56BD"/>
    <w:rsid w:val="009F7DC1"/>
    <w:rsid w:val="00A004E9"/>
    <w:rsid w:val="00A01FDB"/>
    <w:rsid w:val="00A02B84"/>
    <w:rsid w:val="00A051FD"/>
    <w:rsid w:val="00A079AE"/>
    <w:rsid w:val="00A13F9C"/>
    <w:rsid w:val="00A1401C"/>
    <w:rsid w:val="00A1763D"/>
    <w:rsid w:val="00A17CEC"/>
    <w:rsid w:val="00A20099"/>
    <w:rsid w:val="00A207C6"/>
    <w:rsid w:val="00A21109"/>
    <w:rsid w:val="00A23D76"/>
    <w:rsid w:val="00A24902"/>
    <w:rsid w:val="00A257FE"/>
    <w:rsid w:val="00A274C8"/>
    <w:rsid w:val="00A2795A"/>
    <w:rsid w:val="00A27EF0"/>
    <w:rsid w:val="00A3056D"/>
    <w:rsid w:val="00A305D3"/>
    <w:rsid w:val="00A36089"/>
    <w:rsid w:val="00A404B9"/>
    <w:rsid w:val="00A409FF"/>
    <w:rsid w:val="00A42361"/>
    <w:rsid w:val="00A43102"/>
    <w:rsid w:val="00A43A4A"/>
    <w:rsid w:val="00A46831"/>
    <w:rsid w:val="00A47B7D"/>
    <w:rsid w:val="00A50020"/>
    <w:rsid w:val="00A50B20"/>
    <w:rsid w:val="00A51390"/>
    <w:rsid w:val="00A51A06"/>
    <w:rsid w:val="00A60BDD"/>
    <w:rsid w:val="00A60D13"/>
    <w:rsid w:val="00A61529"/>
    <w:rsid w:val="00A61AC1"/>
    <w:rsid w:val="00A639B6"/>
    <w:rsid w:val="00A64E30"/>
    <w:rsid w:val="00A66DB9"/>
    <w:rsid w:val="00A705C4"/>
    <w:rsid w:val="00A7223D"/>
    <w:rsid w:val="00A72655"/>
    <w:rsid w:val="00A72745"/>
    <w:rsid w:val="00A72C67"/>
    <w:rsid w:val="00A76EFC"/>
    <w:rsid w:val="00A81ED6"/>
    <w:rsid w:val="00A8269F"/>
    <w:rsid w:val="00A82782"/>
    <w:rsid w:val="00A829C3"/>
    <w:rsid w:val="00A85299"/>
    <w:rsid w:val="00A8566F"/>
    <w:rsid w:val="00A86DD9"/>
    <w:rsid w:val="00A87D50"/>
    <w:rsid w:val="00A91010"/>
    <w:rsid w:val="00A9140C"/>
    <w:rsid w:val="00A92B96"/>
    <w:rsid w:val="00A93609"/>
    <w:rsid w:val="00A956A8"/>
    <w:rsid w:val="00A96580"/>
    <w:rsid w:val="00A97F29"/>
    <w:rsid w:val="00AA1A55"/>
    <w:rsid w:val="00AA1B5D"/>
    <w:rsid w:val="00AA55A0"/>
    <w:rsid w:val="00AA702E"/>
    <w:rsid w:val="00AA7D26"/>
    <w:rsid w:val="00AB0964"/>
    <w:rsid w:val="00AB5011"/>
    <w:rsid w:val="00AB7B9D"/>
    <w:rsid w:val="00AC0D70"/>
    <w:rsid w:val="00AC17E9"/>
    <w:rsid w:val="00AC7368"/>
    <w:rsid w:val="00AD16B9"/>
    <w:rsid w:val="00AD2220"/>
    <w:rsid w:val="00AD2F4D"/>
    <w:rsid w:val="00AD4BE2"/>
    <w:rsid w:val="00AD7A35"/>
    <w:rsid w:val="00AE1A32"/>
    <w:rsid w:val="00AE2065"/>
    <w:rsid w:val="00AE377D"/>
    <w:rsid w:val="00AE3F6D"/>
    <w:rsid w:val="00AF0EBA"/>
    <w:rsid w:val="00AF2463"/>
    <w:rsid w:val="00B02C8A"/>
    <w:rsid w:val="00B02D9F"/>
    <w:rsid w:val="00B06BDC"/>
    <w:rsid w:val="00B1184E"/>
    <w:rsid w:val="00B12CF2"/>
    <w:rsid w:val="00B15E08"/>
    <w:rsid w:val="00B17FBD"/>
    <w:rsid w:val="00B21843"/>
    <w:rsid w:val="00B22376"/>
    <w:rsid w:val="00B22B08"/>
    <w:rsid w:val="00B23BC7"/>
    <w:rsid w:val="00B25589"/>
    <w:rsid w:val="00B315A6"/>
    <w:rsid w:val="00B31813"/>
    <w:rsid w:val="00B33365"/>
    <w:rsid w:val="00B36AEA"/>
    <w:rsid w:val="00B37CAE"/>
    <w:rsid w:val="00B406E7"/>
    <w:rsid w:val="00B41E9F"/>
    <w:rsid w:val="00B42CD4"/>
    <w:rsid w:val="00B43C11"/>
    <w:rsid w:val="00B46061"/>
    <w:rsid w:val="00B47AC0"/>
    <w:rsid w:val="00B5280E"/>
    <w:rsid w:val="00B528E9"/>
    <w:rsid w:val="00B547DF"/>
    <w:rsid w:val="00B57471"/>
    <w:rsid w:val="00B57B36"/>
    <w:rsid w:val="00B57E6F"/>
    <w:rsid w:val="00B622D2"/>
    <w:rsid w:val="00B62E5D"/>
    <w:rsid w:val="00B62F64"/>
    <w:rsid w:val="00B64613"/>
    <w:rsid w:val="00B64714"/>
    <w:rsid w:val="00B70365"/>
    <w:rsid w:val="00B70595"/>
    <w:rsid w:val="00B70D55"/>
    <w:rsid w:val="00B7379B"/>
    <w:rsid w:val="00B73B0E"/>
    <w:rsid w:val="00B73C70"/>
    <w:rsid w:val="00B76D5C"/>
    <w:rsid w:val="00B771B1"/>
    <w:rsid w:val="00B773AF"/>
    <w:rsid w:val="00B8050C"/>
    <w:rsid w:val="00B83121"/>
    <w:rsid w:val="00B8686D"/>
    <w:rsid w:val="00B910F2"/>
    <w:rsid w:val="00B91E32"/>
    <w:rsid w:val="00B91E9C"/>
    <w:rsid w:val="00B93B1B"/>
    <w:rsid w:val="00B93F69"/>
    <w:rsid w:val="00B94BE8"/>
    <w:rsid w:val="00B953CC"/>
    <w:rsid w:val="00BA16EE"/>
    <w:rsid w:val="00BA2417"/>
    <w:rsid w:val="00BA3141"/>
    <w:rsid w:val="00BA69A2"/>
    <w:rsid w:val="00BA7957"/>
    <w:rsid w:val="00BB1209"/>
    <w:rsid w:val="00BB13C0"/>
    <w:rsid w:val="00BB16A9"/>
    <w:rsid w:val="00BB1DDC"/>
    <w:rsid w:val="00BB25A1"/>
    <w:rsid w:val="00BB5BBA"/>
    <w:rsid w:val="00BB5CC1"/>
    <w:rsid w:val="00BC239F"/>
    <w:rsid w:val="00BC2D91"/>
    <w:rsid w:val="00BC30C9"/>
    <w:rsid w:val="00BC3589"/>
    <w:rsid w:val="00BC7412"/>
    <w:rsid w:val="00BD077D"/>
    <w:rsid w:val="00BD133C"/>
    <w:rsid w:val="00BD1413"/>
    <w:rsid w:val="00BD164C"/>
    <w:rsid w:val="00BD2ACC"/>
    <w:rsid w:val="00BD3943"/>
    <w:rsid w:val="00BE0A97"/>
    <w:rsid w:val="00BE2169"/>
    <w:rsid w:val="00BE2DFD"/>
    <w:rsid w:val="00BE3E58"/>
    <w:rsid w:val="00BE44E0"/>
    <w:rsid w:val="00BE4869"/>
    <w:rsid w:val="00BE6CE4"/>
    <w:rsid w:val="00BF09C9"/>
    <w:rsid w:val="00BF0CD4"/>
    <w:rsid w:val="00BF13CE"/>
    <w:rsid w:val="00BF2239"/>
    <w:rsid w:val="00BF393F"/>
    <w:rsid w:val="00BF50AB"/>
    <w:rsid w:val="00BF6460"/>
    <w:rsid w:val="00C008AC"/>
    <w:rsid w:val="00C01616"/>
    <w:rsid w:val="00C0162B"/>
    <w:rsid w:val="00C01FDD"/>
    <w:rsid w:val="00C032FB"/>
    <w:rsid w:val="00C03C70"/>
    <w:rsid w:val="00C03E4B"/>
    <w:rsid w:val="00C068ED"/>
    <w:rsid w:val="00C06B05"/>
    <w:rsid w:val="00C0794C"/>
    <w:rsid w:val="00C10957"/>
    <w:rsid w:val="00C10A2D"/>
    <w:rsid w:val="00C11E4F"/>
    <w:rsid w:val="00C12B46"/>
    <w:rsid w:val="00C12F87"/>
    <w:rsid w:val="00C141A9"/>
    <w:rsid w:val="00C152BA"/>
    <w:rsid w:val="00C22E0C"/>
    <w:rsid w:val="00C23C07"/>
    <w:rsid w:val="00C23C1D"/>
    <w:rsid w:val="00C250A8"/>
    <w:rsid w:val="00C270ED"/>
    <w:rsid w:val="00C27686"/>
    <w:rsid w:val="00C27AC1"/>
    <w:rsid w:val="00C300B4"/>
    <w:rsid w:val="00C309C4"/>
    <w:rsid w:val="00C31A47"/>
    <w:rsid w:val="00C321FE"/>
    <w:rsid w:val="00C32326"/>
    <w:rsid w:val="00C32C7D"/>
    <w:rsid w:val="00C33469"/>
    <w:rsid w:val="00C339F5"/>
    <w:rsid w:val="00C345B1"/>
    <w:rsid w:val="00C34B41"/>
    <w:rsid w:val="00C35313"/>
    <w:rsid w:val="00C3581E"/>
    <w:rsid w:val="00C40142"/>
    <w:rsid w:val="00C40921"/>
    <w:rsid w:val="00C40C3F"/>
    <w:rsid w:val="00C40DB9"/>
    <w:rsid w:val="00C41783"/>
    <w:rsid w:val="00C41B10"/>
    <w:rsid w:val="00C4251E"/>
    <w:rsid w:val="00C451EB"/>
    <w:rsid w:val="00C45AC8"/>
    <w:rsid w:val="00C47D56"/>
    <w:rsid w:val="00C50A05"/>
    <w:rsid w:val="00C52C3C"/>
    <w:rsid w:val="00C5464B"/>
    <w:rsid w:val="00C54792"/>
    <w:rsid w:val="00C56BC3"/>
    <w:rsid w:val="00C56EEB"/>
    <w:rsid w:val="00C57182"/>
    <w:rsid w:val="00C57863"/>
    <w:rsid w:val="00C60460"/>
    <w:rsid w:val="00C640AF"/>
    <w:rsid w:val="00C65468"/>
    <w:rsid w:val="00C655FD"/>
    <w:rsid w:val="00C70693"/>
    <w:rsid w:val="00C7436B"/>
    <w:rsid w:val="00C74884"/>
    <w:rsid w:val="00C74AF7"/>
    <w:rsid w:val="00C75407"/>
    <w:rsid w:val="00C76AEB"/>
    <w:rsid w:val="00C77F16"/>
    <w:rsid w:val="00C81CBE"/>
    <w:rsid w:val="00C81E7D"/>
    <w:rsid w:val="00C827E6"/>
    <w:rsid w:val="00C83A6B"/>
    <w:rsid w:val="00C841C6"/>
    <w:rsid w:val="00C84946"/>
    <w:rsid w:val="00C870A8"/>
    <w:rsid w:val="00C9091E"/>
    <w:rsid w:val="00C9310E"/>
    <w:rsid w:val="00C94434"/>
    <w:rsid w:val="00C95894"/>
    <w:rsid w:val="00CA0D75"/>
    <w:rsid w:val="00CA1C95"/>
    <w:rsid w:val="00CA407E"/>
    <w:rsid w:val="00CA528C"/>
    <w:rsid w:val="00CA5A9C"/>
    <w:rsid w:val="00CB177E"/>
    <w:rsid w:val="00CB18E5"/>
    <w:rsid w:val="00CB1E59"/>
    <w:rsid w:val="00CB22B0"/>
    <w:rsid w:val="00CB4544"/>
    <w:rsid w:val="00CB53BC"/>
    <w:rsid w:val="00CB54A3"/>
    <w:rsid w:val="00CB672A"/>
    <w:rsid w:val="00CC01EB"/>
    <w:rsid w:val="00CC1C61"/>
    <w:rsid w:val="00CC42BC"/>
    <w:rsid w:val="00CC44F1"/>
    <w:rsid w:val="00CC4890"/>
    <w:rsid w:val="00CC4C20"/>
    <w:rsid w:val="00CC5EBD"/>
    <w:rsid w:val="00CC687E"/>
    <w:rsid w:val="00CD0CAC"/>
    <w:rsid w:val="00CD3517"/>
    <w:rsid w:val="00CD3A1E"/>
    <w:rsid w:val="00CD4485"/>
    <w:rsid w:val="00CD454D"/>
    <w:rsid w:val="00CD5244"/>
    <w:rsid w:val="00CD5FE2"/>
    <w:rsid w:val="00CD6D2C"/>
    <w:rsid w:val="00CE133B"/>
    <w:rsid w:val="00CE2322"/>
    <w:rsid w:val="00CE2504"/>
    <w:rsid w:val="00CE50BF"/>
    <w:rsid w:val="00CE624E"/>
    <w:rsid w:val="00CE640E"/>
    <w:rsid w:val="00CE6CC4"/>
    <w:rsid w:val="00CE7C68"/>
    <w:rsid w:val="00CE7C96"/>
    <w:rsid w:val="00CF19A1"/>
    <w:rsid w:val="00CF5B72"/>
    <w:rsid w:val="00D0237E"/>
    <w:rsid w:val="00D02B4C"/>
    <w:rsid w:val="00D03C4F"/>
    <w:rsid w:val="00D040C4"/>
    <w:rsid w:val="00D05A3D"/>
    <w:rsid w:val="00D10F25"/>
    <w:rsid w:val="00D1466B"/>
    <w:rsid w:val="00D164C9"/>
    <w:rsid w:val="00D16514"/>
    <w:rsid w:val="00D16EDB"/>
    <w:rsid w:val="00D17FE6"/>
    <w:rsid w:val="00D20406"/>
    <w:rsid w:val="00D20AD1"/>
    <w:rsid w:val="00D21A06"/>
    <w:rsid w:val="00D21DD9"/>
    <w:rsid w:val="00D21E95"/>
    <w:rsid w:val="00D2207D"/>
    <w:rsid w:val="00D22167"/>
    <w:rsid w:val="00D2582C"/>
    <w:rsid w:val="00D2624B"/>
    <w:rsid w:val="00D3007F"/>
    <w:rsid w:val="00D36A50"/>
    <w:rsid w:val="00D417F6"/>
    <w:rsid w:val="00D41D5A"/>
    <w:rsid w:val="00D42122"/>
    <w:rsid w:val="00D42589"/>
    <w:rsid w:val="00D42EB9"/>
    <w:rsid w:val="00D451AD"/>
    <w:rsid w:val="00D46B7E"/>
    <w:rsid w:val="00D4768D"/>
    <w:rsid w:val="00D47A0C"/>
    <w:rsid w:val="00D51347"/>
    <w:rsid w:val="00D5229B"/>
    <w:rsid w:val="00D53D58"/>
    <w:rsid w:val="00D5568F"/>
    <w:rsid w:val="00D5671D"/>
    <w:rsid w:val="00D56929"/>
    <w:rsid w:val="00D56FFE"/>
    <w:rsid w:val="00D57C84"/>
    <w:rsid w:val="00D6057D"/>
    <w:rsid w:val="00D617DD"/>
    <w:rsid w:val="00D61E53"/>
    <w:rsid w:val="00D64A0D"/>
    <w:rsid w:val="00D67A8B"/>
    <w:rsid w:val="00D67FA3"/>
    <w:rsid w:val="00D71640"/>
    <w:rsid w:val="00D71C1A"/>
    <w:rsid w:val="00D73EA6"/>
    <w:rsid w:val="00D73FD9"/>
    <w:rsid w:val="00D7622D"/>
    <w:rsid w:val="00D80D5F"/>
    <w:rsid w:val="00D8278A"/>
    <w:rsid w:val="00D836C5"/>
    <w:rsid w:val="00D84576"/>
    <w:rsid w:val="00D85631"/>
    <w:rsid w:val="00D86F76"/>
    <w:rsid w:val="00D87F74"/>
    <w:rsid w:val="00D91F88"/>
    <w:rsid w:val="00D920E4"/>
    <w:rsid w:val="00D9365D"/>
    <w:rsid w:val="00D93AD1"/>
    <w:rsid w:val="00D94881"/>
    <w:rsid w:val="00D95FBE"/>
    <w:rsid w:val="00D978AD"/>
    <w:rsid w:val="00DA1399"/>
    <w:rsid w:val="00DA1CF8"/>
    <w:rsid w:val="00DA24C6"/>
    <w:rsid w:val="00DA2764"/>
    <w:rsid w:val="00DA3501"/>
    <w:rsid w:val="00DA38DD"/>
    <w:rsid w:val="00DA4C1D"/>
    <w:rsid w:val="00DA4D7B"/>
    <w:rsid w:val="00DA5FB4"/>
    <w:rsid w:val="00DA6690"/>
    <w:rsid w:val="00DA66AF"/>
    <w:rsid w:val="00DB027D"/>
    <w:rsid w:val="00DB0537"/>
    <w:rsid w:val="00DB10EA"/>
    <w:rsid w:val="00DB1793"/>
    <w:rsid w:val="00DB3F52"/>
    <w:rsid w:val="00DC1968"/>
    <w:rsid w:val="00DC2138"/>
    <w:rsid w:val="00DC2840"/>
    <w:rsid w:val="00DC2A6F"/>
    <w:rsid w:val="00DC30B3"/>
    <w:rsid w:val="00DC5CBF"/>
    <w:rsid w:val="00DC73EE"/>
    <w:rsid w:val="00DC7E3E"/>
    <w:rsid w:val="00DD271C"/>
    <w:rsid w:val="00DD327A"/>
    <w:rsid w:val="00DD32A2"/>
    <w:rsid w:val="00DD5255"/>
    <w:rsid w:val="00DD731E"/>
    <w:rsid w:val="00DD7322"/>
    <w:rsid w:val="00DD77B2"/>
    <w:rsid w:val="00DE264A"/>
    <w:rsid w:val="00DE38D9"/>
    <w:rsid w:val="00DE4895"/>
    <w:rsid w:val="00DE6816"/>
    <w:rsid w:val="00DF0F1D"/>
    <w:rsid w:val="00DF1EAA"/>
    <w:rsid w:val="00DF33FA"/>
    <w:rsid w:val="00DF3DCD"/>
    <w:rsid w:val="00DF5072"/>
    <w:rsid w:val="00DF7CFB"/>
    <w:rsid w:val="00E00D81"/>
    <w:rsid w:val="00E00E01"/>
    <w:rsid w:val="00E01E52"/>
    <w:rsid w:val="00E02D18"/>
    <w:rsid w:val="00E041E7"/>
    <w:rsid w:val="00E04E85"/>
    <w:rsid w:val="00E150E6"/>
    <w:rsid w:val="00E151AE"/>
    <w:rsid w:val="00E212C2"/>
    <w:rsid w:val="00E21BB0"/>
    <w:rsid w:val="00E23CA1"/>
    <w:rsid w:val="00E25365"/>
    <w:rsid w:val="00E2688C"/>
    <w:rsid w:val="00E30327"/>
    <w:rsid w:val="00E308AA"/>
    <w:rsid w:val="00E33113"/>
    <w:rsid w:val="00E3380F"/>
    <w:rsid w:val="00E407C6"/>
    <w:rsid w:val="00E409A8"/>
    <w:rsid w:val="00E42426"/>
    <w:rsid w:val="00E43E65"/>
    <w:rsid w:val="00E44097"/>
    <w:rsid w:val="00E44FB5"/>
    <w:rsid w:val="00E45AF0"/>
    <w:rsid w:val="00E46AFB"/>
    <w:rsid w:val="00E50C12"/>
    <w:rsid w:val="00E51596"/>
    <w:rsid w:val="00E51897"/>
    <w:rsid w:val="00E563A3"/>
    <w:rsid w:val="00E60959"/>
    <w:rsid w:val="00E626CB"/>
    <w:rsid w:val="00E65B4D"/>
    <w:rsid w:val="00E65B91"/>
    <w:rsid w:val="00E6673B"/>
    <w:rsid w:val="00E70220"/>
    <w:rsid w:val="00E7023D"/>
    <w:rsid w:val="00E709E4"/>
    <w:rsid w:val="00E70A15"/>
    <w:rsid w:val="00E7209D"/>
    <w:rsid w:val="00E722D6"/>
    <w:rsid w:val="00E72EAD"/>
    <w:rsid w:val="00E72EE4"/>
    <w:rsid w:val="00E77223"/>
    <w:rsid w:val="00E82113"/>
    <w:rsid w:val="00E839C9"/>
    <w:rsid w:val="00E8528B"/>
    <w:rsid w:val="00E85B94"/>
    <w:rsid w:val="00E862A1"/>
    <w:rsid w:val="00E86D42"/>
    <w:rsid w:val="00E86D5B"/>
    <w:rsid w:val="00E87520"/>
    <w:rsid w:val="00E903D4"/>
    <w:rsid w:val="00E90485"/>
    <w:rsid w:val="00E91097"/>
    <w:rsid w:val="00E91896"/>
    <w:rsid w:val="00E9226B"/>
    <w:rsid w:val="00E934BF"/>
    <w:rsid w:val="00E946FF"/>
    <w:rsid w:val="00E949AA"/>
    <w:rsid w:val="00E94C27"/>
    <w:rsid w:val="00E96799"/>
    <w:rsid w:val="00E967E8"/>
    <w:rsid w:val="00E975BC"/>
    <w:rsid w:val="00E978D0"/>
    <w:rsid w:val="00E97DE3"/>
    <w:rsid w:val="00EA04B8"/>
    <w:rsid w:val="00EA0B32"/>
    <w:rsid w:val="00EA17C9"/>
    <w:rsid w:val="00EA2CBE"/>
    <w:rsid w:val="00EA2E46"/>
    <w:rsid w:val="00EA4613"/>
    <w:rsid w:val="00EA7F91"/>
    <w:rsid w:val="00EB01CD"/>
    <w:rsid w:val="00EB0843"/>
    <w:rsid w:val="00EB0BA2"/>
    <w:rsid w:val="00EB1523"/>
    <w:rsid w:val="00EB636F"/>
    <w:rsid w:val="00EB68FD"/>
    <w:rsid w:val="00EB6AA1"/>
    <w:rsid w:val="00EC0D85"/>
    <w:rsid w:val="00EC0E49"/>
    <w:rsid w:val="00EC101F"/>
    <w:rsid w:val="00EC165C"/>
    <w:rsid w:val="00EC1D9F"/>
    <w:rsid w:val="00EC3738"/>
    <w:rsid w:val="00EC4006"/>
    <w:rsid w:val="00EC4D4A"/>
    <w:rsid w:val="00EC621F"/>
    <w:rsid w:val="00EC692F"/>
    <w:rsid w:val="00ED01FB"/>
    <w:rsid w:val="00ED1CEF"/>
    <w:rsid w:val="00ED55F9"/>
    <w:rsid w:val="00ED5C4A"/>
    <w:rsid w:val="00ED5E83"/>
    <w:rsid w:val="00ED64ED"/>
    <w:rsid w:val="00ED6DC2"/>
    <w:rsid w:val="00ED6F99"/>
    <w:rsid w:val="00EE0131"/>
    <w:rsid w:val="00EE044B"/>
    <w:rsid w:val="00EE09EF"/>
    <w:rsid w:val="00EE17B0"/>
    <w:rsid w:val="00EE7956"/>
    <w:rsid w:val="00EF06D9"/>
    <w:rsid w:val="00EF087F"/>
    <w:rsid w:val="00EF476C"/>
    <w:rsid w:val="00EF53BA"/>
    <w:rsid w:val="00EF59E0"/>
    <w:rsid w:val="00F0009E"/>
    <w:rsid w:val="00F00A3F"/>
    <w:rsid w:val="00F0554C"/>
    <w:rsid w:val="00F07610"/>
    <w:rsid w:val="00F107DA"/>
    <w:rsid w:val="00F10C8F"/>
    <w:rsid w:val="00F1376D"/>
    <w:rsid w:val="00F215AD"/>
    <w:rsid w:val="00F25F79"/>
    <w:rsid w:val="00F3049E"/>
    <w:rsid w:val="00F30C64"/>
    <w:rsid w:val="00F329E9"/>
    <w:rsid w:val="00F32BA2"/>
    <w:rsid w:val="00F32CDB"/>
    <w:rsid w:val="00F33081"/>
    <w:rsid w:val="00F33930"/>
    <w:rsid w:val="00F34254"/>
    <w:rsid w:val="00F34846"/>
    <w:rsid w:val="00F34979"/>
    <w:rsid w:val="00F368D3"/>
    <w:rsid w:val="00F3693D"/>
    <w:rsid w:val="00F37000"/>
    <w:rsid w:val="00F3739E"/>
    <w:rsid w:val="00F4192A"/>
    <w:rsid w:val="00F41EE4"/>
    <w:rsid w:val="00F41F58"/>
    <w:rsid w:val="00F42766"/>
    <w:rsid w:val="00F42929"/>
    <w:rsid w:val="00F4356D"/>
    <w:rsid w:val="00F51F99"/>
    <w:rsid w:val="00F53D22"/>
    <w:rsid w:val="00F565FE"/>
    <w:rsid w:val="00F63A70"/>
    <w:rsid w:val="00F63D8C"/>
    <w:rsid w:val="00F642D4"/>
    <w:rsid w:val="00F642DA"/>
    <w:rsid w:val="00F65376"/>
    <w:rsid w:val="00F66550"/>
    <w:rsid w:val="00F667CF"/>
    <w:rsid w:val="00F72144"/>
    <w:rsid w:val="00F72E9A"/>
    <w:rsid w:val="00F7302F"/>
    <w:rsid w:val="00F73403"/>
    <w:rsid w:val="00F73D9C"/>
    <w:rsid w:val="00F74420"/>
    <w:rsid w:val="00F7534E"/>
    <w:rsid w:val="00F75B07"/>
    <w:rsid w:val="00F76550"/>
    <w:rsid w:val="00F76E72"/>
    <w:rsid w:val="00F76EBF"/>
    <w:rsid w:val="00F80303"/>
    <w:rsid w:val="00F807C6"/>
    <w:rsid w:val="00F809C9"/>
    <w:rsid w:val="00F82A3C"/>
    <w:rsid w:val="00F83074"/>
    <w:rsid w:val="00F84494"/>
    <w:rsid w:val="00F8449F"/>
    <w:rsid w:val="00F905FE"/>
    <w:rsid w:val="00F916C2"/>
    <w:rsid w:val="00F93EDF"/>
    <w:rsid w:val="00F953B7"/>
    <w:rsid w:val="00F970BB"/>
    <w:rsid w:val="00F97595"/>
    <w:rsid w:val="00F97E5A"/>
    <w:rsid w:val="00FA0F36"/>
    <w:rsid w:val="00FA1802"/>
    <w:rsid w:val="00FA21D0"/>
    <w:rsid w:val="00FA348F"/>
    <w:rsid w:val="00FA3B76"/>
    <w:rsid w:val="00FA4016"/>
    <w:rsid w:val="00FA5F5F"/>
    <w:rsid w:val="00FA671A"/>
    <w:rsid w:val="00FB58DE"/>
    <w:rsid w:val="00FB730C"/>
    <w:rsid w:val="00FB7C4E"/>
    <w:rsid w:val="00FC09C6"/>
    <w:rsid w:val="00FC2695"/>
    <w:rsid w:val="00FC3E03"/>
    <w:rsid w:val="00FC3FC1"/>
    <w:rsid w:val="00FC5547"/>
    <w:rsid w:val="00FC5664"/>
    <w:rsid w:val="00FC58C6"/>
    <w:rsid w:val="00FC798B"/>
    <w:rsid w:val="00FC7B34"/>
    <w:rsid w:val="00FD000F"/>
    <w:rsid w:val="00FD1FD6"/>
    <w:rsid w:val="00FD5F60"/>
    <w:rsid w:val="00FE0BF1"/>
    <w:rsid w:val="00FE1EC1"/>
    <w:rsid w:val="00FE4D56"/>
    <w:rsid w:val="00FE6DCF"/>
    <w:rsid w:val="00FF0733"/>
    <w:rsid w:val="00FF09F9"/>
    <w:rsid w:val="00FF0EE3"/>
    <w:rsid w:val="00FF1664"/>
    <w:rsid w:val="00FF2982"/>
    <w:rsid w:val="00FF403E"/>
    <w:rsid w:val="00FF41B0"/>
    <w:rsid w:val="00FF5DC0"/>
    <w:rsid w:val="00FF6EED"/>
    <w:rsid w:val="00FF795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styleId="Testosegnaposto">
    <w:name w:val="Placeholder Text"/>
    <w:basedOn w:val="Carpredefinitoparagrafo"/>
    <w:uiPriority w:val="99"/>
    <w:semiHidden/>
    <w:rsid w:val="00A02B84"/>
    <w:rPr>
      <w:color w:val="666666"/>
    </w:rPr>
  </w:style>
  <w:style w:type="character" w:styleId="Menzionenonrisolta">
    <w:name w:val="Unresolved Mention"/>
    <w:basedOn w:val="Carpredefinitoparagrafo"/>
    <w:uiPriority w:val="99"/>
    <w:semiHidden/>
    <w:unhideWhenUsed/>
    <w:rsid w:val="004E598D"/>
    <w:rPr>
      <w:color w:val="605E5C"/>
      <w:shd w:val="clear" w:color="auto" w:fill="E1DFDD"/>
    </w:rPr>
  </w:style>
  <w:style w:type="paragraph" w:styleId="Revisione">
    <w:name w:val="Revision"/>
    <w:hidden/>
    <w:uiPriority w:val="99"/>
    <w:semiHidden/>
    <w:rsid w:val="000F2B24"/>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5155">
      <w:bodyDiv w:val="1"/>
      <w:marLeft w:val="0"/>
      <w:marRight w:val="0"/>
      <w:marTop w:val="0"/>
      <w:marBottom w:val="0"/>
      <w:divBdr>
        <w:top w:val="none" w:sz="0" w:space="0" w:color="auto"/>
        <w:left w:val="none" w:sz="0" w:space="0" w:color="auto"/>
        <w:bottom w:val="none" w:sz="0" w:space="0" w:color="auto"/>
        <w:right w:val="none" w:sz="0" w:space="0" w:color="auto"/>
      </w:divBdr>
      <w:divsChild>
        <w:div w:id="675378109">
          <w:marLeft w:val="480"/>
          <w:marRight w:val="0"/>
          <w:marTop w:val="0"/>
          <w:marBottom w:val="0"/>
          <w:divBdr>
            <w:top w:val="none" w:sz="0" w:space="0" w:color="auto"/>
            <w:left w:val="none" w:sz="0" w:space="0" w:color="auto"/>
            <w:bottom w:val="none" w:sz="0" w:space="0" w:color="auto"/>
            <w:right w:val="none" w:sz="0" w:space="0" w:color="auto"/>
          </w:divBdr>
        </w:div>
        <w:div w:id="1327324648">
          <w:marLeft w:val="480"/>
          <w:marRight w:val="0"/>
          <w:marTop w:val="0"/>
          <w:marBottom w:val="0"/>
          <w:divBdr>
            <w:top w:val="none" w:sz="0" w:space="0" w:color="auto"/>
            <w:left w:val="none" w:sz="0" w:space="0" w:color="auto"/>
            <w:bottom w:val="none" w:sz="0" w:space="0" w:color="auto"/>
            <w:right w:val="none" w:sz="0" w:space="0" w:color="auto"/>
          </w:divBdr>
        </w:div>
        <w:div w:id="717122870">
          <w:marLeft w:val="480"/>
          <w:marRight w:val="0"/>
          <w:marTop w:val="0"/>
          <w:marBottom w:val="0"/>
          <w:divBdr>
            <w:top w:val="none" w:sz="0" w:space="0" w:color="auto"/>
            <w:left w:val="none" w:sz="0" w:space="0" w:color="auto"/>
            <w:bottom w:val="none" w:sz="0" w:space="0" w:color="auto"/>
            <w:right w:val="none" w:sz="0" w:space="0" w:color="auto"/>
          </w:divBdr>
        </w:div>
        <w:div w:id="873152251">
          <w:marLeft w:val="480"/>
          <w:marRight w:val="0"/>
          <w:marTop w:val="0"/>
          <w:marBottom w:val="0"/>
          <w:divBdr>
            <w:top w:val="none" w:sz="0" w:space="0" w:color="auto"/>
            <w:left w:val="none" w:sz="0" w:space="0" w:color="auto"/>
            <w:bottom w:val="none" w:sz="0" w:space="0" w:color="auto"/>
            <w:right w:val="none" w:sz="0" w:space="0" w:color="auto"/>
          </w:divBdr>
        </w:div>
        <w:div w:id="2090154524">
          <w:marLeft w:val="480"/>
          <w:marRight w:val="0"/>
          <w:marTop w:val="0"/>
          <w:marBottom w:val="0"/>
          <w:divBdr>
            <w:top w:val="none" w:sz="0" w:space="0" w:color="auto"/>
            <w:left w:val="none" w:sz="0" w:space="0" w:color="auto"/>
            <w:bottom w:val="none" w:sz="0" w:space="0" w:color="auto"/>
            <w:right w:val="none" w:sz="0" w:space="0" w:color="auto"/>
          </w:divBdr>
        </w:div>
        <w:div w:id="52892935">
          <w:marLeft w:val="480"/>
          <w:marRight w:val="0"/>
          <w:marTop w:val="0"/>
          <w:marBottom w:val="0"/>
          <w:divBdr>
            <w:top w:val="none" w:sz="0" w:space="0" w:color="auto"/>
            <w:left w:val="none" w:sz="0" w:space="0" w:color="auto"/>
            <w:bottom w:val="none" w:sz="0" w:space="0" w:color="auto"/>
            <w:right w:val="none" w:sz="0" w:space="0" w:color="auto"/>
          </w:divBdr>
        </w:div>
      </w:divsChild>
    </w:div>
    <w:div w:id="7223431">
      <w:bodyDiv w:val="1"/>
      <w:marLeft w:val="0"/>
      <w:marRight w:val="0"/>
      <w:marTop w:val="0"/>
      <w:marBottom w:val="0"/>
      <w:divBdr>
        <w:top w:val="none" w:sz="0" w:space="0" w:color="auto"/>
        <w:left w:val="none" w:sz="0" w:space="0" w:color="auto"/>
        <w:bottom w:val="none" w:sz="0" w:space="0" w:color="auto"/>
        <w:right w:val="none" w:sz="0" w:space="0" w:color="auto"/>
      </w:divBdr>
      <w:divsChild>
        <w:div w:id="1746486198">
          <w:marLeft w:val="480"/>
          <w:marRight w:val="0"/>
          <w:marTop w:val="0"/>
          <w:marBottom w:val="0"/>
          <w:divBdr>
            <w:top w:val="none" w:sz="0" w:space="0" w:color="auto"/>
            <w:left w:val="none" w:sz="0" w:space="0" w:color="auto"/>
            <w:bottom w:val="none" w:sz="0" w:space="0" w:color="auto"/>
            <w:right w:val="none" w:sz="0" w:space="0" w:color="auto"/>
          </w:divBdr>
        </w:div>
        <w:div w:id="610238428">
          <w:marLeft w:val="480"/>
          <w:marRight w:val="0"/>
          <w:marTop w:val="0"/>
          <w:marBottom w:val="0"/>
          <w:divBdr>
            <w:top w:val="none" w:sz="0" w:space="0" w:color="auto"/>
            <w:left w:val="none" w:sz="0" w:space="0" w:color="auto"/>
            <w:bottom w:val="none" w:sz="0" w:space="0" w:color="auto"/>
            <w:right w:val="none" w:sz="0" w:space="0" w:color="auto"/>
          </w:divBdr>
        </w:div>
        <w:div w:id="353699082">
          <w:marLeft w:val="480"/>
          <w:marRight w:val="0"/>
          <w:marTop w:val="0"/>
          <w:marBottom w:val="0"/>
          <w:divBdr>
            <w:top w:val="none" w:sz="0" w:space="0" w:color="auto"/>
            <w:left w:val="none" w:sz="0" w:space="0" w:color="auto"/>
            <w:bottom w:val="none" w:sz="0" w:space="0" w:color="auto"/>
            <w:right w:val="none" w:sz="0" w:space="0" w:color="auto"/>
          </w:divBdr>
        </w:div>
        <w:div w:id="1889023858">
          <w:marLeft w:val="480"/>
          <w:marRight w:val="0"/>
          <w:marTop w:val="0"/>
          <w:marBottom w:val="0"/>
          <w:divBdr>
            <w:top w:val="none" w:sz="0" w:space="0" w:color="auto"/>
            <w:left w:val="none" w:sz="0" w:space="0" w:color="auto"/>
            <w:bottom w:val="none" w:sz="0" w:space="0" w:color="auto"/>
            <w:right w:val="none" w:sz="0" w:space="0" w:color="auto"/>
          </w:divBdr>
        </w:div>
        <w:div w:id="1112700994">
          <w:marLeft w:val="480"/>
          <w:marRight w:val="0"/>
          <w:marTop w:val="0"/>
          <w:marBottom w:val="0"/>
          <w:divBdr>
            <w:top w:val="none" w:sz="0" w:space="0" w:color="auto"/>
            <w:left w:val="none" w:sz="0" w:space="0" w:color="auto"/>
            <w:bottom w:val="none" w:sz="0" w:space="0" w:color="auto"/>
            <w:right w:val="none" w:sz="0" w:space="0" w:color="auto"/>
          </w:divBdr>
        </w:div>
      </w:divsChild>
    </w:div>
    <w:div w:id="9375182">
      <w:bodyDiv w:val="1"/>
      <w:marLeft w:val="0"/>
      <w:marRight w:val="0"/>
      <w:marTop w:val="0"/>
      <w:marBottom w:val="0"/>
      <w:divBdr>
        <w:top w:val="none" w:sz="0" w:space="0" w:color="auto"/>
        <w:left w:val="none" w:sz="0" w:space="0" w:color="auto"/>
        <w:bottom w:val="none" w:sz="0" w:space="0" w:color="auto"/>
        <w:right w:val="none" w:sz="0" w:space="0" w:color="auto"/>
      </w:divBdr>
      <w:divsChild>
        <w:div w:id="697705652">
          <w:marLeft w:val="480"/>
          <w:marRight w:val="0"/>
          <w:marTop w:val="0"/>
          <w:marBottom w:val="0"/>
          <w:divBdr>
            <w:top w:val="none" w:sz="0" w:space="0" w:color="auto"/>
            <w:left w:val="none" w:sz="0" w:space="0" w:color="auto"/>
            <w:bottom w:val="none" w:sz="0" w:space="0" w:color="auto"/>
            <w:right w:val="none" w:sz="0" w:space="0" w:color="auto"/>
          </w:divBdr>
        </w:div>
        <w:div w:id="2114275366">
          <w:marLeft w:val="480"/>
          <w:marRight w:val="0"/>
          <w:marTop w:val="0"/>
          <w:marBottom w:val="0"/>
          <w:divBdr>
            <w:top w:val="none" w:sz="0" w:space="0" w:color="auto"/>
            <w:left w:val="none" w:sz="0" w:space="0" w:color="auto"/>
            <w:bottom w:val="none" w:sz="0" w:space="0" w:color="auto"/>
            <w:right w:val="none" w:sz="0" w:space="0" w:color="auto"/>
          </w:divBdr>
        </w:div>
        <w:div w:id="975332139">
          <w:marLeft w:val="480"/>
          <w:marRight w:val="0"/>
          <w:marTop w:val="0"/>
          <w:marBottom w:val="0"/>
          <w:divBdr>
            <w:top w:val="none" w:sz="0" w:space="0" w:color="auto"/>
            <w:left w:val="none" w:sz="0" w:space="0" w:color="auto"/>
            <w:bottom w:val="none" w:sz="0" w:space="0" w:color="auto"/>
            <w:right w:val="none" w:sz="0" w:space="0" w:color="auto"/>
          </w:divBdr>
        </w:div>
        <w:div w:id="688991205">
          <w:marLeft w:val="480"/>
          <w:marRight w:val="0"/>
          <w:marTop w:val="0"/>
          <w:marBottom w:val="0"/>
          <w:divBdr>
            <w:top w:val="none" w:sz="0" w:space="0" w:color="auto"/>
            <w:left w:val="none" w:sz="0" w:space="0" w:color="auto"/>
            <w:bottom w:val="none" w:sz="0" w:space="0" w:color="auto"/>
            <w:right w:val="none" w:sz="0" w:space="0" w:color="auto"/>
          </w:divBdr>
        </w:div>
        <w:div w:id="845557689">
          <w:marLeft w:val="480"/>
          <w:marRight w:val="0"/>
          <w:marTop w:val="0"/>
          <w:marBottom w:val="0"/>
          <w:divBdr>
            <w:top w:val="none" w:sz="0" w:space="0" w:color="auto"/>
            <w:left w:val="none" w:sz="0" w:space="0" w:color="auto"/>
            <w:bottom w:val="none" w:sz="0" w:space="0" w:color="auto"/>
            <w:right w:val="none" w:sz="0" w:space="0" w:color="auto"/>
          </w:divBdr>
        </w:div>
        <w:div w:id="1472553418">
          <w:marLeft w:val="480"/>
          <w:marRight w:val="0"/>
          <w:marTop w:val="0"/>
          <w:marBottom w:val="0"/>
          <w:divBdr>
            <w:top w:val="none" w:sz="0" w:space="0" w:color="auto"/>
            <w:left w:val="none" w:sz="0" w:space="0" w:color="auto"/>
            <w:bottom w:val="none" w:sz="0" w:space="0" w:color="auto"/>
            <w:right w:val="none" w:sz="0" w:space="0" w:color="auto"/>
          </w:divBdr>
        </w:div>
      </w:divsChild>
    </w:div>
    <w:div w:id="14962792">
      <w:bodyDiv w:val="1"/>
      <w:marLeft w:val="0"/>
      <w:marRight w:val="0"/>
      <w:marTop w:val="0"/>
      <w:marBottom w:val="0"/>
      <w:divBdr>
        <w:top w:val="none" w:sz="0" w:space="0" w:color="auto"/>
        <w:left w:val="none" w:sz="0" w:space="0" w:color="auto"/>
        <w:bottom w:val="none" w:sz="0" w:space="0" w:color="auto"/>
        <w:right w:val="none" w:sz="0" w:space="0" w:color="auto"/>
      </w:divBdr>
      <w:divsChild>
        <w:div w:id="129980039">
          <w:marLeft w:val="480"/>
          <w:marRight w:val="0"/>
          <w:marTop w:val="0"/>
          <w:marBottom w:val="0"/>
          <w:divBdr>
            <w:top w:val="none" w:sz="0" w:space="0" w:color="auto"/>
            <w:left w:val="none" w:sz="0" w:space="0" w:color="auto"/>
            <w:bottom w:val="none" w:sz="0" w:space="0" w:color="auto"/>
            <w:right w:val="none" w:sz="0" w:space="0" w:color="auto"/>
          </w:divBdr>
        </w:div>
        <w:div w:id="2142729146">
          <w:marLeft w:val="480"/>
          <w:marRight w:val="0"/>
          <w:marTop w:val="0"/>
          <w:marBottom w:val="0"/>
          <w:divBdr>
            <w:top w:val="none" w:sz="0" w:space="0" w:color="auto"/>
            <w:left w:val="none" w:sz="0" w:space="0" w:color="auto"/>
            <w:bottom w:val="none" w:sz="0" w:space="0" w:color="auto"/>
            <w:right w:val="none" w:sz="0" w:space="0" w:color="auto"/>
          </w:divBdr>
        </w:div>
        <w:div w:id="332074500">
          <w:marLeft w:val="480"/>
          <w:marRight w:val="0"/>
          <w:marTop w:val="0"/>
          <w:marBottom w:val="0"/>
          <w:divBdr>
            <w:top w:val="none" w:sz="0" w:space="0" w:color="auto"/>
            <w:left w:val="none" w:sz="0" w:space="0" w:color="auto"/>
            <w:bottom w:val="none" w:sz="0" w:space="0" w:color="auto"/>
            <w:right w:val="none" w:sz="0" w:space="0" w:color="auto"/>
          </w:divBdr>
        </w:div>
        <w:div w:id="794642487">
          <w:marLeft w:val="480"/>
          <w:marRight w:val="0"/>
          <w:marTop w:val="0"/>
          <w:marBottom w:val="0"/>
          <w:divBdr>
            <w:top w:val="none" w:sz="0" w:space="0" w:color="auto"/>
            <w:left w:val="none" w:sz="0" w:space="0" w:color="auto"/>
            <w:bottom w:val="none" w:sz="0" w:space="0" w:color="auto"/>
            <w:right w:val="none" w:sz="0" w:space="0" w:color="auto"/>
          </w:divBdr>
        </w:div>
        <w:div w:id="1235311318">
          <w:marLeft w:val="480"/>
          <w:marRight w:val="0"/>
          <w:marTop w:val="0"/>
          <w:marBottom w:val="0"/>
          <w:divBdr>
            <w:top w:val="none" w:sz="0" w:space="0" w:color="auto"/>
            <w:left w:val="none" w:sz="0" w:space="0" w:color="auto"/>
            <w:bottom w:val="none" w:sz="0" w:space="0" w:color="auto"/>
            <w:right w:val="none" w:sz="0" w:space="0" w:color="auto"/>
          </w:divBdr>
        </w:div>
      </w:divsChild>
    </w:div>
    <w:div w:id="41250670">
      <w:bodyDiv w:val="1"/>
      <w:marLeft w:val="0"/>
      <w:marRight w:val="0"/>
      <w:marTop w:val="0"/>
      <w:marBottom w:val="0"/>
      <w:divBdr>
        <w:top w:val="none" w:sz="0" w:space="0" w:color="auto"/>
        <w:left w:val="none" w:sz="0" w:space="0" w:color="auto"/>
        <w:bottom w:val="none" w:sz="0" w:space="0" w:color="auto"/>
        <w:right w:val="none" w:sz="0" w:space="0" w:color="auto"/>
      </w:divBdr>
      <w:divsChild>
        <w:div w:id="24254975">
          <w:marLeft w:val="480"/>
          <w:marRight w:val="0"/>
          <w:marTop w:val="0"/>
          <w:marBottom w:val="0"/>
          <w:divBdr>
            <w:top w:val="none" w:sz="0" w:space="0" w:color="auto"/>
            <w:left w:val="none" w:sz="0" w:space="0" w:color="auto"/>
            <w:bottom w:val="none" w:sz="0" w:space="0" w:color="auto"/>
            <w:right w:val="none" w:sz="0" w:space="0" w:color="auto"/>
          </w:divBdr>
        </w:div>
        <w:div w:id="368845566">
          <w:marLeft w:val="480"/>
          <w:marRight w:val="0"/>
          <w:marTop w:val="0"/>
          <w:marBottom w:val="0"/>
          <w:divBdr>
            <w:top w:val="none" w:sz="0" w:space="0" w:color="auto"/>
            <w:left w:val="none" w:sz="0" w:space="0" w:color="auto"/>
            <w:bottom w:val="none" w:sz="0" w:space="0" w:color="auto"/>
            <w:right w:val="none" w:sz="0" w:space="0" w:color="auto"/>
          </w:divBdr>
        </w:div>
        <w:div w:id="355039001">
          <w:marLeft w:val="480"/>
          <w:marRight w:val="0"/>
          <w:marTop w:val="0"/>
          <w:marBottom w:val="0"/>
          <w:divBdr>
            <w:top w:val="none" w:sz="0" w:space="0" w:color="auto"/>
            <w:left w:val="none" w:sz="0" w:space="0" w:color="auto"/>
            <w:bottom w:val="none" w:sz="0" w:space="0" w:color="auto"/>
            <w:right w:val="none" w:sz="0" w:space="0" w:color="auto"/>
          </w:divBdr>
        </w:div>
        <w:div w:id="1660186136">
          <w:marLeft w:val="480"/>
          <w:marRight w:val="0"/>
          <w:marTop w:val="0"/>
          <w:marBottom w:val="0"/>
          <w:divBdr>
            <w:top w:val="none" w:sz="0" w:space="0" w:color="auto"/>
            <w:left w:val="none" w:sz="0" w:space="0" w:color="auto"/>
            <w:bottom w:val="none" w:sz="0" w:space="0" w:color="auto"/>
            <w:right w:val="none" w:sz="0" w:space="0" w:color="auto"/>
          </w:divBdr>
        </w:div>
        <w:div w:id="1958172850">
          <w:marLeft w:val="480"/>
          <w:marRight w:val="0"/>
          <w:marTop w:val="0"/>
          <w:marBottom w:val="0"/>
          <w:divBdr>
            <w:top w:val="none" w:sz="0" w:space="0" w:color="auto"/>
            <w:left w:val="none" w:sz="0" w:space="0" w:color="auto"/>
            <w:bottom w:val="none" w:sz="0" w:space="0" w:color="auto"/>
            <w:right w:val="none" w:sz="0" w:space="0" w:color="auto"/>
          </w:divBdr>
        </w:div>
        <w:div w:id="1422801082">
          <w:marLeft w:val="480"/>
          <w:marRight w:val="0"/>
          <w:marTop w:val="0"/>
          <w:marBottom w:val="0"/>
          <w:divBdr>
            <w:top w:val="none" w:sz="0" w:space="0" w:color="auto"/>
            <w:left w:val="none" w:sz="0" w:space="0" w:color="auto"/>
            <w:bottom w:val="none" w:sz="0" w:space="0" w:color="auto"/>
            <w:right w:val="none" w:sz="0" w:space="0" w:color="auto"/>
          </w:divBdr>
        </w:div>
        <w:div w:id="1136875657">
          <w:marLeft w:val="480"/>
          <w:marRight w:val="0"/>
          <w:marTop w:val="0"/>
          <w:marBottom w:val="0"/>
          <w:divBdr>
            <w:top w:val="none" w:sz="0" w:space="0" w:color="auto"/>
            <w:left w:val="none" w:sz="0" w:space="0" w:color="auto"/>
            <w:bottom w:val="none" w:sz="0" w:space="0" w:color="auto"/>
            <w:right w:val="none" w:sz="0" w:space="0" w:color="auto"/>
          </w:divBdr>
        </w:div>
      </w:divsChild>
    </w:div>
    <w:div w:id="457581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260">
          <w:marLeft w:val="480"/>
          <w:marRight w:val="0"/>
          <w:marTop w:val="0"/>
          <w:marBottom w:val="0"/>
          <w:divBdr>
            <w:top w:val="none" w:sz="0" w:space="0" w:color="auto"/>
            <w:left w:val="none" w:sz="0" w:space="0" w:color="auto"/>
            <w:bottom w:val="none" w:sz="0" w:space="0" w:color="auto"/>
            <w:right w:val="none" w:sz="0" w:space="0" w:color="auto"/>
          </w:divBdr>
        </w:div>
        <w:div w:id="362169649">
          <w:marLeft w:val="480"/>
          <w:marRight w:val="0"/>
          <w:marTop w:val="0"/>
          <w:marBottom w:val="0"/>
          <w:divBdr>
            <w:top w:val="none" w:sz="0" w:space="0" w:color="auto"/>
            <w:left w:val="none" w:sz="0" w:space="0" w:color="auto"/>
            <w:bottom w:val="none" w:sz="0" w:space="0" w:color="auto"/>
            <w:right w:val="none" w:sz="0" w:space="0" w:color="auto"/>
          </w:divBdr>
        </w:div>
        <w:div w:id="229929623">
          <w:marLeft w:val="480"/>
          <w:marRight w:val="0"/>
          <w:marTop w:val="0"/>
          <w:marBottom w:val="0"/>
          <w:divBdr>
            <w:top w:val="none" w:sz="0" w:space="0" w:color="auto"/>
            <w:left w:val="none" w:sz="0" w:space="0" w:color="auto"/>
            <w:bottom w:val="none" w:sz="0" w:space="0" w:color="auto"/>
            <w:right w:val="none" w:sz="0" w:space="0" w:color="auto"/>
          </w:divBdr>
        </w:div>
        <w:div w:id="50346441">
          <w:marLeft w:val="480"/>
          <w:marRight w:val="0"/>
          <w:marTop w:val="0"/>
          <w:marBottom w:val="0"/>
          <w:divBdr>
            <w:top w:val="none" w:sz="0" w:space="0" w:color="auto"/>
            <w:left w:val="none" w:sz="0" w:space="0" w:color="auto"/>
            <w:bottom w:val="none" w:sz="0" w:space="0" w:color="auto"/>
            <w:right w:val="none" w:sz="0" w:space="0" w:color="auto"/>
          </w:divBdr>
        </w:div>
        <w:div w:id="351877074">
          <w:marLeft w:val="480"/>
          <w:marRight w:val="0"/>
          <w:marTop w:val="0"/>
          <w:marBottom w:val="0"/>
          <w:divBdr>
            <w:top w:val="none" w:sz="0" w:space="0" w:color="auto"/>
            <w:left w:val="none" w:sz="0" w:space="0" w:color="auto"/>
            <w:bottom w:val="none" w:sz="0" w:space="0" w:color="auto"/>
            <w:right w:val="none" w:sz="0" w:space="0" w:color="auto"/>
          </w:divBdr>
        </w:div>
        <w:div w:id="1796871298">
          <w:marLeft w:val="480"/>
          <w:marRight w:val="0"/>
          <w:marTop w:val="0"/>
          <w:marBottom w:val="0"/>
          <w:divBdr>
            <w:top w:val="none" w:sz="0" w:space="0" w:color="auto"/>
            <w:left w:val="none" w:sz="0" w:space="0" w:color="auto"/>
            <w:bottom w:val="none" w:sz="0" w:space="0" w:color="auto"/>
            <w:right w:val="none" w:sz="0" w:space="0" w:color="auto"/>
          </w:divBdr>
        </w:div>
        <w:div w:id="256523829">
          <w:marLeft w:val="480"/>
          <w:marRight w:val="0"/>
          <w:marTop w:val="0"/>
          <w:marBottom w:val="0"/>
          <w:divBdr>
            <w:top w:val="none" w:sz="0" w:space="0" w:color="auto"/>
            <w:left w:val="none" w:sz="0" w:space="0" w:color="auto"/>
            <w:bottom w:val="none" w:sz="0" w:space="0" w:color="auto"/>
            <w:right w:val="none" w:sz="0" w:space="0" w:color="auto"/>
          </w:divBdr>
        </w:div>
      </w:divsChild>
    </w:div>
    <w:div w:id="77792377">
      <w:bodyDiv w:val="1"/>
      <w:marLeft w:val="0"/>
      <w:marRight w:val="0"/>
      <w:marTop w:val="0"/>
      <w:marBottom w:val="0"/>
      <w:divBdr>
        <w:top w:val="none" w:sz="0" w:space="0" w:color="auto"/>
        <w:left w:val="none" w:sz="0" w:space="0" w:color="auto"/>
        <w:bottom w:val="none" w:sz="0" w:space="0" w:color="auto"/>
        <w:right w:val="none" w:sz="0" w:space="0" w:color="auto"/>
      </w:divBdr>
      <w:divsChild>
        <w:div w:id="1226380644">
          <w:marLeft w:val="480"/>
          <w:marRight w:val="0"/>
          <w:marTop w:val="0"/>
          <w:marBottom w:val="0"/>
          <w:divBdr>
            <w:top w:val="none" w:sz="0" w:space="0" w:color="auto"/>
            <w:left w:val="none" w:sz="0" w:space="0" w:color="auto"/>
            <w:bottom w:val="none" w:sz="0" w:space="0" w:color="auto"/>
            <w:right w:val="none" w:sz="0" w:space="0" w:color="auto"/>
          </w:divBdr>
        </w:div>
        <w:div w:id="794107017">
          <w:marLeft w:val="480"/>
          <w:marRight w:val="0"/>
          <w:marTop w:val="0"/>
          <w:marBottom w:val="0"/>
          <w:divBdr>
            <w:top w:val="none" w:sz="0" w:space="0" w:color="auto"/>
            <w:left w:val="none" w:sz="0" w:space="0" w:color="auto"/>
            <w:bottom w:val="none" w:sz="0" w:space="0" w:color="auto"/>
            <w:right w:val="none" w:sz="0" w:space="0" w:color="auto"/>
          </w:divBdr>
        </w:div>
        <w:div w:id="1503856896">
          <w:marLeft w:val="480"/>
          <w:marRight w:val="0"/>
          <w:marTop w:val="0"/>
          <w:marBottom w:val="0"/>
          <w:divBdr>
            <w:top w:val="none" w:sz="0" w:space="0" w:color="auto"/>
            <w:left w:val="none" w:sz="0" w:space="0" w:color="auto"/>
            <w:bottom w:val="none" w:sz="0" w:space="0" w:color="auto"/>
            <w:right w:val="none" w:sz="0" w:space="0" w:color="auto"/>
          </w:divBdr>
        </w:div>
        <w:div w:id="1221208488">
          <w:marLeft w:val="480"/>
          <w:marRight w:val="0"/>
          <w:marTop w:val="0"/>
          <w:marBottom w:val="0"/>
          <w:divBdr>
            <w:top w:val="none" w:sz="0" w:space="0" w:color="auto"/>
            <w:left w:val="none" w:sz="0" w:space="0" w:color="auto"/>
            <w:bottom w:val="none" w:sz="0" w:space="0" w:color="auto"/>
            <w:right w:val="none" w:sz="0" w:space="0" w:color="auto"/>
          </w:divBdr>
        </w:div>
      </w:divsChild>
    </w:div>
    <w:div w:id="94637440">
      <w:bodyDiv w:val="1"/>
      <w:marLeft w:val="0"/>
      <w:marRight w:val="0"/>
      <w:marTop w:val="0"/>
      <w:marBottom w:val="0"/>
      <w:divBdr>
        <w:top w:val="none" w:sz="0" w:space="0" w:color="auto"/>
        <w:left w:val="none" w:sz="0" w:space="0" w:color="auto"/>
        <w:bottom w:val="none" w:sz="0" w:space="0" w:color="auto"/>
        <w:right w:val="none" w:sz="0" w:space="0" w:color="auto"/>
      </w:divBdr>
      <w:divsChild>
        <w:div w:id="1824274457">
          <w:marLeft w:val="480"/>
          <w:marRight w:val="0"/>
          <w:marTop w:val="0"/>
          <w:marBottom w:val="0"/>
          <w:divBdr>
            <w:top w:val="none" w:sz="0" w:space="0" w:color="auto"/>
            <w:left w:val="none" w:sz="0" w:space="0" w:color="auto"/>
            <w:bottom w:val="none" w:sz="0" w:space="0" w:color="auto"/>
            <w:right w:val="none" w:sz="0" w:space="0" w:color="auto"/>
          </w:divBdr>
        </w:div>
        <w:div w:id="763837943">
          <w:marLeft w:val="480"/>
          <w:marRight w:val="0"/>
          <w:marTop w:val="0"/>
          <w:marBottom w:val="0"/>
          <w:divBdr>
            <w:top w:val="none" w:sz="0" w:space="0" w:color="auto"/>
            <w:left w:val="none" w:sz="0" w:space="0" w:color="auto"/>
            <w:bottom w:val="none" w:sz="0" w:space="0" w:color="auto"/>
            <w:right w:val="none" w:sz="0" w:space="0" w:color="auto"/>
          </w:divBdr>
        </w:div>
        <w:div w:id="1470131371">
          <w:marLeft w:val="480"/>
          <w:marRight w:val="0"/>
          <w:marTop w:val="0"/>
          <w:marBottom w:val="0"/>
          <w:divBdr>
            <w:top w:val="none" w:sz="0" w:space="0" w:color="auto"/>
            <w:left w:val="none" w:sz="0" w:space="0" w:color="auto"/>
            <w:bottom w:val="none" w:sz="0" w:space="0" w:color="auto"/>
            <w:right w:val="none" w:sz="0" w:space="0" w:color="auto"/>
          </w:divBdr>
        </w:div>
        <w:div w:id="1302223911">
          <w:marLeft w:val="480"/>
          <w:marRight w:val="0"/>
          <w:marTop w:val="0"/>
          <w:marBottom w:val="0"/>
          <w:divBdr>
            <w:top w:val="none" w:sz="0" w:space="0" w:color="auto"/>
            <w:left w:val="none" w:sz="0" w:space="0" w:color="auto"/>
            <w:bottom w:val="none" w:sz="0" w:space="0" w:color="auto"/>
            <w:right w:val="none" w:sz="0" w:space="0" w:color="auto"/>
          </w:divBdr>
        </w:div>
        <w:div w:id="1738017477">
          <w:marLeft w:val="480"/>
          <w:marRight w:val="0"/>
          <w:marTop w:val="0"/>
          <w:marBottom w:val="0"/>
          <w:divBdr>
            <w:top w:val="none" w:sz="0" w:space="0" w:color="auto"/>
            <w:left w:val="none" w:sz="0" w:space="0" w:color="auto"/>
            <w:bottom w:val="none" w:sz="0" w:space="0" w:color="auto"/>
            <w:right w:val="none" w:sz="0" w:space="0" w:color="auto"/>
          </w:divBdr>
        </w:div>
      </w:divsChild>
    </w:div>
    <w:div w:id="114912646">
      <w:bodyDiv w:val="1"/>
      <w:marLeft w:val="0"/>
      <w:marRight w:val="0"/>
      <w:marTop w:val="0"/>
      <w:marBottom w:val="0"/>
      <w:divBdr>
        <w:top w:val="none" w:sz="0" w:space="0" w:color="auto"/>
        <w:left w:val="none" w:sz="0" w:space="0" w:color="auto"/>
        <w:bottom w:val="none" w:sz="0" w:space="0" w:color="auto"/>
        <w:right w:val="none" w:sz="0" w:space="0" w:color="auto"/>
      </w:divBdr>
      <w:divsChild>
        <w:div w:id="1145003398">
          <w:marLeft w:val="480"/>
          <w:marRight w:val="0"/>
          <w:marTop w:val="0"/>
          <w:marBottom w:val="0"/>
          <w:divBdr>
            <w:top w:val="none" w:sz="0" w:space="0" w:color="auto"/>
            <w:left w:val="none" w:sz="0" w:space="0" w:color="auto"/>
            <w:bottom w:val="none" w:sz="0" w:space="0" w:color="auto"/>
            <w:right w:val="none" w:sz="0" w:space="0" w:color="auto"/>
          </w:divBdr>
        </w:div>
        <w:div w:id="1977028025">
          <w:marLeft w:val="480"/>
          <w:marRight w:val="0"/>
          <w:marTop w:val="0"/>
          <w:marBottom w:val="0"/>
          <w:divBdr>
            <w:top w:val="none" w:sz="0" w:space="0" w:color="auto"/>
            <w:left w:val="none" w:sz="0" w:space="0" w:color="auto"/>
            <w:bottom w:val="none" w:sz="0" w:space="0" w:color="auto"/>
            <w:right w:val="none" w:sz="0" w:space="0" w:color="auto"/>
          </w:divBdr>
        </w:div>
        <w:div w:id="326446062">
          <w:marLeft w:val="480"/>
          <w:marRight w:val="0"/>
          <w:marTop w:val="0"/>
          <w:marBottom w:val="0"/>
          <w:divBdr>
            <w:top w:val="none" w:sz="0" w:space="0" w:color="auto"/>
            <w:left w:val="none" w:sz="0" w:space="0" w:color="auto"/>
            <w:bottom w:val="none" w:sz="0" w:space="0" w:color="auto"/>
            <w:right w:val="none" w:sz="0" w:space="0" w:color="auto"/>
          </w:divBdr>
        </w:div>
        <w:div w:id="2003241414">
          <w:marLeft w:val="480"/>
          <w:marRight w:val="0"/>
          <w:marTop w:val="0"/>
          <w:marBottom w:val="0"/>
          <w:divBdr>
            <w:top w:val="none" w:sz="0" w:space="0" w:color="auto"/>
            <w:left w:val="none" w:sz="0" w:space="0" w:color="auto"/>
            <w:bottom w:val="none" w:sz="0" w:space="0" w:color="auto"/>
            <w:right w:val="none" w:sz="0" w:space="0" w:color="auto"/>
          </w:divBdr>
        </w:div>
        <w:div w:id="2019623238">
          <w:marLeft w:val="480"/>
          <w:marRight w:val="0"/>
          <w:marTop w:val="0"/>
          <w:marBottom w:val="0"/>
          <w:divBdr>
            <w:top w:val="none" w:sz="0" w:space="0" w:color="auto"/>
            <w:left w:val="none" w:sz="0" w:space="0" w:color="auto"/>
            <w:bottom w:val="none" w:sz="0" w:space="0" w:color="auto"/>
            <w:right w:val="none" w:sz="0" w:space="0" w:color="auto"/>
          </w:divBdr>
        </w:div>
      </w:divsChild>
    </w:div>
    <w:div w:id="116726745">
      <w:bodyDiv w:val="1"/>
      <w:marLeft w:val="0"/>
      <w:marRight w:val="0"/>
      <w:marTop w:val="0"/>
      <w:marBottom w:val="0"/>
      <w:divBdr>
        <w:top w:val="none" w:sz="0" w:space="0" w:color="auto"/>
        <w:left w:val="none" w:sz="0" w:space="0" w:color="auto"/>
        <w:bottom w:val="none" w:sz="0" w:space="0" w:color="auto"/>
        <w:right w:val="none" w:sz="0" w:space="0" w:color="auto"/>
      </w:divBdr>
      <w:divsChild>
        <w:div w:id="1606378244">
          <w:marLeft w:val="480"/>
          <w:marRight w:val="0"/>
          <w:marTop w:val="0"/>
          <w:marBottom w:val="0"/>
          <w:divBdr>
            <w:top w:val="none" w:sz="0" w:space="0" w:color="auto"/>
            <w:left w:val="none" w:sz="0" w:space="0" w:color="auto"/>
            <w:bottom w:val="none" w:sz="0" w:space="0" w:color="auto"/>
            <w:right w:val="none" w:sz="0" w:space="0" w:color="auto"/>
          </w:divBdr>
        </w:div>
        <w:div w:id="513881514">
          <w:marLeft w:val="480"/>
          <w:marRight w:val="0"/>
          <w:marTop w:val="0"/>
          <w:marBottom w:val="0"/>
          <w:divBdr>
            <w:top w:val="none" w:sz="0" w:space="0" w:color="auto"/>
            <w:left w:val="none" w:sz="0" w:space="0" w:color="auto"/>
            <w:bottom w:val="none" w:sz="0" w:space="0" w:color="auto"/>
            <w:right w:val="none" w:sz="0" w:space="0" w:color="auto"/>
          </w:divBdr>
        </w:div>
        <w:div w:id="1682900219">
          <w:marLeft w:val="480"/>
          <w:marRight w:val="0"/>
          <w:marTop w:val="0"/>
          <w:marBottom w:val="0"/>
          <w:divBdr>
            <w:top w:val="none" w:sz="0" w:space="0" w:color="auto"/>
            <w:left w:val="none" w:sz="0" w:space="0" w:color="auto"/>
            <w:bottom w:val="none" w:sz="0" w:space="0" w:color="auto"/>
            <w:right w:val="none" w:sz="0" w:space="0" w:color="auto"/>
          </w:divBdr>
        </w:div>
        <w:div w:id="1662925498">
          <w:marLeft w:val="480"/>
          <w:marRight w:val="0"/>
          <w:marTop w:val="0"/>
          <w:marBottom w:val="0"/>
          <w:divBdr>
            <w:top w:val="none" w:sz="0" w:space="0" w:color="auto"/>
            <w:left w:val="none" w:sz="0" w:space="0" w:color="auto"/>
            <w:bottom w:val="none" w:sz="0" w:space="0" w:color="auto"/>
            <w:right w:val="none" w:sz="0" w:space="0" w:color="auto"/>
          </w:divBdr>
        </w:div>
        <w:div w:id="1544168263">
          <w:marLeft w:val="480"/>
          <w:marRight w:val="0"/>
          <w:marTop w:val="0"/>
          <w:marBottom w:val="0"/>
          <w:divBdr>
            <w:top w:val="none" w:sz="0" w:space="0" w:color="auto"/>
            <w:left w:val="none" w:sz="0" w:space="0" w:color="auto"/>
            <w:bottom w:val="none" w:sz="0" w:space="0" w:color="auto"/>
            <w:right w:val="none" w:sz="0" w:space="0" w:color="auto"/>
          </w:divBdr>
        </w:div>
        <w:div w:id="340787388">
          <w:marLeft w:val="480"/>
          <w:marRight w:val="0"/>
          <w:marTop w:val="0"/>
          <w:marBottom w:val="0"/>
          <w:divBdr>
            <w:top w:val="none" w:sz="0" w:space="0" w:color="auto"/>
            <w:left w:val="none" w:sz="0" w:space="0" w:color="auto"/>
            <w:bottom w:val="none" w:sz="0" w:space="0" w:color="auto"/>
            <w:right w:val="none" w:sz="0" w:space="0" w:color="auto"/>
          </w:divBdr>
        </w:div>
        <w:div w:id="1202473825">
          <w:marLeft w:val="480"/>
          <w:marRight w:val="0"/>
          <w:marTop w:val="0"/>
          <w:marBottom w:val="0"/>
          <w:divBdr>
            <w:top w:val="none" w:sz="0" w:space="0" w:color="auto"/>
            <w:left w:val="none" w:sz="0" w:space="0" w:color="auto"/>
            <w:bottom w:val="none" w:sz="0" w:space="0" w:color="auto"/>
            <w:right w:val="none" w:sz="0" w:space="0" w:color="auto"/>
          </w:divBdr>
        </w:div>
        <w:div w:id="2089183033">
          <w:marLeft w:val="480"/>
          <w:marRight w:val="0"/>
          <w:marTop w:val="0"/>
          <w:marBottom w:val="0"/>
          <w:divBdr>
            <w:top w:val="none" w:sz="0" w:space="0" w:color="auto"/>
            <w:left w:val="none" w:sz="0" w:space="0" w:color="auto"/>
            <w:bottom w:val="none" w:sz="0" w:space="0" w:color="auto"/>
            <w:right w:val="none" w:sz="0" w:space="0" w:color="auto"/>
          </w:divBdr>
        </w:div>
      </w:divsChild>
    </w:div>
    <w:div w:id="127480078">
      <w:bodyDiv w:val="1"/>
      <w:marLeft w:val="0"/>
      <w:marRight w:val="0"/>
      <w:marTop w:val="0"/>
      <w:marBottom w:val="0"/>
      <w:divBdr>
        <w:top w:val="none" w:sz="0" w:space="0" w:color="auto"/>
        <w:left w:val="none" w:sz="0" w:space="0" w:color="auto"/>
        <w:bottom w:val="none" w:sz="0" w:space="0" w:color="auto"/>
        <w:right w:val="none" w:sz="0" w:space="0" w:color="auto"/>
      </w:divBdr>
      <w:divsChild>
        <w:div w:id="361631032">
          <w:marLeft w:val="480"/>
          <w:marRight w:val="0"/>
          <w:marTop w:val="0"/>
          <w:marBottom w:val="0"/>
          <w:divBdr>
            <w:top w:val="none" w:sz="0" w:space="0" w:color="auto"/>
            <w:left w:val="none" w:sz="0" w:space="0" w:color="auto"/>
            <w:bottom w:val="none" w:sz="0" w:space="0" w:color="auto"/>
            <w:right w:val="none" w:sz="0" w:space="0" w:color="auto"/>
          </w:divBdr>
        </w:div>
        <w:div w:id="307904068">
          <w:marLeft w:val="480"/>
          <w:marRight w:val="0"/>
          <w:marTop w:val="0"/>
          <w:marBottom w:val="0"/>
          <w:divBdr>
            <w:top w:val="none" w:sz="0" w:space="0" w:color="auto"/>
            <w:left w:val="none" w:sz="0" w:space="0" w:color="auto"/>
            <w:bottom w:val="none" w:sz="0" w:space="0" w:color="auto"/>
            <w:right w:val="none" w:sz="0" w:space="0" w:color="auto"/>
          </w:divBdr>
        </w:div>
        <w:div w:id="1384057889">
          <w:marLeft w:val="480"/>
          <w:marRight w:val="0"/>
          <w:marTop w:val="0"/>
          <w:marBottom w:val="0"/>
          <w:divBdr>
            <w:top w:val="none" w:sz="0" w:space="0" w:color="auto"/>
            <w:left w:val="none" w:sz="0" w:space="0" w:color="auto"/>
            <w:bottom w:val="none" w:sz="0" w:space="0" w:color="auto"/>
            <w:right w:val="none" w:sz="0" w:space="0" w:color="auto"/>
          </w:divBdr>
        </w:div>
        <w:div w:id="806162224">
          <w:marLeft w:val="480"/>
          <w:marRight w:val="0"/>
          <w:marTop w:val="0"/>
          <w:marBottom w:val="0"/>
          <w:divBdr>
            <w:top w:val="none" w:sz="0" w:space="0" w:color="auto"/>
            <w:left w:val="none" w:sz="0" w:space="0" w:color="auto"/>
            <w:bottom w:val="none" w:sz="0" w:space="0" w:color="auto"/>
            <w:right w:val="none" w:sz="0" w:space="0" w:color="auto"/>
          </w:divBdr>
        </w:div>
        <w:div w:id="290015231">
          <w:marLeft w:val="480"/>
          <w:marRight w:val="0"/>
          <w:marTop w:val="0"/>
          <w:marBottom w:val="0"/>
          <w:divBdr>
            <w:top w:val="none" w:sz="0" w:space="0" w:color="auto"/>
            <w:left w:val="none" w:sz="0" w:space="0" w:color="auto"/>
            <w:bottom w:val="none" w:sz="0" w:space="0" w:color="auto"/>
            <w:right w:val="none" w:sz="0" w:space="0" w:color="auto"/>
          </w:divBdr>
        </w:div>
        <w:div w:id="2057969756">
          <w:marLeft w:val="480"/>
          <w:marRight w:val="0"/>
          <w:marTop w:val="0"/>
          <w:marBottom w:val="0"/>
          <w:divBdr>
            <w:top w:val="none" w:sz="0" w:space="0" w:color="auto"/>
            <w:left w:val="none" w:sz="0" w:space="0" w:color="auto"/>
            <w:bottom w:val="none" w:sz="0" w:space="0" w:color="auto"/>
            <w:right w:val="none" w:sz="0" w:space="0" w:color="auto"/>
          </w:divBdr>
        </w:div>
        <w:div w:id="1348361646">
          <w:marLeft w:val="480"/>
          <w:marRight w:val="0"/>
          <w:marTop w:val="0"/>
          <w:marBottom w:val="0"/>
          <w:divBdr>
            <w:top w:val="none" w:sz="0" w:space="0" w:color="auto"/>
            <w:left w:val="none" w:sz="0" w:space="0" w:color="auto"/>
            <w:bottom w:val="none" w:sz="0" w:space="0" w:color="auto"/>
            <w:right w:val="none" w:sz="0" w:space="0" w:color="auto"/>
          </w:divBdr>
        </w:div>
      </w:divsChild>
    </w:div>
    <w:div w:id="149953890">
      <w:bodyDiv w:val="1"/>
      <w:marLeft w:val="0"/>
      <w:marRight w:val="0"/>
      <w:marTop w:val="0"/>
      <w:marBottom w:val="0"/>
      <w:divBdr>
        <w:top w:val="none" w:sz="0" w:space="0" w:color="auto"/>
        <w:left w:val="none" w:sz="0" w:space="0" w:color="auto"/>
        <w:bottom w:val="none" w:sz="0" w:space="0" w:color="auto"/>
        <w:right w:val="none" w:sz="0" w:space="0" w:color="auto"/>
      </w:divBdr>
      <w:divsChild>
        <w:div w:id="480536213">
          <w:marLeft w:val="480"/>
          <w:marRight w:val="0"/>
          <w:marTop w:val="0"/>
          <w:marBottom w:val="0"/>
          <w:divBdr>
            <w:top w:val="none" w:sz="0" w:space="0" w:color="auto"/>
            <w:left w:val="none" w:sz="0" w:space="0" w:color="auto"/>
            <w:bottom w:val="none" w:sz="0" w:space="0" w:color="auto"/>
            <w:right w:val="none" w:sz="0" w:space="0" w:color="auto"/>
          </w:divBdr>
        </w:div>
        <w:div w:id="973214335">
          <w:marLeft w:val="480"/>
          <w:marRight w:val="0"/>
          <w:marTop w:val="0"/>
          <w:marBottom w:val="0"/>
          <w:divBdr>
            <w:top w:val="none" w:sz="0" w:space="0" w:color="auto"/>
            <w:left w:val="none" w:sz="0" w:space="0" w:color="auto"/>
            <w:bottom w:val="none" w:sz="0" w:space="0" w:color="auto"/>
            <w:right w:val="none" w:sz="0" w:space="0" w:color="auto"/>
          </w:divBdr>
        </w:div>
        <w:div w:id="1584607083">
          <w:marLeft w:val="480"/>
          <w:marRight w:val="0"/>
          <w:marTop w:val="0"/>
          <w:marBottom w:val="0"/>
          <w:divBdr>
            <w:top w:val="none" w:sz="0" w:space="0" w:color="auto"/>
            <w:left w:val="none" w:sz="0" w:space="0" w:color="auto"/>
            <w:bottom w:val="none" w:sz="0" w:space="0" w:color="auto"/>
            <w:right w:val="none" w:sz="0" w:space="0" w:color="auto"/>
          </w:divBdr>
        </w:div>
        <w:div w:id="2040429143">
          <w:marLeft w:val="480"/>
          <w:marRight w:val="0"/>
          <w:marTop w:val="0"/>
          <w:marBottom w:val="0"/>
          <w:divBdr>
            <w:top w:val="none" w:sz="0" w:space="0" w:color="auto"/>
            <w:left w:val="none" w:sz="0" w:space="0" w:color="auto"/>
            <w:bottom w:val="none" w:sz="0" w:space="0" w:color="auto"/>
            <w:right w:val="none" w:sz="0" w:space="0" w:color="auto"/>
          </w:divBdr>
        </w:div>
        <w:div w:id="377782229">
          <w:marLeft w:val="480"/>
          <w:marRight w:val="0"/>
          <w:marTop w:val="0"/>
          <w:marBottom w:val="0"/>
          <w:divBdr>
            <w:top w:val="none" w:sz="0" w:space="0" w:color="auto"/>
            <w:left w:val="none" w:sz="0" w:space="0" w:color="auto"/>
            <w:bottom w:val="none" w:sz="0" w:space="0" w:color="auto"/>
            <w:right w:val="none" w:sz="0" w:space="0" w:color="auto"/>
          </w:divBdr>
        </w:div>
        <w:div w:id="687558993">
          <w:marLeft w:val="480"/>
          <w:marRight w:val="0"/>
          <w:marTop w:val="0"/>
          <w:marBottom w:val="0"/>
          <w:divBdr>
            <w:top w:val="none" w:sz="0" w:space="0" w:color="auto"/>
            <w:left w:val="none" w:sz="0" w:space="0" w:color="auto"/>
            <w:bottom w:val="none" w:sz="0" w:space="0" w:color="auto"/>
            <w:right w:val="none" w:sz="0" w:space="0" w:color="auto"/>
          </w:divBdr>
        </w:div>
        <w:div w:id="11496090">
          <w:marLeft w:val="480"/>
          <w:marRight w:val="0"/>
          <w:marTop w:val="0"/>
          <w:marBottom w:val="0"/>
          <w:divBdr>
            <w:top w:val="none" w:sz="0" w:space="0" w:color="auto"/>
            <w:left w:val="none" w:sz="0" w:space="0" w:color="auto"/>
            <w:bottom w:val="none" w:sz="0" w:space="0" w:color="auto"/>
            <w:right w:val="none" w:sz="0" w:space="0" w:color="auto"/>
          </w:divBdr>
        </w:div>
        <w:div w:id="233396250">
          <w:marLeft w:val="480"/>
          <w:marRight w:val="0"/>
          <w:marTop w:val="0"/>
          <w:marBottom w:val="0"/>
          <w:divBdr>
            <w:top w:val="none" w:sz="0" w:space="0" w:color="auto"/>
            <w:left w:val="none" w:sz="0" w:space="0" w:color="auto"/>
            <w:bottom w:val="none" w:sz="0" w:space="0" w:color="auto"/>
            <w:right w:val="none" w:sz="0" w:space="0" w:color="auto"/>
          </w:divBdr>
        </w:div>
      </w:divsChild>
    </w:div>
    <w:div w:id="165825126">
      <w:bodyDiv w:val="1"/>
      <w:marLeft w:val="0"/>
      <w:marRight w:val="0"/>
      <w:marTop w:val="0"/>
      <w:marBottom w:val="0"/>
      <w:divBdr>
        <w:top w:val="none" w:sz="0" w:space="0" w:color="auto"/>
        <w:left w:val="none" w:sz="0" w:space="0" w:color="auto"/>
        <w:bottom w:val="none" w:sz="0" w:space="0" w:color="auto"/>
        <w:right w:val="none" w:sz="0" w:space="0" w:color="auto"/>
      </w:divBdr>
      <w:divsChild>
        <w:div w:id="442847105">
          <w:marLeft w:val="480"/>
          <w:marRight w:val="0"/>
          <w:marTop w:val="0"/>
          <w:marBottom w:val="0"/>
          <w:divBdr>
            <w:top w:val="none" w:sz="0" w:space="0" w:color="auto"/>
            <w:left w:val="none" w:sz="0" w:space="0" w:color="auto"/>
            <w:bottom w:val="none" w:sz="0" w:space="0" w:color="auto"/>
            <w:right w:val="none" w:sz="0" w:space="0" w:color="auto"/>
          </w:divBdr>
        </w:div>
        <w:div w:id="301616686">
          <w:marLeft w:val="480"/>
          <w:marRight w:val="0"/>
          <w:marTop w:val="0"/>
          <w:marBottom w:val="0"/>
          <w:divBdr>
            <w:top w:val="none" w:sz="0" w:space="0" w:color="auto"/>
            <w:left w:val="none" w:sz="0" w:space="0" w:color="auto"/>
            <w:bottom w:val="none" w:sz="0" w:space="0" w:color="auto"/>
            <w:right w:val="none" w:sz="0" w:space="0" w:color="auto"/>
          </w:divBdr>
        </w:div>
        <w:div w:id="1229611475">
          <w:marLeft w:val="480"/>
          <w:marRight w:val="0"/>
          <w:marTop w:val="0"/>
          <w:marBottom w:val="0"/>
          <w:divBdr>
            <w:top w:val="none" w:sz="0" w:space="0" w:color="auto"/>
            <w:left w:val="none" w:sz="0" w:space="0" w:color="auto"/>
            <w:bottom w:val="none" w:sz="0" w:space="0" w:color="auto"/>
            <w:right w:val="none" w:sz="0" w:space="0" w:color="auto"/>
          </w:divBdr>
        </w:div>
        <w:div w:id="2007199469">
          <w:marLeft w:val="480"/>
          <w:marRight w:val="0"/>
          <w:marTop w:val="0"/>
          <w:marBottom w:val="0"/>
          <w:divBdr>
            <w:top w:val="none" w:sz="0" w:space="0" w:color="auto"/>
            <w:left w:val="none" w:sz="0" w:space="0" w:color="auto"/>
            <w:bottom w:val="none" w:sz="0" w:space="0" w:color="auto"/>
            <w:right w:val="none" w:sz="0" w:space="0" w:color="auto"/>
          </w:divBdr>
        </w:div>
        <w:div w:id="601183071">
          <w:marLeft w:val="480"/>
          <w:marRight w:val="0"/>
          <w:marTop w:val="0"/>
          <w:marBottom w:val="0"/>
          <w:divBdr>
            <w:top w:val="none" w:sz="0" w:space="0" w:color="auto"/>
            <w:left w:val="none" w:sz="0" w:space="0" w:color="auto"/>
            <w:bottom w:val="none" w:sz="0" w:space="0" w:color="auto"/>
            <w:right w:val="none" w:sz="0" w:space="0" w:color="auto"/>
          </w:divBdr>
        </w:div>
        <w:div w:id="946617595">
          <w:marLeft w:val="480"/>
          <w:marRight w:val="0"/>
          <w:marTop w:val="0"/>
          <w:marBottom w:val="0"/>
          <w:divBdr>
            <w:top w:val="none" w:sz="0" w:space="0" w:color="auto"/>
            <w:left w:val="none" w:sz="0" w:space="0" w:color="auto"/>
            <w:bottom w:val="none" w:sz="0" w:space="0" w:color="auto"/>
            <w:right w:val="none" w:sz="0" w:space="0" w:color="auto"/>
          </w:divBdr>
        </w:div>
        <w:div w:id="693045117">
          <w:marLeft w:val="480"/>
          <w:marRight w:val="0"/>
          <w:marTop w:val="0"/>
          <w:marBottom w:val="0"/>
          <w:divBdr>
            <w:top w:val="none" w:sz="0" w:space="0" w:color="auto"/>
            <w:left w:val="none" w:sz="0" w:space="0" w:color="auto"/>
            <w:bottom w:val="none" w:sz="0" w:space="0" w:color="auto"/>
            <w:right w:val="none" w:sz="0" w:space="0" w:color="auto"/>
          </w:divBdr>
        </w:div>
      </w:divsChild>
    </w:div>
    <w:div w:id="211356172">
      <w:bodyDiv w:val="1"/>
      <w:marLeft w:val="0"/>
      <w:marRight w:val="0"/>
      <w:marTop w:val="0"/>
      <w:marBottom w:val="0"/>
      <w:divBdr>
        <w:top w:val="none" w:sz="0" w:space="0" w:color="auto"/>
        <w:left w:val="none" w:sz="0" w:space="0" w:color="auto"/>
        <w:bottom w:val="none" w:sz="0" w:space="0" w:color="auto"/>
        <w:right w:val="none" w:sz="0" w:space="0" w:color="auto"/>
      </w:divBdr>
      <w:divsChild>
        <w:div w:id="1026784445">
          <w:marLeft w:val="480"/>
          <w:marRight w:val="0"/>
          <w:marTop w:val="0"/>
          <w:marBottom w:val="0"/>
          <w:divBdr>
            <w:top w:val="none" w:sz="0" w:space="0" w:color="auto"/>
            <w:left w:val="none" w:sz="0" w:space="0" w:color="auto"/>
            <w:bottom w:val="none" w:sz="0" w:space="0" w:color="auto"/>
            <w:right w:val="none" w:sz="0" w:space="0" w:color="auto"/>
          </w:divBdr>
        </w:div>
        <w:div w:id="1247377580">
          <w:marLeft w:val="480"/>
          <w:marRight w:val="0"/>
          <w:marTop w:val="0"/>
          <w:marBottom w:val="0"/>
          <w:divBdr>
            <w:top w:val="none" w:sz="0" w:space="0" w:color="auto"/>
            <w:left w:val="none" w:sz="0" w:space="0" w:color="auto"/>
            <w:bottom w:val="none" w:sz="0" w:space="0" w:color="auto"/>
            <w:right w:val="none" w:sz="0" w:space="0" w:color="auto"/>
          </w:divBdr>
        </w:div>
        <w:div w:id="1024749462">
          <w:marLeft w:val="480"/>
          <w:marRight w:val="0"/>
          <w:marTop w:val="0"/>
          <w:marBottom w:val="0"/>
          <w:divBdr>
            <w:top w:val="none" w:sz="0" w:space="0" w:color="auto"/>
            <w:left w:val="none" w:sz="0" w:space="0" w:color="auto"/>
            <w:bottom w:val="none" w:sz="0" w:space="0" w:color="auto"/>
            <w:right w:val="none" w:sz="0" w:space="0" w:color="auto"/>
          </w:divBdr>
        </w:div>
        <w:div w:id="1640038769">
          <w:marLeft w:val="480"/>
          <w:marRight w:val="0"/>
          <w:marTop w:val="0"/>
          <w:marBottom w:val="0"/>
          <w:divBdr>
            <w:top w:val="none" w:sz="0" w:space="0" w:color="auto"/>
            <w:left w:val="none" w:sz="0" w:space="0" w:color="auto"/>
            <w:bottom w:val="none" w:sz="0" w:space="0" w:color="auto"/>
            <w:right w:val="none" w:sz="0" w:space="0" w:color="auto"/>
          </w:divBdr>
        </w:div>
      </w:divsChild>
    </w:div>
    <w:div w:id="214201479">
      <w:bodyDiv w:val="1"/>
      <w:marLeft w:val="0"/>
      <w:marRight w:val="0"/>
      <w:marTop w:val="0"/>
      <w:marBottom w:val="0"/>
      <w:divBdr>
        <w:top w:val="none" w:sz="0" w:space="0" w:color="auto"/>
        <w:left w:val="none" w:sz="0" w:space="0" w:color="auto"/>
        <w:bottom w:val="none" w:sz="0" w:space="0" w:color="auto"/>
        <w:right w:val="none" w:sz="0" w:space="0" w:color="auto"/>
      </w:divBdr>
      <w:divsChild>
        <w:div w:id="772821420">
          <w:marLeft w:val="480"/>
          <w:marRight w:val="0"/>
          <w:marTop w:val="0"/>
          <w:marBottom w:val="0"/>
          <w:divBdr>
            <w:top w:val="none" w:sz="0" w:space="0" w:color="auto"/>
            <w:left w:val="none" w:sz="0" w:space="0" w:color="auto"/>
            <w:bottom w:val="none" w:sz="0" w:space="0" w:color="auto"/>
            <w:right w:val="none" w:sz="0" w:space="0" w:color="auto"/>
          </w:divBdr>
        </w:div>
        <w:div w:id="242494183">
          <w:marLeft w:val="480"/>
          <w:marRight w:val="0"/>
          <w:marTop w:val="0"/>
          <w:marBottom w:val="0"/>
          <w:divBdr>
            <w:top w:val="none" w:sz="0" w:space="0" w:color="auto"/>
            <w:left w:val="none" w:sz="0" w:space="0" w:color="auto"/>
            <w:bottom w:val="none" w:sz="0" w:space="0" w:color="auto"/>
            <w:right w:val="none" w:sz="0" w:space="0" w:color="auto"/>
          </w:divBdr>
        </w:div>
        <w:div w:id="913203778">
          <w:marLeft w:val="480"/>
          <w:marRight w:val="0"/>
          <w:marTop w:val="0"/>
          <w:marBottom w:val="0"/>
          <w:divBdr>
            <w:top w:val="none" w:sz="0" w:space="0" w:color="auto"/>
            <w:left w:val="none" w:sz="0" w:space="0" w:color="auto"/>
            <w:bottom w:val="none" w:sz="0" w:space="0" w:color="auto"/>
            <w:right w:val="none" w:sz="0" w:space="0" w:color="auto"/>
          </w:divBdr>
        </w:div>
        <w:div w:id="2133131751">
          <w:marLeft w:val="480"/>
          <w:marRight w:val="0"/>
          <w:marTop w:val="0"/>
          <w:marBottom w:val="0"/>
          <w:divBdr>
            <w:top w:val="none" w:sz="0" w:space="0" w:color="auto"/>
            <w:left w:val="none" w:sz="0" w:space="0" w:color="auto"/>
            <w:bottom w:val="none" w:sz="0" w:space="0" w:color="auto"/>
            <w:right w:val="none" w:sz="0" w:space="0" w:color="auto"/>
          </w:divBdr>
        </w:div>
        <w:div w:id="8799438">
          <w:marLeft w:val="480"/>
          <w:marRight w:val="0"/>
          <w:marTop w:val="0"/>
          <w:marBottom w:val="0"/>
          <w:divBdr>
            <w:top w:val="none" w:sz="0" w:space="0" w:color="auto"/>
            <w:left w:val="none" w:sz="0" w:space="0" w:color="auto"/>
            <w:bottom w:val="none" w:sz="0" w:space="0" w:color="auto"/>
            <w:right w:val="none" w:sz="0" w:space="0" w:color="auto"/>
          </w:divBdr>
        </w:div>
      </w:divsChild>
    </w:div>
    <w:div w:id="221795547">
      <w:bodyDiv w:val="1"/>
      <w:marLeft w:val="0"/>
      <w:marRight w:val="0"/>
      <w:marTop w:val="0"/>
      <w:marBottom w:val="0"/>
      <w:divBdr>
        <w:top w:val="none" w:sz="0" w:space="0" w:color="auto"/>
        <w:left w:val="none" w:sz="0" w:space="0" w:color="auto"/>
        <w:bottom w:val="none" w:sz="0" w:space="0" w:color="auto"/>
        <w:right w:val="none" w:sz="0" w:space="0" w:color="auto"/>
      </w:divBdr>
      <w:divsChild>
        <w:div w:id="217129916">
          <w:marLeft w:val="480"/>
          <w:marRight w:val="0"/>
          <w:marTop w:val="0"/>
          <w:marBottom w:val="0"/>
          <w:divBdr>
            <w:top w:val="none" w:sz="0" w:space="0" w:color="auto"/>
            <w:left w:val="none" w:sz="0" w:space="0" w:color="auto"/>
            <w:bottom w:val="none" w:sz="0" w:space="0" w:color="auto"/>
            <w:right w:val="none" w:sz="0" w:space="0" w:color="auto"/>
          </w:divBdr>
        </w:div>
        <w:div w:id="1692796582">
          <w:marLeft w:val="480"/>
          <w:marRight w:val="0"/>
          <w:marTop w:val="0"/>
          <w:marBottom w:val="0"/>
          <w:divBdr>
            <w:top w:val="none" w:sz="0" w:space="0" w:color="auto"/>
            <w:left w:val="none" w:sz="0" w:space="0" w:color="auto"/>
            <w:bottom w:val="none" w:sz="0" w:space="0" w:color="auto"/>
            <w:right w:val="none" w:sz="0" w:space="0" w:color="auto"/>
          </w:divBdr>
        </w:div>
        <w:div w:id="417606215">
          <w:marLeft w:val="480"/>
          <w:marRight w:val="0"/>
          <w:marTop w:val="0"/>
          <w:marBottom w:val="0"/>
          <w:divBdr>
            <w:top w:val="none" w:sz="0" w:space="0" w:color="auto"/>
            <w:left w:val="none" w:sz="0" w:space="0" w:color="auto"/>
            <w:bottom w:val="none" w:sz="0" w:space="0" w:color="auto"/>
            <w:right w:val="none" w:sz="0" w:space="0" w:color="auto"/>
          </w:divBdr>
        </w:div>
        <w:div w:id="244539668">
          <w:marLeft w:val="480"/>
          <w:marRight w:val="0"/>
          <w:marTop w:val="0"/>
          <w:marBottom w:val="0"/>
          <w:divBdr>
            <w:top w:val="none" w:sz="0" w:space="0" w:color="auto"/>
            <w:left w:val="none" w:sz="0" w:space="0" w:color="auto"/>
            <w:bottom w:val="none" w:sz="0" w:space="0" w:color="auto"/>
            <w:right w:val="none" w:sz="0" w:space="0" w:color="auto"/>
          </w:divBdr>
        </w:div>
        <w:div w:id="1146556321">
          <w:marLeft w:val="480"/>
          <w:marRight w:val="0"/>
          <w:marTop w:val="0"/>
          <w:marBottom w:val="0"/>
          <w:divBdr>
            <w:top w:val="none" w:sz="0" w:space="0" w:color="auto"/>
            <w:left w:val="none" w:sz="0" w:space="0" w:color="auto"/>
            <w:bottom w:val="none" w:sz="0" w:space="0" w:color="auto"/>
            <w:right w:val="none" w:sz="0" w:space="0" w:color="auto"/>
          </w:divBdr>
        </w:div>
        <w:div w:id="255021088">
          <w:marLeft w:val="480"/>
          <w:marRight w:val="0"/>
          <w:marTop w:val="0"/>
          <w:marBottom w:val="0"/>
          <w:divBdr>
            <w:top w:val="none" w:sz="0" w:space="0" w:color="auto"/>
            <w:left w:val="none" w:sz="0" w:space="0" w:color="auto"/>
            <w:bottom w:val="none" w:sz="0" w:space="0" w:color="auto"/>
            <w:right w:val="none" w:sz="0" w:space="0" w:color="auto"/>
          </w:divBdr>
        </w:div>
        <w:div w:id="1240748072">
          <w:marLeft w:val="480"/>
          <w:marRight w:val="0"/>
          <w:marTop w:val="0"/>
          <w:marBottom w:val="0"/>
          <w:divBdr>
            <w:top w:val="none" w:sz="0" w:space="0" w:color="auto"/>
            <w:left w:val="none" w:sz="0" w:space="0" w:color="auto"/>
            <w:bottom w:val="none" w:sz="0" w:space="0" w:color="auto"/>
            <w:right w:val="none" w:sz="0" w:space="0" w:color="auto"/>
          </w:divBdr>
        </w:div>
      </w:divsChild>
    </w:div>
    <w:div w:id="232089844">
      <w:bodyDiv w:val="1"/>
      <w:marLeft w:val="0"/>
      <w:marRight w:val="0"/>
      <w:marTop w:val="0"/>
      <w:marBottom w:val="0"/>
      <w:divBdr>
        <w:top w:val="none" w:sz="0" w:space="0" w:color="auto"/>
        <w:left w:val="none" w:sz="0" w:space="0" w:color="auto"/>
        <w:bottom w:val="none" w:sz="0" w:space="0" w:color="auto"/>
        <w:right w:val="none" w:sz="0" w:space="0" w:color="auto"/>
      </w:divBdr>
      <w:divsChild>
        <w:div w:id="86728625">
          <w:marLeft w:val="480"/>
          <w:marRight w:val="0"/>
          <w:marTop w:val="0"/>
          <w:marBottom w:val="0"/>
          <w:divBdr>
            <w:top w:val="none" w:sz="0" w:space="0" w:color="auto"/>
            <w:left w:val="none" w:sz="0" w:space="0" w:color="auto"/>
            <w:bottom w:val="none" w:sz="0" w:space="0" w:color="auto"/>
            <w:right w:val="none" w:sz="0" w:space="0" w:color="auto"/>
          </w:divBdr>
        </w:div>
        <w:div w:id="152526987">
          <w:marLeft w:val="480"/>
          <w:marRight w:val="0"/>
          <w:marTop w:val="0"/>
          <w:marBottom w:val="0"/>
          <w:divBdr>
            <w:top w:val="none" w:sz="0" w:space="0" w:color="auto"/>
            <w:left w:val="none" w:sz="0" w:space="0" w:color="auto"/>
            <w:bottom w:val="none" w:sz="0" w:space="0" w:color="auto"/>
            <w:right w:val="none" w:sz="0" w:space="0" w:color="auto"/>
          </w:divBdr>
        </w:div>
        <w:div w:id="420445143">
          <w:marLeft w:val="480"/>
          <w:marRight w:val="0"/>
          <w:marTop w:val="0"/>
          <w:marBottom w:val="0"/>
          <w:divBdr>
            <w:top w:val="none" w:sz="0" w:space="0" w:color="auto"/>
            <w:left w:val="none" w:sz="0" w:space="0" w:color="auto"/>
            <w:bottom w:val="none" w:sz="0" w:space="0" w:color="auto"/>
            <w:right w:val="none" w:sz="0" w:space="0" w:color="auto"/>
          </w:divBdr>
        </w:div>
        <w:div w:id="1156609931">
          <w:marLeft w:val="480"/>
          <w:marRight w:val="0"/>
          <w:marTop w:val="0"/>
          <w:marBottom w:val="0"/>
          <w:divBdr>
            <w:top w:val="none" w:sz="0" w:space="0" w:color="auto"/>
            <w:left w:val="none" w:sz="0" w:space="0" w:color="auto"/>
            <w:bottom w:val="none" w:sz="0" w:space="0" w:color="auto"/>
            <w:right w:val="none" w:sz="0" w:space="0" w:color="auto"/>
          </w:divBdr>
        </w:div>
        <w:div w:id="906066939">
          <w:marLeft w:val="480"/>
          <w:marRight w:val="0"/>
          <w:marTop w:val="0"/>
          <w:marBottom w:val="0"/>
          <w:divBdr>
            <w:top w:val="none" w:sz="0" w:space="0" w:color="auto"/>
            <w:left w:val="none" w:sz="0" w:space="0" w:color="auto"/>
            <w:bottom w:val="none" w:sz="0" w:space="0" w:color="auto"/>
            <w:right w:val="none" w:sz="0" w:space="0" w:color="auto"/>
          </w:divBdr>
        </w:div>
        <w:div w:id="1092553048">
          <w:marLeft w:val="480"/>
          <w:marRight w:val="0"/>
          <w:marTop w:val="0"/>
          <w:marBottom w:val="0"/>
          <w:divBdr>
            <w:top w:val="none" w:sz="0" w:space="0" w:color="auto"/>
            <w:left w:val="none" w:sz="0" w:space="0" w:color="auto"/>
            <w:bottom w:val="none" w:sz="0" w:space="0" w:color="auto"/>
            <w:right w:val="none" w:sz="0" w:space="0" w:color="auto"/>
          </w:divBdr>
        </w:div>
        <w:div w:id="1236666249">
          <w:marLeft w:val="480"/>
          <w:marRight w:val="0"/>
          <w:marTop w:val="0"/>
          <w:marBottom w:val="0"/>
          <w:divBdr>
            <w:top w:val="none" w:sz="0" w:space="0" w:color="auto"/>
            <w:left w:val="none" w:sz="0" w:space="0" w:color="auto"/>
            <w:bottom w:val="none" w:sz="0" w:space="0" w:color="auto"/>
            <w:right w:val="none" w:sz="0" w:space="0" w:color="auto"/>
          </w:divBdr>
        </w:div>
        <w:div w:id="1145732480">
          <w:marLeft w:val="480"/>
          <w:marRight w:val="0"/>
          <w:marTop w:val="0"/>
          <w:marBottom w:val="0"/>
          <w:divBdr>
            <w:top w:val="none" w:sz="0" w:space="0" w:color="auto"/>
            <w:left w:val="none" w:sz="0" w:space="0" w:color="auto"/>
            <w:bottom w:val="none" w:sz="0" w:space="0" w:color="auto"/>
            <w:right w:val="none" w:sz="0" w:space="0" w:color="auto"/>
          </w:divBdr>
        </w:div>
        <w:div w:id="1335524768">
          <w:marLeft w:val="480"/>
          <w:marRight w:val="0"/>
          <w:marTop w:val="0"/>
          <w:marBottom w:val="0"/>
          <w:divBdr>
            <w:top w:val="none" w:sz="0" w:space="0" w:color="auto"/>
            <w:left w:val="none" w:sz="0" w:space="0" w:color="auto"/>
            <w:bottom w:val="none" w:sz="0" w:space="0" w:color="auto"/>
            <w:right w:val="none" w:sz="0" w:space="0" w:color="auto"/>
          </w:divBdr>
          <w:divsChild>
            <w:div w:id="404300523">
              <w:marLeft w:val="0"/>
              <w:marRight w:val="0"/>
              <w:marTop w:val="0"/>
              <w:marBottom w:val="0"/>
              <w:divBdr>
                <w:top w:val="none" w:sz="0" w:space="0" w:color="auto"/>
                <w:left w:val="none" w:sz="0" w:space="0" w:color="auto"/>
                <w:bottom w:val="none" w:sz="0" w:space="0" w:color="auto"/>
                <w:right w:val="none" w:sz="0" w:space="0" w:color="auto"/>
              </w:divBdr>
              <w:divsChild>
                <w:div w:id="1327247504">
                  <w:marLeft w:val="480"/>
                  <w:marRight w:val="0"/>
                  <w:marTop w:val="0"/>
                  <w:marBottom w:val="0"/>
                  <w:divBdr>
                    <w:top w:val="none" w:sz="0" w:space="0" w:color="auto"/>
                    <w:left w:val="none" w:sz="0" w:space="0" w:color="auto"/>
                    <w:bottom w:val="none" w:sz="0" w:space="0" w:color="auto"/>
                    <w:right w:val="none" w:sz="0" w:space="0" w:color="auto"/>
                  </w:divBdr>
                </w:div>
                <w:div w:id="935208602">
                  <w:marLeft w:val="480"/>
                  <w:marRight w:val="0"/>
                  <w:marTop w:val="0"/>
                  <w:marBottom w:val="0"/>
                  <w:divBdr>
                    <w:top w:val="none" w:sz="0" w:space="0" w:color="auto"/>
                    <w:left w:val="none" w:sz="0" w:space="0" w:color="auto"/>
                    <w:bottom w:val="none" w:sz="0" w:space="0" w:color="auto"/>
                    <w:right w:val="none" w:sz="0" w:space="0" w:color="auto"/>
                  </w:divBdr>
                </w:div>
                <w:div w:id="233510523">
                  <w:marLeft w:val="480"/>
                  <w:marRight w:val="0"/>
                  <w:marTop w:val="0"/>
                  <w:marBottom w:val="0"/>
                  <w:divBdr>
                    <w:top w:val="none" w:sz="0" w:space="0" w:color="auto"/>
                    <w:left w:val="none" w:sz="0" w:space="0" w:color="auto"/>
                    <w:bottom w:val="none" w:sz="0" w:space="0" w:color="auto"/>
                    <w:right w:val="none" w:sz="0" w:space="0" w:color="auto"/>
                  </w:divBdr>
                </w:div>
                <w:div w:id="1461223233">
                  <w:marLeft w:val="480"/>
                  <w:marRight w:val="0"/>
                  <w:marTop w:val="0"/>
                  <w:marBottom w:val="0"/>
                  <w:divBdr>
                    <w:top w:val="none" w:sz="0" w:space="0" w:color="auto"/>
                    <w:left w:val="none" w:sz="0" w:space="0" w:color="auto"/>
                    <w:bottom w:val="none" w:sz="0" w:space="0" w:color="auto"/>
                    <w:right w:val="none" w:sz="0" w:space="0" w:color="auto"/>
                  </w:divBdr>
                </w:div>
                <w:div w:id="1521428642">
                  <w:marLeft w:val="480"/>
                  <w:marRight w:val="0"/>
                  <w:marTop w:val="0"/>
                  <w:marBottom w:val="0"/>
                  <w:divBdr>
                    <w:top w:val="none" w:sz="0" w:space="0" w:color="auto"/>
                    <w:left w:val="none" w:sz="0" w:space="0" w:color="auto"/>
                    <w:bottom w:val="none" w:sz="0" w:space="0" w:color="auto"/>
                    <w:right w:val="none" w:sz="0" w:space="0" w:color="auto"/>
                  </w:divBdr>
                </w:div>
                <w:div w:id="1699963761">
                  <w:marLeft w:val="480"/>
                  <w:marRight w:val="0"/>
                  <w:marTop w:val="0"/>
                  <w:marBottom w:val="0"/>
                  <w:divBdr>
                    <w:top w:val="none" w:sz="0" w:space="0" w:color="auto"/>
                    <w:left w:val="none" w:sz="0" w:space="0" w:color="auto"/>
                    <w:bottom w:val="none" w:sz="0" w:space="0" w:color="auto"/>
                    <w:right w:val="none" w:sz="0" w:space="0" w:color="auto"/>
                  </w:divBdr>
                </w:div>
                <w:div w:id="253320605">
                  <w:marLeft w:val="480"/>
                  <w:marRight w:val="0"/>
                  <w:marTop w:val="0"/>
                  <w:marBottom w:val="0"/>
                  <w:divBdr>
                    <w:top w:val="none" w:sz="0" w:space="0" w:color="auto"/>
                    <w:left w:val="none" w:sz="0" w:space="0" w:color="auto"/>
                    <w:bottom w:val="none" w:sz="0" w:space="0" w:color="auto"/>
                    <w:right w:val="none" w:sz="0" w:space="0" w:color="auto"/>
                  </w:divBdr>
                </w:div>
                <w:div w:id="572352776">
                  <w:marLeft w:val="480"/>
                  <w:marRight w:val="0"/>
                  <w:marTop w:val="0"/>
                  <w:marBottom w:val="0"/>
                  <w:divBdr>
                    <w:top w:val="none" w:sz="0" w:space="0" w:color="auto"/>
                    <w:left w:val="none" w:sz="0" w:space="0" w:color="auto"/>
                    <w:bottom w:val="none" w:sz="0" w:space="0" w:color="auto"/>
                    <w:right w:val="none" w:sz="0" w:space="0" w:color="auto"/>
                  </w:divBdr>
                </w:div>
                <w:div w:id="1443454196">
                  <w:marLeft w:val="480"/>
                  <w:marRight w:val="0"/>
                  <w:marTop w:val="0"/>
                  <w:marBottom w:val="0"/>
                  <w:divBdr>
                    <w:top w:val="none" w:sz="0" w:space="0" w:color="auto"/>
                    <w:left w:val="none" w:sz="0" w:space="0" w:color="auto"/>
                    <w:bottom w:val="none" w:sz="0" w:space="0" w:color="auto"/>
                    <w:right w:val="none" w:sz="0" w:space="0" w:color="auto"/>
                  </w:divBdr>
                </w:div>
                <w:div w:id="418605560">
                  <w:marLeft w:val="480"/>
                  <w:marRight w:val="0"/>
                  <w:marTop w:val="0"/>
                  <w:marBottom w:val="0"/>
                  <w:divBdr>
                    <w:top w:val="none" w:sz="0" w:space="0" w:color="auto"/>
                    <w:left w:val="none" w:sz="0" w:space="0" w:color="auto"/>
                    <w:bottom w:val="none" w:sz="0" w:space="0" w:color="auto"/>
                    <w:right w:val="none" w:sz="0" w:space="0" w:color="auto"/>
                  </w:divBdr>
                </w:div>
              </w:divsChild>
            </w:div>
            <w:div w:id="311759623">
              <w:marLeft w:val="0"/>
              <w:marRight w:val="0"/>
              <w:marTop w:val="0"/>
              <w:marBottom w:val="0"/>
              <w:divBdr>
                <w:top w:val="none" w:sz="0" w:space="0" w:color="auto"/>
                <w:left w:val="none" w:sz="0" w:space="0" w:color="auto"/>
                <w:bottom w:val="none" w:sz="0" w:space="0" w:color="auto"/>
                <w:right w:val="none" w:sz="0" w:space="0" w:color="auto"/>
              </w:divBdr>
              <w:divsChild>
                <w:div w:id="967197137">
                  <w:marLeft w:val="480"/>
                  <w:marRight w:val="0"/>
                  <w:marTop w:val="0"/>
                  <w:marBottom w:val="0"/>
                  <w:divBdr>
                    <w:top w:val="none" w:sz="0" w:space="0" w:color="auto"/>
                    <w:left w:val="none" w:sz="0" w:space="0" w:color="auto"/>
                    <w:bottom w:val="none" w:sz="0" w:space="0" w:color="auto"/>
                    <w:right w:val="none" w:sz="0" w:space="0" w:color="auto"/>
                  </w:divBdr>
                </w:div>
                <w:div w:id="1419862625">
                  <w:marLeft w:val="480"/>
                  <w:marRight w:val="0"/>
                  <w:marTop w:val="0"/>
                  <w:marBottom w:val="0"/>
                  <w:divBdr>
                    <w:top w:val="none" w:sz="0" w:space="0" w:color="auto"/>
                    <w:left w:val="none" w:sz="0" w:space="0" w:color="auto"/>
                    <w:bottom w:val="none" w:sz="0" w:space="0" w:color="auto"/>
                    <w:right w:val="none" w:sz="0" w:space="0" w:color="auto"/>
                  </w:divBdr>
                </w:div>
                <w:div w:id="1764909609">
                  <w:marLeft w:val="480"/>
                  <w:marRight w:val="0"/>
                  <w:marTop w:val="0"/>
                  <w:marBottom w:val="0"/>
                  <w:divBdr>
                    <w:top w:val="none" w:sz="0" w:space="0" w:color="auto"/>
                    <w:left w:val="none" w:sz="0" w:space="0" w:color="auto"/>
                    <w:bottom w:val="none" w:sz="0" w:space="0" w:color="auto"/>
                    <w:right w:val="none" w:sz="0" w:space="0" w:color="auto"/>
                  </w:divBdr>
                </w:div>
                <w:div w:id="653074013">
                  <w:marLeft w:val="480"/>
                  <w:marRight w:val="0"/>
                  <w:marTop w:val="0"/>
                  <w:marBottom w:val="0"/>
                  <w:divBdr>
                    <w:top w:val="none" w:sz="0" w:space="0" w:color="auto"/>
                    <w:left w:val="none" w:sz="0" w:space="0" w:color="auto"/>
                    <w:bottom w:val="none" w:sz="0" w:space="0" w:color="auto"/>
                    <w:right w:val="none" w:sz="0" w:space="0" w:color="auto"/>
                  </w:divBdr>
                </w:div>
                <w:div w:id="1826704088">
                  <w:marLeft w:val="480"/>
                  <w:marRight w:val="0"/>
                  <w:marTop w:val="0"/>
                  <w:marBottom w:val="0"/>
                  <w:divBdr>
                    <w:top w:val="none" w:sz="0" w:space="0" w:color="auto"/>
                    <w:left w:val="none" w:sz="0" w:space="0" w:color="auto"/>
                    <w:bottom w:val="none" w:sz="0" w:space="0" w:color="auto"/>
                    <w:right w:val="none" w:sz="0" w:space="0" w:color="auto"/>
                  </w:divBdr>
                </w:div>
                <w:div w:id="1456288594">
                  <w:marLeft w:val="480"/>
                  <w:marRight w:val="0"/>
                  <w:marTop w:val="0"/>
                  <w:marBottom w:val="0"/>
                  <w:divBdr>
                    <w:top w:val="none" w:sz="0" w:space="0" w:color="auto"/>
                    <w:left w:val="none" w:sz="0" w:space="0" w:color="auto"/>
                    <w:bottom w:val="none" w:sz="0" w:space="0" w:color="auto"/>
                    <w:right w:val="none" w:sz="0" w:space="0" w:color="auto"/>
                  </w:divBdr>
                </w:div>
                <w:div w:id="255091875">
                  <w:marLeft w:val="480"/>
                  <w:marRight w:val="0"/>
                  <w:marTop w:val="0"/>
                  <w:marBottom w:val="0"/>
                  <w:divBdr>
                    <w:top w:val="none" w:sz="0" w:space="0" w:color="auto"/>
                    <w:left w:val="none" w:sz="0" w:space="0" w:color="auto"/>
                    <w:bottom w:val="none" w:sz="0" w:space="0" w:color="auto"/>
                    <w:right w:val="none" w:sz="0" w:space="0" w:color="auto"/>
                  </w:divBdr>
                </w:div>
                <w:div w:id="820997748">
                  <w:marLeft w:val="480"/>
                  <w:marRight w:val="0"/>
                  <w:marTop w:val="0"/>
                  <w:marBottom w:val="0"/>
                  <w:divBdr>
                    <w:top w:val="none" w:sz="0" w:space="0" w:color="auto"/>
                    <w:left w:val="none" w:sz="0" w:space="0" w:color="auto"/>
                    <w:bottom w:val="none" w:sz="0" w:space="0" w:color="auto"/>
                    <w:right w:val="none" w:sz="0" w:space="0" w:color="auto"/>
                  </w:divBdr>
                </w:div>
                <w:div w:id="2131777399">
                  <w:marLeft w:val="480"/>
                  <w:marRight w:val="0"/>
                  <w:marTop w:val="0"/>
                  <w:marBottom w:val="0"/>
                  <w:divBdr>
                    <w:top w:val="none" w:sz="0" w:space="0" w:color="auto"/>
                    <w:left w:val="none" w:sz="0" w:space="0" w:color="auto"/>
                    <w:bottom w:val="none" w:sz="0" w:space="0" w:color="auto"/>
                    <w:right w:val="none" w:sz="0" w:space="0" w:color="auto"/>
                  </w:divBdr>
                </w:div>
                <w:div w:id="1981228788">
                  <w:marLeft w:val="480"/>
                  <w:marRight w:val="0"/>
                  <w:marTop w:val="0"/>
                  <w:marBottom w:val="0"/>
                  <w:divBdr>
                    <w:top w:val="none" w:sz="0" w:space="0" w:color="auto"/>
                    <w:left w:val="none" w:sz="0" w:space="0" w:color="auto"/>
                    <w:bottom w:val="none" w:sz="0" w:space="0" w:color="auto"/>
                    <w:right w:val="none" w:sz="0" w:space="0" w:color="auto"/>
                  </w:divBdr>
                </w:div>
              </w:divsChild>
            </w:div>
            <w:div w:id="250434357">
              <w:marLeft w:val="0"/>
              <w:marRight w:val="0"/>
              <w:marTop w:val="0"/>
              <w:marBottom w:val="0"/>
              <w:divBdr>
                <w:top w:val="none" w:sz="0" w:space="0" w:color="auto"/>
                <w:left w:val="none" w:sz="0" w:space="0" w:color="auto"/>
                <w:bottom w:val="none" w:sz="0" w:space="0" w:color="auto"/>
                <w:right w:val="none" w:sz="0" w:space="0" w:color="auto"/>
              </w:divBdr>
              <w:divsChild>
                <w:div w:id="2104689252">
                  <w:marLeft w:val="480"/>
                  <w:marRight w:val="0"/>
                  <w:marTop w:val="0"/>
                  <w:marBottom w:val="0"/>
                  <w:divBdr>
                    <w:top w:val="none" w:sz="0" w:space="0" w:color="auto"/>
                    <w:left w:val="none" w:sz="0" w:space="0" w:color="auto"/>
                    <w:bottom w:val="none" w:sz="0" w:space="0" w:color="auto"/>
                    <w:right w:val="none" w:sz="0" w:space="0" w:color="auto"/>
                  </w:divBdr>
                </w:div>
                <w:div w:id="1213688408">
                  <w:marLeft w:val="480"/>
                  <w:marRight w:val="0"/>
                  <w:marTop w:val="0"/>
                  <w:marBottom w:val="0"/>
                  <w:divBdr>
                    <w:top w:val="none" w:sz="0" w:space="0" w:color="auto"/>
                    <w:left w:val="none" w:sz="0" w:space="0" w:color="auto"/>
                    <w:bottom w:val="none" w:sz="0" w:space="0" w:color="auto"/>
                    <w:right w:val="none" w:sz="0" w:space="0" w:color="auto"/>
                  </w:divBdr>
                </w:div>
                <w:div w:id="1620642688">
                  <w:marLeft w:val="480"/>
                  <w:marRight w:val="0"/>
                  <w:marTop w:val="0"/>
                  <w:marBottom w:val="0"/>
                  <w:divBdr>
                    <w:top w:val="none" w:sz="0" w:space="0" w:color="auto"/>
                    <w:left w:val="none" w:sz="0" w:space="0" w:color="auto"/>
                    <w:bottom w:val="none" w:sz="0" w:space="0" w:color="auto"/>
                    <w:right w:val="none" w:sz="0" w:space="0" w:color="auto"/>
                  </w:divBdr>
                </w:div>
                <w:div w:id="1139806486">
                  <w:marLeft w:val="480"/>
                  <w:marRight w:val="0"/>
                  <w:marTop w:val="0"/>
                  <w:marBottom w:val="0"/>
                  <w:divBdr>
                    <w:top w:val="none" w:sz="0" w:space="0" w:color="auto"/>
                    <w:left w:val="none" w:sz="0" w:space="0" w:color="auto"/>
                    <w:bottom w:val="none" w:sz="0" w:space="0" w:color="auto"/>
                    <w:right w:val="none" w:sz="0" w:space="0" w:color="auto"/>
                  </w:divBdr>
                </w:div>
                <w:div w:id="492720864">
                  <w:marLeft w:val="480"/>
                  <w:marRight w:val="0"/>
                  <w:marTop w:val="0"/>
                  <w:marBottom w:val="0"/>
                  <w:divBdr>
                    <w:top w:val="none" w:sz="0" w:space="0" w:color="auto"/>
                    <w:left w:val="none" w:sz="0" w:space="0" w:color="auto"/>
                    <w:bottom w:val="none" w:sz="0" w:space="0" w:color="auto"/>
                    <w:right w:val="none" w:sz="0" w:space="0" w:color="auto"/>
                  </w:divBdr>
                </w:div>
                <w:div w:id="401679891">
                  <w:marLeft w:val="480"/>
                  <w:marRight w:val="0"/>
                  <w:marTop w:val="0"/>
                  <w:marBottom w:val="0"/>
                  <w:divBdr>
                    <w:top w:val="none" w:sz="0" w:space="0" w:color="auto"/>
                    <w:left w:val="none" w:sz="0" w:space="0" w:color="auto"/>
                    <w:bottom w:val="none" w:sz="0" w:space="0" w:color="auto"/>
                    <w:right w:val="none" w:sz="0" w:space="0" w:color="auto"/>
                  </w:divBdr>
                </w:div>
                <w:div w:id="1701735969">
                  <w:marLeft w:val="480"/>
                  <w:marRight w:val="0"/>
                  <w:marTop w:val="0"/>
                  <w:marBottom w:val="0"/>
                  <w:divBdr>
                    <w:top w:val="none" w:sz="0" w:space="0" w:color="auto"/>
                    <w:left w:val="none" w:sz="0" w:space="0" w:color="auto"/>
                    <w:bottom w:val="none" w:sz="0" w:space="0" w:color="auto"/>
                    <w:right w:val="none" w:sz="0" w:space="0" w:color="auto"/>
                  </w:divBdr>
                </w:div>
                <w:div w:id="584188423">
                  <w:marLeft w:val="480"/>
                  <w:marRight w:val="0"/>
                  <w:marTop w:val="0"/>
                  <w:marBottom w:val="0"/>
                  <w:divBdr>
                    <w:top w:val="none" w:sz="0" w:space="0" w:color="auto"/>
                    <w:left w:val="none" w:sz="0" w:space="0" w:color="auto"/>
                    <w:bottom w:val="none" w:sz="0" w:space="0" w:color="auto"/>
                    <w:right w:val="none" w:sz="0" w:space="0" w:color="auto"/>
                  </w:divBdr>
                </w:div>
                <w:div w:id="467015549">
                  <w:marLeft w:val="480"/>
                  <w:marRight w:val="0"/>
                  <w:marTop w:val="0"/>
                  <w:marBottom w:val="0"/>
                  <w:divBdr>
                    <w:top w:val="none" w:sz="0" w:space="0" w:color="auto"/>
                    <w:left w:val="none" w:sz="0" w:space="0" w:color="auto"/>
                    <w:bottom w:val="none" w:sz="0" w:space="0" w:color="auto"/>
                    <w:right w:val="none" w:sz="0" w:space="0" w:color="auto"/>
                  </w:divBdr>
                </w:div>
                <w:div w:id="1981034349">
                  <w:marLeft w:val="480"/>
                  <w:marRight w:val="0"/>
                  <w:marTop w:val="0"/>
                  <w:marBottom w:val="0"/>
                  <w:divBdr>
                    <w:top w:val="none" w:sz="0" w:space="0" w:color="auto"/>
                    <w:left w:val="none" w:sz="0" w:space="0" w:color="auto"/>
                    <w:bottom w:val="none" w:sz="0" w:space="0" w:color="auto"/>
                    <w:right w:val="none" w:sz="0" w:space="0" w:color="auto"/>
                  </w:divBdr>
                </w:div>
              </w:divsChild>
            </w:div>
            <w:div w:id="116022560">
              <w:marLeft w:val="0"/>
              <w:marRight w:val="0"/>
              <w:marTop w:val="0"/>
              <w:marBottom w:val="0"/>
              <w:divBdr>
                <w:top w:val="none" w:sz="0" w:space="0" w:color="auto"/>
                <w:left w:val="none" w:sz="0" w:space="0" w:color="auto"/>
                <w:bottom w:val="none" w:sz="0" w:space="0" w:color="auto"/>
                <w:right w:val="none" w:sz="0" w:space="0" w:color="auto"/>
              </w:divBdr>
              <w:divsChild>
                <w:div w:id="622422546">
                  <w:marLeft w:val="480"/>
                  <w:marRight w:val="0"/>
                  <w:marTop w:val="0"/>
                  <w:marBottom w:val="0"/>
                  <w:divBdr>
                    <w:top w:val="none" w:sz="0" w:space="0" w:color="auto"/>
                    <w:left w:val="none" w:sz="0" w:space="0" w:color="auto"/>
                    <w:bottom w:val="none" w:sz="0" w:space="0" w:color="auto"/>
                    <w:right w:val="none" w:sz="0" w:space="0" w:color="auto"/>
                  </w:divBdr>
                </w:div>
                <w:div w:id="1687560707">
                  <w:marLeft w:val="480"/>
                  <w:marRight w:val="0"/>
                  <w:marTop w:val="0"/>
                  <w:marBottom w:val="0"/>
                  <w:divBdr>
                    <w:top w:val="none" w:sz="0" w:space="0" w:color="auto"/>
                    <w:left w:val="none" w:sz="0" w:space="0" w:color="auto"/>
                    <w:bottom w:val="none" w:sz="0" w:space="0" w:color="auto"/>
                    <w:right w:val="none" w:sz="0" w:space="0" w:color="auto"/>
                  </w:divBdr>
                </w:div>
                <w:div w:id="1797020242">
                  <w:marLeft w:val="480"/>
                  <w:marRight w:val="0"/>
                  <w:marTop w:val="0"/>
                  <w:marBottom w:val="0"/>
                  <w:divBdr>
                    <w:top w:val="none" w:sz="0" w:space="0" w:color="auto"/>
                    <w:left w:val="none" w:sz="0" w:space="0" w:color="auto"/>
                    <w:bottom w:val="none" w:sz="0" w:space="0" w:color="auto"/>
                    <w:right w:val="none" w:sz="0" w:space="0" w:color="auto"/>
                  </w:divBdr>
                </w:div>
                <w:div w:id="479421137">
                  <w:marLeft w:val="480"/>
                  <w:marRight w:val="0"/>
                  <w:marTop w:val="0"/>
                  <w:marBottom w:val="0"/>
                  <w:divBdr>
                    <w:top w:val="none" w:sz="0" w:space="0" w:color="auto"/>
                    <w:left w:val="none" w:sz="0" w:space="0" w:color="auto"/>
                    <w:bottom w:val="none" w:sz="0" w:space="0" w:color="auto"/>
                    <w:right w:val="none" w:sz="0" w:space="0" w:color="auto"/>
                  </w:divBdr>
                </w:div>
                <w:div w:id="1924485638">
                  <w:marLeft w:val="480"/>
                  <w:marRight w:val="0"/>
                  <w:marTop w:val="0"/>
                  <w:marBottom w:val="0"/>
                  <w:divBdr>
                    <w:top w:val="none" w:sz="0" w:space="0" w:color="auto"/>
                    <w:left w:val="none" w:sz="0" w:space="0" w:color="auto"/>
                    <w:bottom w:val="none" w:sz="0" w:space="0" w:color="auto"/>
                    <w:right w:val="none" w:sz="0" w:space="0" w:color="auto"/>
                  </w:divBdr>
                </w:div>
                <w:div w:id="2078084675">
                  <w:marLeft w:val="480"/>
                  <w:marRight w:val="0"/>
                  <w:marTop w:val="0"/>
                  <w:marBottom w:val="0"/>
                  <w:divBdr>
                    <w:top w:val="none" w:sz="0" w:space="0" w:color="auto"/>
                    <w:left w:val="none" w:sz="0" w:space="0" w:color="auto"/>
                    <w:bottom w:val="none" w:sz="0" w:space="0" w:color="auto"/>
                    <w:right w:val="none" w:sz="0" w:space="0" w:color="auto"/>
                  </w:divBdr>
                </w:div>
                <w:div w:id="185826750">
                  <w:marLeft w:val="480"/>
                  <w:marRight w:val="0"/>
                  <w:marTop w:val="0"/>
                  <w:marBottom w:val="0"/>
                  <w:divBdr>
                    <w:top w:val="none" w:sz="0" w:space="0" w:color="auto"/>
                    <w:left w:val="none" w:sz="0" w:space="0" w:color="auto"/>
                    <w:bottom w:val="none" w:sz="0" w:space="0" w:color="auto"/>
                    <w:right w:val="none" w:sz="0" w:space="0" w:color="auto"/>
                  </w:divBdr>
                </w:div>
                <w:div w:id="1270970153">
                  <w:marLeft w:val="480"/>
                  <w:marRight w:val="0"/>
                  <w:marTop w:val="0"/>
                  <w:marBottom w:val="0"/>
                  <w:divBdr>
                    <w:top w:val="none" w:sz="0" w:space="0" w:color="auto"/>
                    <w:left w:val="none" w:sz="0" w:space="0" w:color="auto"/>
                    <w:bottom w:val="none" w:sz="0" w:space="0" w:color="auto"/>
                    <w:right w:val="none" w:sz="0" w:space="0" w:color="auto"/>
                  </w:divBdr>
                </w:div>
                <w:div w:id="864371034">
                  <w:marLeft w:val="480"/>
                  <w:marRight w:val="0"/>
                  <w:marTop w:val="0"/>
                  <w:marBottom w:val="0"/>
                  <w:divBdr>
                    <w:top w:val="none" w:sz="0" w:space="0" w:color="auto"/>
                    <w:left w:val="none" w:sz="0" w:space="0" w:color="auto"/>
                    <w:bottom w:val="none" w:sz="0" w:space="0" w:color="auto"/>
                    <w:right w:val="none" w:sz="0" w:space="0" w:color="auto"/>
                  </w:divBdr>
                </w:div>
                <w:div w:id="1236670221">
                  <w:marLeft w:val="480"/>
                  <w:marRight w:val="0"/>
                  <w:marTop w:val="0"/>
                  <w:marBottom w:val="0"/>
                  <w:divBdr>
                    <w:top w:val="none" w:sz="0" w:space="0" w:color="auto"/>
                    <w:left w:val="none" w:sz="0" w:space="0" w:color="auto"/>
                    <w:bottom w:val="none" w:sz="0" w:space="0" w:color="auto"/>
                    <w:right w:val="none" w:sz="0" w:space="0" w:color="auto"/>
                  </w:divBdr>
                </w:div>
              </w:divsChild>
            </w:div>
            <w:div w:id="1236165003">
              <w:marLeft w:val="0"/>
              <w:marRight w:val="0"/>
              <w:marTop w:val="0"/>
              <w:marBottom w:val="0"/>
              <w:divBdr>
                <w:top w:val="none" w:sz="0" w:space="0" w:color="auto"/>
                <w:left w:val="none" w:sz="0" w:space="0" w:color="auto"/>
                <w:bottom w:val="none" w:sz="0" w:space="0" w:color="auto"/>
                <w:right w:val="none" w:sz="0" w:space="0" w:color="auto"/>
              </w:divBdr>
              <w:divsChild>
                <w:div w:id="221405007">
                  <w:marLeft w:val="480"/>
                  <w:marRight w:val="0"/>
                  <w:marTop w:val="0"/>
                  <w:marBottom w:val="0"/>
                  <w:divBdr>
                    <w:top w:val="none" w:sz="0" w:space="0" w:color="auto"/>
                    <w:left w:val="none" w:sz="0" w:space="0" w:color="auto"/>
                    <w:bottom w:val="none" w:sz="0" w:space="0" w:color="auto"/>
                    <w:right w:val="none" w:sz="0" w:space="0" w:color="auto"/>
                  </w:divBdr>
                </w:div>
                <w:div w:id="1744716163">
                  <w:marLeft w:val="480"/>
                  <w:marRight w:val="0"/>
                  <w:marTop w:val="0"/>
                  <w:marBottom w:val="0"/>
                  <w:divBdr>
                    <w:top w:val="none" w:sz="0" w:space="0" w:color="auto"/>
                    <w:left w:val="none" w:sz="0" w:space="0" w:color="auto"/>
                    <w:bottom w:val="none" w:sz="0" w:space="0" w:color="auto"/>
                    <w:right w:val="none" w:sz="0" w:space="0" w:color="auto"/>
                  </w:divBdr>
                </w:div>
                <w:div w:id="1366906260">
                  <w:marLeft w:val="480"/>
                  <w:marRight w:val="0"/>
                  <w:marTop w:val="0"/>
                  <w:marBottom w:val="0"/>
                  <w:divBdr>
                    <w:top w:val="none" w:sz="0" w:space="0" w:color="auto"/>
                    <w:left w:val="none" w:sz="0" w:space="0" w:color="auto"/>
                    <w:bottom w:val="none" w:sz="0" w:space="0" w:color="auto"/>
                    <w:right w:val="none" w:sz="0" w:space="0" w:color="auto"/>
                  </w:divBdr>
                </w:div>
                <w:div w:id="2123069082">
                  <w:marLeft w:val="480"/>
                  <w:marRight w:val="0"/>
                  <w:marTop w:val="0"/>
                  <w:marBottom w:val="0"/>
                  <w:divBdr>
                    <w:top w:val="none" w:sz="0" w:space="0" w:color="auto"/>
                    <w:left w:val="none" w:sz="0" w:space="0" w:color="auto"/>
                    <w:bottom w:val="none" w:sz="0" w:space="0" w:color="auto"/>
                    <w:right w:val="none" w:sz="0" w:space="0" w:color="auto"/>
                  </w:divBdr>
                </w:div>
                <w:div w:id="784932016">
                  <w:marLeft w:val="480"/>
                  <w:marRight w:val="0"/>
                  <w:marTop w:val="0"/>
                  <w:marBottom w:val="0"/>
                  <w:divBdr>
                    <w:top w:val="none" w:sz="0" w:space="0" w:color="auto"/>
                    <w:left w:val="none" w:sz="0" w:space="0" w:color="auto"/>
                    <w:bottom w:val="none" w:sz="0" w:space="0" w:color="auto"/>
                    <w:right w:val="none" w:sz="0" w:space="0" w:color="auto"/>
                  </w:divBdr>
                </w:div>
                <w:div w:id="2043704406">
                  <w:marLeft w:val="480"/>
                  <w:marRight w:val="0"/>
                  <w:marTop w:val="0"/>
                  <w:marBottom w:val="0"/>
                  <w:divBdr>
                    <w:top w:val="none" w:sz="0" w:space="0" w:color="auto"/>
                    <w:left w:val="none" w:sz="0" w:space="0" w:color="auto"/>
                    <w:bottom w:val="none" w:sz="0" w:space="0" w:color="auto"/>
                    <w:right w:val="none" w:sz="0" w:space="0" w:color="auto"/>
                  </w:divBdr>
                </w:div>
                <w:div w:id="939677965">
                  <w:marLeft w:val="480"/>
                  <w:marRight w:val="0"/>
                  <w:marTop w:val="0"/>
                  <w:marBottom w:val="0"/>
                  <w:divBdr>
                    <w:top w:val="none" w:sz="0" w:space="0" w:color="auto"/>
                    <w:left w:val="none" w:sz="0" w:space="0" w:color="auto"/>
                    <w:bottom w:val="none" w:sz="0" w:space="0" w:color="auto"/>
                    <w:right w:val="none" w:sz="0" w:space="0" w:color="auto"/>
                  </w:divBdr>
                </w:div>
                <w:div w:id="1673797535">
                  <w:marLeft w:val="480"/>
                  <w:marRight w:val="0"/>
                  <w:marTop w:val="0"/>
                  <w:marBottom w:val="0"/>
                  <w:divBdr>
                    <w:top w:val="none" w:sz="0" w:space="0" w:color="auto"/>
                    <w:left w:val="none" w:sz="0" w:space="0" w:color="auto"/>
                    <w:bottom w:val="none" w:sz="0" w:space="0" w:color="auto"/>
                    <w:right w:val="none" w:sz="0" w:space="0" w:color="auto"/>
                  </w:divBdr>
                </w:div>
                <w:div w:id="50660018">
                  <w:marLeft w:val="480"/>
                  <w:marRight w:val="0"/>
                  <w:marTop w:val="0"/>
                  <w:marBottom w:val="0"/>
                  <w:divBdr>
                    <w:top w:val="none" w:sz="0" w:space="0" w:color="auto"/>
                    <w:left w:val="none" w:sz="0" w:space="0" w:color="auto"/>
                    <w:bottom w:val="none" w:sz="0" w:space="0" w:color="auto"/>
                    <w:right w:val="none" w:sz="0" w:space="0" w:color="auto"/>
                  </w:divBdr>
                </w:div>
                <w:div w:id="1159690564">
                  <w:marLeft w:val="480"/>
                  <w:marRight w:val="0"/>
                  <w:marTop w:val="0"/>
                  <w:marBottom w:val="0"/>
                  <w:divBdr>
                    <w:top w:val="none" w:sz="0" w:space="0" w:color="auto"/>
                    <w:left w:val="none" w:sz="0" w:space="0" w:color="auto"/>
                    <w:bottom w:val="none" w:sz="0" w:space="0" w:color="auto"/>
                    <w:right w:val="none" w:sz="0" w:space="0" w:color="auto"/>
                  </w:divBdr>
                </w:div>
                <w:div w:id="6061231">
                  <w:marLeft w:val="480"/>
                  <w:marRight w:val="0"/>
                  <w:marTop w:val="0"/>
                  <w:marBottom w:val="0"/>
                  <w:divBdr>
                    <w:top w:val="none" w:sz="0" w:space="0" w:color="auto"/>
                    <w:left w:val="none" w:sz="0" w:space="0" w:color="auto"/>
                    <w:bottom w:val="none" w:sz="0" w:space="0" w:color="auto"/>
                    <w:right w:val="none" w:sz="0" w:space="0" w:color="auto"/>
                  </w:divBdr>
                </w:div>
              </w:divsChild>
            </w:div>
            <w:div w:id="983238736">
              <w:marLeft w:val="0"/>
              <w:marRight w:val="0"/>
              <w:marTop w:val="0"/>
              <w:marBottom w:val="0"/>
              <w:divBdr>
                <w:top w:val="none" w:sz="0" w:space="0" w:color="auto"/>
                <w:left w:val="none" w:sz="0" w:space="0" w:color="auto"/>
                <w:bottom w:val="none" w:sz="0" w:space="0" w:color="auto"/>
                <w:right w:val="none" w:sz="0" w:space="0" w:color="auto"/>
              </w:divBdr>
              <w:divsChild>
                <w:div w:id="1376612723">
                  <w:marLeft w:val="480"/>
                  <w:marRight w:val="0"/>
                  <w:marTop w:val="0"/>
                  <w:marBottom w:val="0"/>
                  <w:divBdr>
                    <w:top w:val="none" w:sz="0" w:space="0" w:color="auto"/>
                    <w:left w:val="none" w:sz="0" w:space="0" w:color="auto"/>
                    <w:bottom w:val="none" w:sz="0" w:space="0" w:color="auto"/>
                    <w:right w:val="none" w:sz="0" w:space="0" w:color="auto"/>
                  </w:divBdr>
                </w:div>
                <w:div w:id="102306964">
                  <w:marLeft w:val="480"/>
                  <w:marRight w:val="0"/>
                  <w:marTop w:val="0"/>
                  <w:marBottom w:val="0"/>
                  <w:divBdr>
                    <w:top w:val="none" w:sz="0" w:space="0" w:color="auto"/>
                    <w:left w:val="none" w:sz="0" w:space="0" w:color="auto"/>
                    <w:bottom w:val="none" w:sz="0" w:space="0" w:color="auto"/>
                    <w:right w:val="none" w:sz="0" w:space="0" w:color="auto"/>
                  </w:divBdr>
                </w:div>
                <w:div w:id="1572814952">
                  <w:marLeft w:val="480"/>
                  <w:marRight w:val="0"/>
                  <w:marTop w:val="0"/>
                  <w:marBottom w:val="0"/>
                  <w:divBdr>
                    <w:top w:val="none" w:sz="0" w:space="0" w:color="auto"/>
                    <w:left w:val="none" w:sz="0" w:space="0" w:color="auto"/>
                    <w:bottom w:val="none" w:sz="0" w:space="0" w:color="auto"/>
                    <w:right w:val="none" w:sz="0" w:space="0" w:color="auto"/>
                  </w:divBdr>
                </w:div>
                <w:div w:id="329796731">
                  <w:marLeft w:val="480"/>
                  <w:marRight w:val="0"/>
                  <w:marTop w:val="0"/>
                  <w:marBottom w:val="0"/>
                  <w:divBdr>
                    <w:top w:val="none" w:sz="0" w:space="0" w:color="auto"/>
                    <w:left w:val="none" w:sz="0" w:space="0" w:color="auto"/>
                    <w:bottom w:val="none" w:sz="0" w:space="0" w:color="auto"/>
                    <w:right w:val="none" w:sz="0" w:space="0" w:color="auto"/>
                  </w:divBdr>
                </w:div>
                <w:div w:id="815028523">
                  <w:marLeft w:val="480"/>
                  <w:marRight w:val="0"/>
                  <w:marTop w:val="0"/>
                  <w:marBottom w:val="0"/>
                  <w:divBdr>
                    <w:top w:val="none" w:sz="0" w:space="0" w:color="auto"/>
                    <w:left w:val="none" w:sz="0" w:space="0" w:color="auto"/>
                    <w:bottom w:val="none" w:sz="0" w:space="0" w:color="auto"/>
                    <w:right w:val="none" w:sz="0" w:space="0" w:color="auto"/>
                  </w:divBdr>
                </w:div>
                <w:div w:id="630281191">
                  <w:marLeft w:val="480"/>
                  <w:marRight w:val="0"/>
                  <w:marTop w:val="0"/>
                  <w:marBottom w:val="0"/>
                  <w:divBdr>
                    <w:top w:val="none" w:sz="0" w:space="0" w:color="auto"/>
                    <w:left w:val="none" w:sz="0" w:space="0" w:color="auto"/>
                    <w:bottom w:val="none" w:sz="0" w:space="0" w:color="auto"/>
                    <w:right w:val="none" w:sz="0" w:space="0" w:color="auto"/>
                  </w:divBdr>
                </w:div>
                <w:div w:id="1954941373">
                  <w:marLeft w:val="480"/>
                  <w:marRight w:val="0"/>
                  <w:marTop w:val="0"/>
                  <w:marBottom w:val="0"/>
                  <w:divBdr>
                    <w:top w:val="none" w:sz="0" w:space="0" w:color="auto"/>
                    <w:left w:val="none" w:sz="0" w:space="0" w:color="auto"/>
                    <w:bottom w:val="none" w:sz="0" w:space="0" w:color="auto"/>
                    <w:right w:val="none" w:sz="0" w:space="0" w:color="auto"/>
                  </w:divBdr>
                </w:div>
                <w:div w:id="982151840">
                  <w:marLeft w:val="480"/>
                  <w:marRight w:val="0"/>
                  <w:marTop w:val="0"/>
                  <w:marBottom w:val="0"/>
                  <w:divBdr>
                    <w:top w:val="none" w:sz="0" w:space="0" w:color="auto"/>
                    <w:left w:val="none" w:sz="0" w:space="0" w:color="auto"/>
                    <w:bottom w:val="none" w:sz="0" w:space="0" w:color="auto"/>
                    <w:right w:val="none" w:sz="0" w:space="0" w:color="auto"/>
                  </w:divBdr>
                </w:div>
                <w:div w:id="571308125">
                  <w:marLeft w:val="480"/>
                  <w:marRight w:val="0"/>
                  <w:marTop w:val="0"/>
                  <w:marBottom w:val="0"/>
                  <w:divBdr>
                    <w:top w:val="none" w:sz="0" w:space="0" w:color="auto"/>
                    <w:left w:val="none" w:sz="0" w:space="0" w:color="auto"/>
                    <w:bottom w:val="none" w:sz="0" w:space="0" w:color="auto"/>
                    <w:right w:val="none" w:sz="0" w:space="0" w:color="auto"/>
                  </w:divBdr>
                </w:div>
                <w:div w:id="1317031337">
                  <w:marLeft w:val="480"/>
                  <w:marRight w:val="0"/>
                  <w:marTop w:val="0"/>
                  <w:marBottom w:val="0"/>
                  <w:divBdr>
                    <w:top w:val="none" w:sz="0" w:space="0" w:color="auto"/>
                    <w:left w:val="none" w:sz="0" w:space="0" w:color="auto"/>
                    <w:bottom w:val="none" w:sz="0" w:space="0" w:color="auto"/>
                    <w:right w:val="none" w:sz="0" w:space="0" w:color="auto"/>
                  </w:divBdr>
                </w:div>
              </w:divsChild>
            </w:div>
            <w:div w:id="1286427773">
              <w:marLeft w:val="0"/>
              <w:marRight w:val="0"/>
              <w:marTop w:val="0"/>
              <w:marBottom w:val="0"/>
              <w:divBdr>
                <w:top w:val="none" w:sz="0" w:space="0" w:color="auto"/>
                <w:left w:val="none" w:sz="0" w:space="0" w:color="auto"/>
                <w:bottom w:val="none" w:sz="0" w:space="0" w:color="auto"/>
                <w:right w:val="none" w:sz="0" w:space="0" w:color="auto"/>
              </w:divBdr>
              <w:divsChild>
                <w:div w:id="1834249207">
                  <w:marLeft w:val="480"/>
                  <w:marRight w:val="0"/>
                  <w:marTop w:val="0"/>
                  <w:marBottom w:val="0"/>
                  <w:divBdr>
                    <w:top w:val="none" w:sz="0" w:space="0" w:color="auto"/>
                    <w:left w:val="none" w:sz="0" w:space="0" w:color="auto"/>
                    <w:bottom w:val="none" w:sz="0" w:space="0" w:color="auto"/>
                    <w:right w:val="none" w:sz="0" w:space="0" w:color="auto"/>
                  </w:divBdr>
                </w:div>
                <w:div w:id="1614239398">
                  <w:marLeft w:val="480"/>
                  <w:marRight w:val="0"/>
                  <w:marTop w:val="0"/>
                  <w:marBottom w:val="0"/>
                  <w:divBdr>
                    <w:top w:val="none" w:sz="0" w:space="0" w:color="auto"/>
                    <w:left w:val="none" w:sz="0" w:space="0" w:color="auto"/>
                    <w:bottom w:val="none" w:sz="0" w:space="0" w:color="auto"/>
                    <w:right w:val="none" w:sz="0" w:space="0" w:color="auto"/>
                  </w:divBdr>
                </w:div>
                <w:div w:id="1777217430">
                  <w:marLeft w:val="480"/>
                  <w:marRight w:val="0"/>
                  <w:marTop w:val="0"/>
                  <w:marBottom w:val="0"/>
                  <w:divBdr>
                    <w:top w:val="none" w:sz="0" w:space="0" w:color="auto"/>
                    <w:left w:val="none" w:sz="0" w:space="0" w:color="auto"/>
                    <w:bottom w:val="none" w:sz="0" w:space="0" w:color="auto"/>
                    <w:right w:val="none" w:sz="0" w:space="0" w:color="auto"/>
                  </w:divBdr>
                </w:div>
                <w:div w:id="1721785971">
                  <w:marLeft w:val="480"/>
                  <w:marRight w:val="0"/>
                  <w:marTop w:val="0"/>
                  <w:marBottom w:val="0"/>
                  <w:divBdr>
                    <w:top w:val="none" w:sz="0" w:space="0" w:color="auto"/>
                    <w:left w:val="none" w:sz="0" w:space="0" w:color="auto"/>
                    <w:bottom w:val="none" w:sz="0" w:space="0" w:color="auto"/>
                    <w:right w:val="none" w:sz="0" w:space="0" w:color="auto"/>
                  </w:divBdr>
                </w:div>
                <w:div w:id="1287782927">
                  <w:marLeft w:val="480"/>
                  <w:marRight w:val="0"/>
                  <w:marTop w:val="0"/>
                  <w:marBottom w:val="0"/>
                  <w:divBdr>
                    <w:top w:val="none" w:sz="0" w:space="0" w:color="auto"/>
                    <w:left w:val="none" w:sz="0" w:space="0" w:color="auto"/>
                    <w:bottom w:val="none" w:sz="0" w:space="0" w:color="auto"/>
                    <w:right w:val="none" w:sz="0" w:space="0" w:color="auto"/>
                  </w:divBdr>
                </w:div>
                <w:div w:id="15549868">
                  <w:marLeft w:val="480"/>
                  <w:marRight w:val="0"/>
                  <w:marTop w:val="0"/>
                  <w:marBottom w:val="0"/>
                  <w:divBdr>
                    <w:top w:val="none" w:sz="0" w:space="0" w:color="auto"/>
                    <w:left w:val="none" w:sz="0" w:space="0" w:color="auto"/>
                    <w:bottom w:val="none" w:sz="0" w:space="0" w:color="auto"/>
                    <w:right w:val="none" w:sz="0" w:space="0" w:color="auto"/>
                  </w:divBdr>
                </w:div>
                <w:div w:id="11493656">
                  <w:marLeft w:val="480"/>
                  <w:marRight w:val="0"/>
                  <w:marTop w:val="0"/>
                  <w:marBottom w:val="0"/>
                  <w:divBdr>
                    <w:top w:val="none" w:sz="0" w:space="0" w:color="auto"/>
                    <w:left w:val="none" w:sz="0" w:space="0" w:color="auto"/>
                    <w:bottom w:val="none" w:sz="0" w:space="0" w:color="auto"/>
                    <w:right w:val="none" w:sz="0" w:space="0" w:color="auto"/>
                  </w:divBdr>
                </w:div>
                <w:div w:id="1460685608">
                  <w:marLeft w:val="480"/>
                  <w:marRight w:val="0"/>
                  <w:marTop w:val="0"/>
                  <w:marBottom w:val="0"/>
                  <w:divBdr>
                    <w:top w:val="none" w:sz="0" w:space="0" w:color="auto"/>
                    <w:left w:val="none" w:sz="0" w:space="0" w:color="auto"/>
                    <w:bottom w:val="none" w:sz="0" w:space="0" w:color="auto"/>
                    <w:right w:val="none" w:sz="0" w:space="0" w:color="auto"/>
                  </w:divBdr>
                </w:div>
                <w:div w:id="1340699122">
                  <w:marLeft w:val="480"/>
                  <w:marRight w:val="0"/>
                  <w:marTop w:val="0"/>
                  <w:marBottom w:val="0"/>
                  <w:divBdr>
                    <w:top w:val="none" w:sz="0" w:space="0" w:color="auto"/>
                    <w:left w:val="none" w:sz="0" w:space="0" w:color="auto"/>
                    <w:bottom w:val="none" w:sz="0" w:space="0" w:color="auto"/>
                    <w:right w:val="none" w:sz="0" w:space="0" w:color="auto"/>
                  </w:divBdr>
                </w:div>
                <w:div w:id="844825080">
                  <w:marLeft w:val="480"/>
                  <w:marRight w:val="0"/>
                  <w:marTop w:val="0"/>
                  <w:marBottom w:val="0"/>
                  <w:divBdr>
                    <w:top w:val="none" w:sz="0" w:space="0" w:color="auto"/>
                    <w:left w:val="none" w:sz="0" w:space="0" w:color="auto"/>
                    <w:bottom w:val="none" w:sz="0" w:space="0" w:color="auto"/>
                    <w:right w:val="none" w:sz="0" w:space="0" w:color="auto"/>
                  </w:divBdr>
                </w:div>
              </w:divsChild>
            </w:div>
            <w:div w:id="355544633">
              <w:marLeft w:val="0"/>
              <w:marRight w:val="0"/>
              <w:marTop w:val="0"/>
              <w:marBottom w:val="0"/>
              <w:divBdr>
                <w:top w:val="none" w:sz="0" w:space="0" w:color="auto"/>
                <w:left w:val="none" w:sz="0" w:space="0" w:color="auto"/>
                <w:bottom w:val="none" w:sz="0" w:space="0" w:color="auto"/>
                <w:right w:val="none" w:sz="0" w:space="0" w:color="auto"/>
              </w:divBdr>
              <w:divsChild>
                <w:div w:id="2096508326">
                  <w:marLeft w:val="480"/>
                  <w:marRight w:val="0"/>
                  <w:marTop w:val="0"/>
                  <w:marBottom w:val="0"/>
                  <w:divBdr>
                    <w:top w:val="none" w:sz="0" w:space="0" w:color="auto"/>
                    <w:left w:val="none" w:sz="0" w:space="0" w:color="auto"/>
                    <w:bottom w:val="none" w:sz="0" w:space="0" w:color="auto"/>
                    <w:right w:val="none" w:sz="0" w:space="0" w:color="auto"/>
                  </w:divBdr>
                </w:div>
                <w:div w:id="641695645">
                  <w:marLeft w:val="480"/>
                  <w:marRight w:val="0"/>
                  <w:marTop w:val="0"/>
                  <w:marBottom w:val="0"/>
                  <w:divBdr>
                    <w:top w:val="none" w:sz="0" w:space="0" w:color="auto"/>
                    <w:left w:val="none" w:sz="0" w:space="0" w:color="auto"/>
                    <w:bottom w:val="none" w:sz="0" w:space="0" w:color="auto"/>
                    <w:right w:val="none" w:sz="0" w:space="0" w:color="auto"/>
                  </w:divBdr>
                </w:div>
                <w:div w:id="797409205">
                  <w:marLeft w:val="480"/>
                  <w:marRight w:val="0"/>
                  <w:marTop w:val="0"/>
                  <w:marBottom w:val="0"/>
                  <w:divBdr>
                    <w:top w:val="none" w:sz="0" w:space="0" w:color="auto"/>
                    <w:left w:val="none" w:sz="0" w:space="0" w:color="auto"/>
                    <w:bottom w:val="none" w:sz="0" w:space="0" w:color="auto"/>
                    <w:right w:val="none" w:sz="0" w:space="0" w:color="auto"/>
                  </w:divBdr>
                </w:div>
                <w:div w:id="558445476">
                  <w:marLeft w:val="480"/>
                  <w:marRight w:val="0"/>
                  <w:marTop w:val="0"/>
                  <w:marBottom w:val="0"/>
                  <w:divBdr>
                    <w:top w:val="none" w:sz="0" w:space="0" w:color="auto"/>
                    <w:left w:val="none" w:sz="0" w:space="0" w:color="auto"/>
                    <w:bottom w:val="none" w:sz="0" w:space="0" w:color="auto"/>
                    <w:right w:val="none" w:sz="0" w:space="0" w:color="auto"/>
                  </w:divBdr>
                </w:div>
                <w:div w:id="508763554">
                  <w:marLeft w:val="480"/>
                  <w:marRight w:val="0"/>
                  <w:marTop w:val="0"/>
                  <w:marBottom w:val="0"/>
                  <w:divBdr>
                    <w:top w:val="none" w:sz="0" w:space="0" w:color="auto"/>
                    <w:left w:val="none" w:sz="0" w:space="0" w:color="auto"/>
                    <w:bottom w:val="none" w:sz="0" w:space="0" w:color="auto"/>
                    <w:right w:val="none" w:sz="0" w:space="0" w:color="auto"/>
                  </w:divBdr>
                </w:div>
                <w:div w:id="851607034">
                  <w:marLeft w:val="480"/>
                  <w:marRight w:val="0"/>
                  <w:marTop w:val="0"/>
                  <w:marBottom w:val="0"/>
                  <w:divBdr>
                    <w:top w:val="none" w:sz="0" w:space="0" w:color="auto"/>
                    <w:left w:val="none" w:sz="0" w:space="0" w:color="auto"/>
                    <w:bottom w:val="none" w:sz="0" w:space="0" w:color="auto"/>
                    <w:right w:val="none" w:sz="0" w:space="0" w:color="auto"/>
                  </w:divBdr>
                </w:div>
                <w:div w:id="268243431">
                  <w:marLeft w:val="480"/>
                  <w:marRight w:val="0"/>
                  <w:marTop w:val="0"/>
                  <w:marBottom w:val="0"/>
                  <w:divBdr>
                    <w:top w:val="none" w:sz="0" w:space="0" w:color="auto"/>
                    <w:left w:val="none" w:sz="0" w:space="0" w:color="auto"/>
                    <w:bottom w:val="none" w:sz="0" w:space="0" w:color="auto"/>
                    <w:right w:val="none" w:sz="0" w:space="0" w:color="auto"/>
                  </w:divBdr>
                </w:div>
                <w:div w:id="701594588">
                  <w:marLeft w:val="480"/>
                  <w:marRight w:val="0"/>
                  <w:marTop w:val="0"/>
                  <w:marBottom w:val="0"/>
                  <w:divBdr>
                    <w:top w:val="none" w:sz="0" w:space="0" w:color="auto"/>
                    <w:left w:val="none" w:sz="0" w:space="0" w:color="auto"/>
                    <w:bottom w:val="none" w:sz="0" w:space="0" w:color="auto"/>
                    <w:right w:val="none" w:sz="0" w:space="0" w:color="auto"/>
                  </w:divBdr>
                </w:div>
                <w:div w:id="1465152112">
                  <w:marLeft w:val="480"/>
                  <w:marRight w:val="0"/>
                  <w:marTop w:val="0"/>
                  <w:marBottom w:val="0"/>
                  <w:divBdr>
                    <w:top w:val="none" w:sz="0" w:space="0" w:color="auto"/>
                    <w:left w:val="none" w:sz="0" w:space="0" w:color="auto"/>
                    <w:bottom w:val="none" w:sz="0" w:space="0" w:color="auto"/>
                    <w:right w:val="none" w:sz="0" w:space="0" w:color="auto"/>
                  </w:divBdr>
                </w:div>
                <w:div w:id="1808744311">
                  <w:marLeft w:val="480"/>
                  <w:marRight w:val="0"/>
                  <w:marTop w:val="0"/>
                  <w:marBottom w:val="0"/>
                  <w:divBdr>
                    <w:top w:val="none" w:sz="0" w:space="0" w:color="auto"/>
                    <w:left w:val="none" w:sz="0" w:space="0" w:color="auto"/>
                    <w:bottom w:val="none" w:sz="0" w:space="0" w:color="auto"/>
                    <w:right w:val="none" w:sz="0" w:space="0" w:color="auto"/>
                  </w:divBdr>
                </w:div>
              </w:divsChild>
            </w:div>
            <w:div w:id="177542386">
              <w:marLeft w:val="0"/>
              <w:marRight w:val="0"/>
              <w:marTop w:val="0"/>
              <w:marBottom w:val="0"/>
              <w:divBdr>
                <w:top w:val="none" w:sz="0" w:space="0" w:color="auto"/>
                <w:left w:val="none" w:sz="0" w:space="0" w:color="auto"/>
                <w:bottom w:val="none" w:sz="0" w:space="0" w:color="auto"/>
                <w:right w:val="none" w:sz="0" w:space="0" w:color="auto"/>
              </w:divBdr>
              <w:divsChild>
                <w:div w:id="1369329815">
                  <w:marLeft w:val="480"/>
                  <w:marRight w:val="0"/>
                  <w:marTop w:val="0"/>
                  <w:marBottom w:val="0"/>
                  <w:divBdr>
                    <w:top w:val="none" w:sz="0" w:space="0" w:color="auto"/>
                    <w:left w:val="none" w:sz="0" w:space="0" w:color="auto"/>
                    <w:bottom w:val="none" w:sz="0" w:space="0" w:color="auto"/>
                    <w:right w:val="none" w:sz="0" w:space="0" w:color="auto"/>
                  </w:divBdr>
                </w:div>
                <w:div w:id="1275332221">
                  <w:marLeft w:val="480"/>
                  <w:marRight w:val="0"/>
                  <w:marTop w:val="0"/>
                  <w:marBottom w:val="0"/>
                  <w:divBdr>
                    <w:top w:val="none" w:sz="0" w:space="0" w:color="auto"/>
                    <w:left w:val="none" w:sz="0" w:space="0" w:color="auto"/>
                    <w:bottom w:val="none" w:sz="0" w:space="0" w:color="auto"/>
                    <w:right w:val="none" w:sz="0" w:space="0" w:color="auto"/>
                  </w:divBdr>
                </w:div>
                <w:div w:id="1850486457">
                  <w:marLeft w:val="480"/>
                  <w:marRight w:val="0"/>
                  <w:marTop w:val="0"/>
                  <w:marBottom w:val="0"/>
                  <w:divBdr>
                    <w:top w:val="none" w:sz="0" w:space="0" w:color="auto"/>
                    <w:left w:val="none" w:sz="0" w:space="0" w:color="auto"/>
                    <w:bottom w:val="none" w:sz="0" w:space="0" w:color="auto"/>
                    <w:right w:val="none" w:sz="0" w:space="0" w:color="auto"/>
                  </w:divBdr>
                </w:div>
                <w:div w:id="1150439366">
                  <w:marLeft w:val="480"/>
                  <w:marRight w:val="0"/>
                  <w:marTop w:val="0"/>
                  <w:marBottom w:val="0"/>
                  <w:divBdr>
                    <w:top w:val="none" w:sz="0" w:space="0" w:color="auto"/>
                    <w:left w:val="none" w:sz="0" w:space="0" w:color="auto"/>
                    <w:bottom w:val="none" w:sz="0" w:space="0" w:color="auto"/>
                    <w:right w:val="none" w:sz="0" w:space="0" w:color="auto"/>
                  </w:divBdr>
                </w:div>
                <w:div w:id="1926067082">
                  <w:marLeft w:val="480"/>
                  <w:marRight w:val="0"/>
                  <w:marTop w:val="0"/>
                  <w:marBottom w:val="0"/>
                  <w:divBdr>
                    <w:top w:val="none" w:sz="0" w:space="0" w:color="auto"/>
                    <w:left w:val="none" w:sz="0" w:space="0" w:color="auto"/>
                    <w:bottom w:val="none" w:sz="0" w:space="0" w:color="auto"/>
                    <w:right w:val="none" w:sz="0" w:space="0" w:color="auto"/>
                  </w:divBdr>
                </w:div>
                <w:div w:id="993022670">
                  <w:marLeft w:val="480"/>
                  <w:marRight w:val="0"/>
                  <w:marTop w:val="0"/>
                  <w:marBottom w:val="0"/>
                  <w:divBdr>
                    <w:top w:val="none" w:sz="0" w:space="0" w:color="auto"/>
                    <w:left w:val="none" w:sz="0" w:space="0" w:color="auto"/>
                    <w:bottom w:val="none" w:sz="0" w:space="0" w:color="auto"/>
                    <w:right w:val="none" w:sz="0" w:space="0" w:color="auto"/>
                  </w:divBdr>
                </w:div>
                <w:div w:id="247614421">
                  <w:marLeft w:val="480"/>
                  <w:marRight w:val="0"/>
                  <w:marTop w:val="0"/>
                  <w:marBottom w:val="0"/>
                  <w:divBdr>
                    <w:top w:val="none" w:sz="0" w:space="0" w:color="auto"/>
                    <w:left w:val="none" w:sz="0" w:space="0" w:color="auto"/>
                    <w:bottom w:val="none" w:sz="0" w:space="0" w:color="auto"/>
                    <w:right w:val="none" w:sz="0" w:space="0" w:color="auto"/>
                  </w:divBdr>
                </w:div>
                <w:div w:id="1146236335">
                  <w:marLeft w:val="480"/>
                  <w:marRight w:val="0"/>
                  <w:marTop w:val="0"/>
                  <w:marBottom w:val="0"/>
                  <w:divBdr>
                    <w:top w:val="none" w:sz="0" w:space="0" w:color="auto"/>
                    <w:left w:val="none" w:sz="0" w:space="0" w:color="auto"/>
                    <w:bottom w:val="none" w:sz="0" w:space="0" w:color="auto"/>
                    <w:right w:val="none" w:sz="0" w:space="0" w:color="auto"/>
                  </w:divBdr>
                </w:div>
                <w:div w:id="229192079">
                  <w:marLeft w:val="480"/>
                  <w:marRight w:val="0"/>
                  <w:marTop w:val="0"/>
                  <w:marBottom w:val="0"/>
                  <w:divBdr>
                    <w:top w:val="none" w:sz="0" w:space="0" w:color="auto"/>
                    <w:left w:val="none" w:sz="0" w:space="0" w:color="auto"/>
                    <w:bottom w:val="none" w:sz="0" w:space="0" w:color="auto"/>
                    <w:right w:val="none" w:sz="0" w:space="0" w:color="auto"/>
                  </w:divBdr>
                </w:div>
                <w:div w:id="1716542838">
                  <w:marLeft w:val="480"/>
                  <w:marRight w:val="0"/>
                  <w:marTop w:val="0"/>
                  <w:marBottom w:val="0"/>
                  <w:divBdr>
                    <w:top w:val="none" w:sz="0" w:space="0" w:color="auto"/>
                    <w:left w:val="none" w:sz="0" w:space="0" w:color="auto"/>
                    <w:bottom w:val="none" w:sz="0" w:space="0" w:color="auto"/>
                    <w:right w:val="none" w:sz="0" w:space="0" w:color="auto"/>
                  </w:divBdr>
                </w:div>
              </w:divsChild>
            </w:div>
            <w:div w:id="1954094901">
              <w:marLeft w:val="0"/>
              <w:marRight w:val="0"/>
              <w:marTop w:val="0"/>
              <w:marBottom w:val="0"/>
              <w:divBdr>
                <w:top w:val="none" w:sz="0" w:space="0" w:color="auto"/>
                <w:left w:val="none" w:sz="0" w:space="0" w:color="auto"/>
                <w:bottom w:val="none" w:sz="0" w:space="0" w:color="auto"/>
                <w:right w:val="none" w:sz="0" w:space="0" w:color="auto"/>
              </w:divBdr>
              <w:divsChild>
                <w:div w:id="1385104247">
                  <w:marLeft w:val="480"/>
                  <w:marRight w:val="0"/>
                  <w:marTop w:val="0"/>
                  <w:marBottom w:val="0"/>
                  <w:divBdr>
                    <w:top w:val="none" w:sz="0" w:space="0" w:color="auto"/>
                    <w:left w:val="none" w:sz="0" w:space="0" w:color="auto"/>
                    <w:bottom w:val="none" w:sz="0" w:space="0" w:color="auto"/>
                    <w:right w:val="none" w:sz="0" w:space="0" w:color="auto"/>
                  </w:divBdr>
                </w:div>
                <w:div w:id="2025939257">
                  <w:marLeft w:val="480"/>
                  <w:marRight w:val="0"/>
                  <w:marTop w:val="0"/>
                  <w:marBottom w:val="0"/>
                  <w:divBdr>
                    <w:top w:val="none" w:sz="0" w:space="0" w:color="auto"/>
                    <w:left w:val="none" w:sz="0" w:space="0" w:color="auto"/>
                    <w:bottom w:val="none" w:sz="0" w:space="0" w:color="auto"/>
                    <w:right w:val="none" w:sz="0" w:space="0" w:color="auto"/>
                  </w:divBdr>
                </w:div>
                <w:div w:id="1178152731">
                  <w:marLeft w:val="480"/>
                  <w:marRight w:val="0"/>
                  <w:marTop w:val="0"/>
                  <w:marBottom w:val="0"/>
                  <w:divBdr>
                    <w:top w:val="none" w:sz="0" w:space="0" w:color="auto"/>
                    <w:left w:val="none" w:sz="0" w:space="0" w:color="auto"/>
                    <w:bottom w:val="none" w:sz="0" w:space="0" w:color="auto"/>
                    <w:right w:val="none" w:sz="0" w:space="0" w:color="auto"/>
                  </w:divBdr>
                </w:div>
                <w:div w:id="326713161">
                  <w:marLeft w:val="480"/>
                  <w:marRight w:val="0"/>
                  <w:marTop w:val="0"/>
                  <w:marBottom w:val="0"/>
                  <w:divBdr>
                    <w:top w:val="none" w:sz="0" w:space="0" w:color="auto"/>
                    <w:left w:val="none" w:sz="0" w:space="0" w:color="auto"/>
                    <w:bottom w:val="none" w:sz="0" w:space="0" w:color="auto"/>
                    <w:right w:val="none" w:sz="0" w:space="0" w:color="auto"/>
                  </w:divBdr>
                </w:div>
                <w:div w:id="45421215">
                  <w:marLeft w:val="480"/>
                  <w:marRight w:val="0"/>
                  <w:marTop w:val="0"/>
                  <w:marBottom w:val="0"/>
                  <w:divBdr>
                    <w:top w:val="none" w:sz="0" w:space="0" w:color="auto"/>
                    <w:left w:val="none" w:sz="0" w:space="0" w:color="auto"/>
                    <w:bottom w:val="none" w:sz="0" w:space="0" w:color="auto"/>
                    <w:right w:val="none" w:sz="0" w:space="0" w:color="auto"/>
                  </w:divBdr>
                </w:div>
                <w:div w:id="295835660">
                  <w:marLeft w:val="480"/>
                  <w:marRight w:val="0"/>
                  <w:marTop w:val="0"/>
                  <w:marBottom w:val="0"/>
                  <w:divBdr>
                    <w:top w:val="none" w:sz="0" w:space="0" w:color="auto"/>
                    <w:left w:val="none" w:sz="0" w:space="0" w:color="auto"/>
                    <w:bottom w:val="none" w:sz="0" w:space="0" w:color="auto"/>
                    <w:right w:val="none" w:sz="0" w:space="0" w:color="auto"/>
                  </w:divBdr>
                </w:div>
                <w:div w:id="1082147494">
                  <w:marLeft w:val="480"/>
                  <w:marRight w:val="0"/>
                  <w:marTop w:val="0"/>
                  <w:marBottom w:val="0"/>
                  <w:divBdr>
                    <w:top w:val="none" w:sz="0" w:space="0" w:color="auto"/>
                    <w:left w:val="none" w:sz="0" w:space="0" w:color="auto"/>
                    <w:bottom w:val="none" w:sz="0" w:space="0" w:color="auto"/>
                    <w:right w:val="none" w:sz="0" w:space="0" w:color="auto"/>
                  </w:divBdr>
                </w:div>
                <w:div w:id="197203469">
                  <w:marLeft w:val="480"/>
                  <w:marRight w:val="0"/>
                  <w:marTop w:val="0"/>
                  <w:marBottom w:val="0"/>
                  <w:divBdr>
                    <w:top w:val="none" w:sz="0" w:space="0" w:color="auto"/>
                    <w:left w:val="none" w:sz="0" w:space="0" w:color="auto"/>
                    <w:bottom w:val="none" w:sz="0" w:space="0" w:color="auto"/>
                    <w:right w:val="none" w:sz="0" w:space="0" w:color="auto"/>
                  </w:divBdr>
                </w:div>
                <w:div w:id="1020938661">
                  <w:marLeft w:val="480"/>
                  <w:marRight w:val="0"/>
                  <w:marTop w:val="0"/>
                  <w:marBottom w:val="0"/>
                  <w:divBdr>
                    <w:top w:val="none" w:sz="0" w:space="0" w:color="auto"/>
                    <w:left w:val="none" w:sz="0" w:space="0" w:color="auto"/>
                    <w:bottom w:val="none" w:sz="0" w:space="0" w:color="auto"/>
                    <w:right w:val="none" w:sz="0" w:space="0" w:color="auto"/>
                  </w:divBdr>
                </w:div>
                <w:div w:id="2103410281">
                  <w:marLeft w:val="480"/>
                  <w:marRight w:val="0"/>
                  <w:marTop w:val="0"/>
                  <w:marBottom w:val="0"/>
                  <w:divBdr>
                    <w:top w:val="none" w:sz="0" w:space="0" w:color="auto"/>
                    <w:left w:val="none" w:sz="0" w:space="0" w:color="auto"/>
                    <w:bottom w:val="none" w:sz="0" w:space="0" w:color="auto"/>
                    <w:right w:val="none" w:sz="0" w:space="0" w:color="auto"/>
                  </w:divBdr>
                </w:div>
              </w:divsChild>
            </w:div>
            <w:div w:id="216014131">
              <w:marLeft w:val="0"/>
              <w:marRight w:val="0"/>
              <w:marTop w:val="0"/>
              <w:marBottom w:val="0"/>
              <w:divBdr>
                <w:top w:val="none" w:sz="0" w:space="0" w:color="auto"/>
                <w:left w:val="none" w:sz="0" w:space="0" w:color="auto"/>
                <w:bottom w:val="none" w:sz="0" w:space="0" w:color="auto"/>
                <w:right w:val="none" w:sz="0" w:space="0" w:color="auto"/>
              </w:divBdr>
              <w:divsChild>
                <w:div w:id="837421872">
                  <w:marLeft w:val="480"/>
                  <w:marRight w:val="0"/>
                  <w:marTop w:val="0"/>
                  <w:marBottom w:val="0"/>
                  <w:divBdr>
                    <w:top w:val="none" w:sz="0" w:space="0" w:color="auto"/>
                    <w:left w:val="none" w:sz="0" w:space="0" w:color="auto"/>
                    <w:bottom w:val="none" w:sz="0" w:space="0" w:color="auto"/>
                    <w:right w:val="none" w:sz="0" w:space="0" w:color="auto"/>
                  </w:divBdr>
                </w:div>
                <w:div w:id="348265044">
                  <w:marLeft w:val="480"/>
                  <w:marRight w:val="0"/>
                  <w:marTop w:val="0"/>
                  <w:marBottom w:val="0"/>
                  <w:divBdr>
                    <w:top w:val="none" w:sz="0" w:space="0" w:color="auto"/>
                    <w:left w:val="none" w:sz="0" w:space="0" w:color="auto"/>
                    <w:bottom w:val="none" w:sz="0" w:space="0" w:color="auto"/>
                    <w:right w:val="none" w:sz="0" w:space="0" w:color="auto"/>
                  </w:divBdr>
                </w:div>
                <w:div w:id="279335001">
                  <w:marLeft w:val="480"/>
                  <w:marRight w:val="0"/>
                  <w:marTop w:val="0"/>
                  <w:marBottom w:val="0"/>
                  <w:divBdr>
                    <w:top w:val="none" w:sz="0" w:space="0" w:color="auto"/>
                    <w:left w:val="none" w:sz="0" w:space="0" w:color="auto"/>
                    <w:bottom w:val="none" w:sz="0" w:space="0" w:color="auto"/>
                    <w:right w:val="none" w:sz="0" w:space="0" w:color="auto"/>
                  </w:divBdr>
                </w:div>
                <w:div w:id="230971088">
                  <w:marLeft w:val="480"/>
                  <w:marRight w:val="0"/>
                  <w:marTop w:val="0"/>
                  <w:marBottom w:val="0"/>
                  <w:divBdr>
                    <w:top w:val="none" w:sz="0" w:space="0" w:color="auto"/>
                    <w:left w:val="none" w:sz="0" w:space="0" w:color="auto"/>
                    <w:bottom w:val="none" w:sz="0" w:space="0" w:color="auto"/>
                    <w:right w:val="none" w:sz="0" w:space="0" w:color="auto"/>
                  </w:divBdr>
                </w:div>
                <w:div w:id="1567911738">
                  <w:marLeft w:val="480"/>
                  <w:marRight w:val="0"/>
                  <w:marTop w:val="0"/>
                  <w:marBottom w:val="0"/>
                  <w:divBdr>
                    <w:top w:val="none" w:sz="0" w:space="0" w:color="auto"/>
                    <w:left w:val="none" w:sz="0" w:space="0" w:color="auto"/>
                    <w:bottom w:val="none" w:sz="0" w:space="0" w:color="auto"/>
                    <w:right w:val="none" w:sz="0" w:space="0" w:color="auto"/>
                  </w:divBdr>
                </w:div>
                <w:div w:id="1232932803">
                  <w:marLeft w:val="480"/>
                  <w:marRight w:val="0"/>
                  <w:marTop w:val="0"/>
                  <w:marBottom w:val="0"/>
                  <w:divBdr>
                    <w:top w:val="none" w:sz="0" w:space="0" w:color="auto"/>
                    <w:left w:val="none" w:sz="0" w:space="0" w:color="auto"/>
                    <w:bottom w:val="none" w:sz="0" w:space="0" w:color="auto"/>
                    <w:right w:val="none" w:sz="0" w:space="0" w:color="auto"/>
                  </w:divBdr>
                </w:div>
                <w:div w:id="1401096160">
                  <w:marLeft w:val="480"/>
                  <w:marRight w:val="0"/>
                  <w:marTop w:val="0"/>
                  <w:marBottom w:val="0"/>
                  <w:divBdr>
                    <w:top w:val="none" w:sz="0" w:space="0" w:color="auto"/>
                    <w:left w:val="none" w:sz="0" w:space="0" w:color="auto"/>
                    <w:bottom w:val="none" w:sz="0" w:space="0" w:color="auto"/>
                    <w:right w:val="none" w:sz="0" w:space="0" w:color="auto"/>
                  </w:divBdr>
                </w:div>
                <w:div w:id="2043940465">
                  <w:marLeft w:val="480"/>
                  <w:marRight w:val="0"/>
                  <w:marTop w:val="0"/>
                  <w:marBottom w:val="0"/>
                  <w:divBdr>
                    <w:top w:val="none" w:sz="0" w:space="0" w:color="auto"/>
                    <w:left w:val="none" w:sz="0" w:space="0" w:color="auto"/>
                    <w:bottom w:val="none" w:sz="0" w:space="0" w:color="auto"/>
                    <w:right w:val="none" w:sz="0" w:space="0" w:color="auto"/>
                  </w:divBdr>
                </w:div>
                <w:div w:id="669866645">
                  <w:marLeft w:val="480"/>
                  <w:marRight w:val="0"/>
                  <w:marTop w:val="0"/>
                  <w:marBottom w:val="0"/>
                  <w:divBdr>
                    <w:top w:val="none" w:sz="0" w:space="0" w:color="auto"/>
                    <w:left w:val="none" w:sz="0" w:space="0" w:color="auto"/>
                    <w:bottom w:val="none" w:sz="0" w:space="0" w:color="auto"/>
                    <w:right w:val="none" w:sz="0" w:space="0" w:color="auto"/>
                  </w:divBdr>
                </w:div>
                <w:div w:id="2034070745">
                  <w:marLeft w:val="480"/>
                  <w:marRight w:val="0"/>
                  <w:marTop w:val="0"/>
                  <w:marBottom w:val="0"/>
                  <w:divBdr>
                    <w:top w:val="none" w:sz="0" w:space="0" w:color="auto"/>
                    <w:left w:val="none" w:sz="0" w:space="0" w:color="auto"/>
                    <w:bottom w:val="none" w:sz="0" w:space="0" w:color="auto"/>
                    <w:right w:val="none" w:sz="0" w:space="0" w:color="auto"/>
                  </w:divBdr>
                </w:div>
              </w:divsChild>
            </w:div>
            <w:div w:id="1123232379">
              <w:marLeft w:val="0"/>
              <w:marRight w:val="0"/>
              <w:marTop w:val="0"/>
              <w:marBottom w:val="0"/>
              <w:divBdr>
                <w:top w:val="none" w:sz="0" w:space="0" w:color="auto"/>
                <w:left w:val="none" w:sz="0" w:space="0" w:color="auto"/>
                <w:bottom w:val="none" w:sz="0" w:space="0" w:color="auto"/>
                <w:right w:val="none" w:sz="0" w:space="0" w:color="auto"/>
              </w:divBdr>
              <w:divsChild>
                <w:div w:id="1935241156">
                  <w:marLeft w:val="480"/>
                  <w:marRight w:val="0"/>
                  <w:marTop w:val="0"/>
                  <w:marBottom w:val="0"/>
                  <w:divBdr>
                    <w:top w:val="none" w:sz="0" w:space="0" w:color="auto"/>
                    <w:left w:val="none" w:sz="0" w:space="0" w:color="auto"/>
                    <w:bottom w:val="none" w:sz="0" w:space="0" w:color="auto"/>
                    <w:right w:val="none" w:sz="0" w:space="0" w:color="auto"/>
                  </w:divBdr>
                </w:div>
                <w:div w:id="92014048">
                  <w:marLeft w:val="480"/>
                  <w:marRight w:val="0"/>
                  <w:marTop w:val="0"/>
                  <w:marBottom w:val="0"/>
                  <w:divBdr>
                    <w:top w:val="none" w:sz="0" w:space="0" w:color="auto"/>
                    <w:left w:val="none" w:sz="0" w:space="0" w:color="auto"/>
                    <w:bottom w:val="none" w:sz="0" w:space="0" w:color="auto"/>
                    <w:right w:val="none" w:sz="0" w:space="0" w:color="auto"/>
                  </w:divBdr>
                </w:div>
                <w:div w:id="1096367845">
                  <w:marLeft w:val="480"/>
                  <w:marRight w:val="0"/>
                  <w:marTop w:val="0"/>
                  <w:marBottom w:val="0"/>
                  <w:divBdr>
                    <w:top w:val="none" w:sz="0" w:space="0" w:color="auto"/>
                    <w:left w:val="none" w:sz="0" w:space="0" w:color="auto"/>
                    <w:bottom w:val="none" w:sz="0" w:space="0" w:color="auto"/>
                    <w:right w:val="none" w:sz="0" w:space="0" w:color="auto"/>
                  </w:divBdr>
                </w:div>
                <w:div w:id="132600940">
                  <w:marLeft w:val="480"/>
                  <w:marRight w:val="0"/>
                  <w:marTop w:val="0"/>
                  <w:marBottom w:val="0"/>
                  <w:divBdr>
                    <w:top w:val="none" w:sz="0" w:space="0" w:color="auto"/>
                    <w:left w:val="none" w:sz="0" w:space="0" w:color="auto"/>
                    <w:bottom w:val="none" w:sz="0" w:space="0" w:color="auto"/>
                    <w:right w:val="none" w:sz="0" w:space="0" w:color="auto"/>
                  </w:divBdr>
                </w:div>
                <w:div w:id="1979528256">
                  <w:marLeft w:val="480"/>
                  <w:marRight w:val="0"/>
                  <w:marTop w:val="0"/>
                  <w:marBottom w:val="0"/>
                  <w:divBdr>
                    <w:top w:val="none" w:sz="0" w:space="0" w:color="auto"/>
                    <w:left w:val="none" w:sz="0" w:space="0" w:color="auto"/>
                    <w:bottom w:val="none" w:sz="0" w:space="0" w:color="auto"/>
                    <w:right w:val="none" w:sz="0" w:space="0" w:color="auto"/>
                  </w:divBdr>
                </w:div>
                <w:div w:id="1937902783">
                  <w:marLeft w:val="480"/>
                  <w:marRight w:val="0"/>
                  <w:marTop w:val="0"/>
                  <w:marBottom w:val="0"/>
                  <w:divBdr>
                    <w:top w:val="none" w:sz="0" w:space="0" w:color="auto"/>
                    <w:left w:val="none" w:sz="0" w:space="0" w:color="auto"/>
                    <w:bottom w:val="none" w:sz="0" w:space="0" w:color="auto"/>
                    <w:right w:val="none" w:sz="0" w:space="0" w:color="auto"/>
                  </w:divBdr>
                </w:div>
                <w:div w:id="145825708">
                  <w:marLeft w:val="480"/>
                  <w:marRight w:val="0"/>
                  <w:marTop w:val="0"/>
                  <w:marBottom w:val="0"/>
                  <w:divBdr>
                    <w:top w:val="none" w:sz="0" w:space="0" w:color="auto"/>
                    <w:left w:val="none" w:sz="0" w:space="0" w:color="auto"/>
                    <w:bottom w:val="none" w:sz="0" w:space="0" w:color="auto"/>
                    <w:right w:val="none" w:sz="0" w:space="0" w:color="auto"/>
                  </w:divBdr>
                </w:div>
                <w:div w:id="1051222417">
                  <w:marLeft w:val="480"/>
                  <w:marRight w:val="0"/>
                  <w:marTop w:val="0"/>
                  <w:marBottom w:val="0"/>
                  <w:divBdr>
                    <w:top w:val="none" w:sz="0" w:space="0" w:color="auto"/>
                    <w:left w:val="none" w:sz="0" w:space="0" w:color="auto"/>
                    <w:bottom w:val="none" w:sz="0" w:space="0" w:color="auto"/>
                    <w:right w:val="none" w:sz="0" w:space="0" w:color="auto"/>
                  </w:divBdr>
                </w:div>
                <w:div w:id="1668098733">
                  <w:marLeft w:val="480"/>
                  <w:marRight w:val="0"/>
                  <w:marTop w:val="0"/>
                  <w:marBottom w:val="0"/>
                  <w:divBdr>
                    <w:top w:val="none" w:sz="0" w:space="0" w:color="auto"/>
                    <w:left w:val="none" w:sz="0" w:space="0" w:color="auto"/>
                    <w:bottom w:val="none" w:sz="0" w:space="0" w:color="auto"/>
                    <w:right w:val="none" w:sz="0" w:space="0" w:color="auto"/>
                  </w:divBdr>
                </w:div>
                <w:div w:id="458424445">
                  <w:marLeft w:val="480"/>
                  <w:marRight w:val="0"/>
                  <w:marTop w:val="0"/>
                  <w:marBottom w:val="0"/>
                  <w:divBdr>
                    <w:top w:val="none" w:sz="0" w:space="0" w:color="auto"/>
                    <w:left w:val="none" w:sz="0" w:space="0" w:color="auto"/>
                    <w:bottom w:val="none" w:sz="0" w:space="0" w:color="auto"/>
                    <w:right w:val="none" w:sz="0" w:space="0" w:color="auto"/>
                  </w:divBdr>
                </w:div>
                <w:div w:id="1019040121">
                  <w:marLeft w:val="480"/>
                  <w:marRight w:val="0"/>
                  <w:marTop w:val="0"/>
                  <w:marBottom w:val="0"/>
                  <w:divBdr>
                    <w:top w:val="none" w:sz="0" w:space="0" w:color="auto"/>
                    <w:left w:val="none" w:sz="0" w:space="0" w:color="auto"/>
                    <w:bottom w:val="none" w:sz="0" w:space="0" w:color="auto"/>
                    <w:right w:val="none" w:sz="0" w:space="0" w:color="auto"/>
                  </w:divBdr>
                </w:div>
              </w:divsChild>
            </w:div>
            <w:div w:id="1615402017">
              <w:marLeft w:val="0"/>
              <w:marRight w:val="0"/>
              <w:marTop w:val="0"/>
              <w:marBottom w:val="0"/>
              <w:divBdr>
                <w:top w:val="none" w:sz="0" w:space="0" w:color="auto"/>
                <w:left w:val="none" w:sz="0" w:space="0" w:color="auto"/>
                <w:bottom w:val="none" w:sz="0" w:space="0" w:color="auto"/>
                <w:right w:val="none" w:sz="0" w:space="0" w:color="auto"/>
              </w:divBdr>
              <w:divsChild>
                <w:div w:id="780803558">
                  <w:marLeft w:val="480"/>
                  <w:marRight w:val="0"/>
                  <w:marTop w:val="0"/>
                  <w:marBottom w:val="0"/>
                  <w:divBdr>
                    <w:top w:val="none" w:sz="0" w:space="0" w:color="auto"/>
                    <w:left w:val="none" w:sz="0" w:space="0" w:color="auto"/>
                    <w:bottom w:val="none" w:sz="0" w:space="0" w:color="auto"/>
                    <w:right w:val="none" w:sz="0" w:space="0" w:color="auto"/>
                  </w:divBdr>
                </w:div>
                <w:div w:id="1696074797">
                  <w:marLeft w:val="480"/>
                  <w:marRight w:val="0"/>
                  <w:marTop w:val="0"/>
                  <w:marBottom w:val="0"/>
                  <w:divBdr>
                    <w:top w:val="none" w:sz="0" w:space="0" w:color="auto"/>
                    <w:left w:val="none" w:sz="0" w:space="0" w:color="auto"/>
                    <w:bottom w:val="none" w:sz="0" w:space="0" w:color="auto"/>
                    <w:right w:val="none" w:sz="0" w:space="0" w:color="auto"/>
                  </w:divBdr>
                </w:div>
                <w:div w:id="1937442633">
                  <w:marLeft w:val="480"/>
                  <w:marRight w:val="0"/>
                  <w:marTop w:val="0"/>
                  <w:marBottom w:val="0"/>
                  <w:divBdr>
                    <w:top w:val="none" w:sz="0" w:space="0" w:color="auto"/>
                    <w:left w:val="none" w:sz="0" w:space="0" w:color="auto"/>
                    <w:bottom w:val="none" w:sz="0" w:space="0" w:color="auto"/>
                    <w:right w:val="none" w:sz="0" w:space="0" w:color="auto"/>
                  </w:divBdr>
                </w:div>
                <w:div w:id="1607423135">
                  <w:marLeft w:val="480"/>
                  <w:marRight w:val="0"/>
                  <w:marTop w:val="0"/>
                  <w:marBottom w:val="0"/>
                  <w:divBdr>
                    <w:top w:val="none" w:sz="0" w:space="0" w:color="auto"/>
                    <w:left w:val="none" w:sz="0" w:space="0" w:color="auto"/>
                    <w:bottom w:val="none" w:sz="0" w:space="0" w:color="auto"/>
                    <w:right w:val="none" w:sz="0" w:space="0" w:color="auto"/>
                  </w:divBdr>
                </w:div>
                <w:div w:id="2097825633">
                  <w:marLeft w:val="480"/>
                  <w:marRight w:val="0"/>
                  <w:marTop w:val="0"/>
                  <w:marBottom w:val="0"/>
                  <w:divBdr>
                    <w:top w:val="none" w:sz="0" w:space="0" w:color="auto"/>
                    <w:left w:val="none" w:sz="0" w:space="0" w:color="auto"/>
                    <w:bottom w:val="none" w:sz="0" w:space="0" w:color="auto"/>
                    <w:right w:val="none" w:sz="0" w:space="0" w:color="auto"/>
                  </w:divBdr>
                </w:div>
                <w:div w:id="159664792">
                  <w:marLeft w:val="480"/>
                  <w:marRight w:val="0"/>
                  <w:marTop w:val="0"/>
                  <w:marBottom w:val="0"/>
                  <w:divBdr>
                    <w:top w:val="none" w:sz="0" w:space="0" w:color="auto"/>
                    <w:left w:val="none" w:sz="0" w:space="0" w:color="auto"/>
                    <w:bottom w:val="none" w:sz="0" w:space="0" w:color="auto"/>
                    <w:right w:val="none" w:sz="0" w:space="0" w:color="auto"/>
                  </w:divBdr>
                </w:div>
                <w:div w:id="1073352864">
                  <w:marLeft w:val="480"/>
                  <w:marRight w:val="0"/>
                  <w:marTop w:val="0"/>
                  <w:marBottom w:val="0"/>
                  <w:divBdr>
                    <w:top w:val="none" w:sz="0" w:space="0" w:color="auto"/>
                    <w:left w:val="none" w:sz="0" w:space="0" w:color="auto"/>
                    <w:bottom w:val="none" w:sz="0" w:space="0" w:color="auto"/>
                    <w:right w:val="none" w:sz="0" w:space="0" w:color="auto"/>
                  </w:divBdr>
                </w:div>
                <w:div w:id="1944267395">
                  <w:marLeft w:val="480"/>
                  <w:marRight w:val="0"/>
                  <w:marTop w:val="0"/>
                  <w:marBottom w:val="0"/>
                  <w:divBdr>
                    <w:top w:val="none" w:sz="0" w:space="0" w:color="auto"/>
                    <w:left w:val="none" w:sz="0" w:space="0" w:color="auto"/>
                    <w:bottom w:val="none" w:sz="0" w:space="0" w:color="auto"/>
                    <w:right w:val="none" w:sz="0" w:space="0" w:color="auto"/>
                  </w:divBdr>
                </w:div>
                <w:div w:id="665868123">
                  <w:marLeft w:val="480"/>
                  <w:marRight w:val="0"/>
                  <w:marTop w:val="0"/>
                  <w:marBottom w:val="0"/>
                  <w:divBdr>
                    <w:top w:val="none" w:sz="0" w:space="0" w:color="auto"/>
                    <w:left w:val="none" w:sz="0" w:space="0" w:color="auto"/>
                    <w:bottom w:val="none" w:sz="0" w:space="0" w:color="auto"/>
                    <w:right w:val="none" w:sz="0" w:space="0" w:color="auto"/>
                  </w:divBdr>
                </w:div>
                <w:div w:id="126315165">
                  <w:marLeft w:val="480"/>
                  <w:marRight w:val="0"/>
                  <w:marTop w:val="0"/>
                  <w:marBottom w:val="0"/>
                  <w:divBdr>
                    <w:top w:val="none" w:sz="0" w:space="0" w:color="auto"/>
                    <w:left w:val="none" w:sz="0" w:space="0" w:color="auto"/>
                    <w:bottom w:val="none" w:sz="0" w:space="0" w:color="auto"/>
                    <w:right w:val="none" w:sz="0" w:space="0" w:color="auto"/>
                  </w:divBdr>
                </w:div>
                <w:div w:id="268313952">
                  <w:marLeft w:val="480"/>
                  <w:marRight w:val="0"/>
                  <w:marTop w:val="0"/>
                  <w:marBottom w:val="0"/>
                  <w:divBdr>
                    <w:top w:val="none" w:sz="0" w:space="0" w:color="auto"/>
                    <w:left w:val="none" w:sz="0" w:space="0" w:color="auto"/>
                    <w:bottom w:val="none" w:sz="0" w:space="0" w:color="auto"/>
                    <w:right w:val="none" w:sz="0" w:space="0" w:color="auto"/>
                  </w:divBdr>
                </w:div>
                <w:div w:id="82296399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735476216">
          <w:marLeft w:val="480"/>
          <w:marRight w:val="0"/>
          <w:marTop w:val="0"/>
          <w:marBottom w:val="0"/>
          <w:divBdr>
            <w:top w:val="none" w:sz="0" w:space="0" w:color="auto"/>
            <w:left w:val="none" w:sz="0" w:space="0" w:color="auto"/>
            <w:bottom w:val="none" w:sz="0" w:space="0" w:color="auto"/>
            <w:right w:val="none" w:sz="0" w:space="0" w:color="auto"/>
          </w:divBdr>
        </w:div>
      </w:divsChild>
    </w:div>
    <w:div w:id="234241382">
      <w:bodyDiv w:val="1"/>
      <w:marLeft w:val="0"/>
      <w:marRight w:val="0"/>
      <w:marTop w:val="0"/>
      <w:marBottom w:val="0"/>
      <w:divBdr>
        <w:top w:val="none" w:sz="0" w:space="0" w:color="auto"/>
        <w:left w:val="none" w:sz="0" w:space="0" w:color="auto"/>
        <w:bottom w:val="none" w:sz="0" w:space="0" w:color="auto"/>
        <w:right w:val="none" w:sz="0" w:space="0" w:color="auto"/>
      </w:divBdr>
      <w:divsChild>
        <w:div w:id="788627052">
          <w:marLeft w:val="480"/>
          <w:marRight w:val="0"/>
          <w:marTop w:val="0"/>
          <w:marBottom w:val="0"/>
          <w:divBdr>
            <w:top w:val="none" w:sz="0" w:space="0" w:color="auto"/>
            <w:left w:val="none" w:sz="0" w:space="0" w:color="auto"/>
            <w:bottom w:val="none" w:sz="0" w:space="0" w:color="auto"/>
            <w:right w:val="none" w:sz="0" w:space="0" w:color="auto"/>
          </w:divBdr>
        </w:div>
        <w:div w:id="1181166530">
          <w:marLeft w:val="480"/>
          <w:marRight w:val="0"/>
          <w:marTop w:val="0"/>
          <w:marBottom w:val="0"/>
          <w:divBdr>
            <w:top w:val="none" w:sz="0" w:space="0" w:color="auto"/>
            <w:left w:val="none" w:sz="0" w:space="0" w:color="auto"/>
            <w:bottom w:val="none" w:sz="0" w:space="0" w:color="auto"/>
            <w:right w:val="none" w:sz="0" w:space="0" w:color="auto"/>
          </w:divBdr>
        </w:div>
        <w:div w:id="1457790583">
          <w:marLeft w:val="480"/>
          <w:marRight w:val="0"/>
          <w:marTop w:val="0"/>
          <w:marBottom w:val="0"/>
          <w:divBdr>
            <w:top w:val="none" w:sz="0" w:space="0" w:color="auto"/>
            <w:left w:val="none" w:sz="0" w:space="0" w:color="auto"/>
            <w:bottom w:val="none" w:sz="0" w:space="0" w:color="auto"/>
            <w:right w:val="none" w:sz="0" w:space="0" w:color="auto"/>
          </w:divBdr>
        </w:div>
        <w:div w:id="1700010905">
          <w:marLeft w:val="480"/>
          <w:marRight w:val="0"/>
          <w:marTop w:val="0"/>
          <w:marBottom w:val="0"/>
          <w:divBdr>
            <w:top w:val="none" w:sz="0" w:space="0" w:color="auto"/>
            <w:left w:val="none" w:sz="0" w:space="0" w:color="auto"/>
            <w:bottom w:val="none" w:sz="0" w:space="0" w:color="auto"/>
            <w:right w:val="none" w:sz="0" w:space="0" w:color="auto"/>
          </w:divBdr>
        </w:div>
        <w:div w:id="1590311089">
          <w:marLeft w:val="480"/>
          <w:marRight w:val="0"/>
          <w:marTop w:val="0"/>
          <w:marBottom w:val="0"/>
          <w:divBdr>
            <w:top w:val="none" w:sz="0" w:space="0" w:color="auto"/>
            <w:left w:val="none" w:sz="0" w:space="0" w:color="auto"/>
            <w:bottom w:val="none" w:sz="0" w:space="0" w:color="auto"/>
            <w:right w:val="none" w:sz="0" w:space="0" w:color="auto"/>
          </w:divBdr>
        </w:div>
      </w:divsChild>
    </w:div>
    <w:div w:id="234291702">
      <w:bodyDiv w:val="1"/>
      <w:marLeft w:val="0"/>
      <w:marRight w:val="0"/>
      <w:marTop w:val="0"/>
      <w:marBottom w:val="0"/>
      <w:divBdr>
        <w:top w:val="none" w:sz="0" w:space="0" w:color="auto"/>
        <w:left w:val="none" w:sz="0" w:space="0" w:color="auto"/>
        <w:bottom w:val="none" w:sz="0" w:space="0" w:color="auto"/>
        <w:right w:val="none" w:sz="0" w:space="0" w:color="auto"/>
      </w:divBdr>
      <w:divsChild>
        <w:div w:id="547571734">
          <w:marLeft w:val="480"/>
          <w:marRight w:val="0"/>
          <w:marTop w:val="0"/>
          <w:marBottom w:val="0"/>
          <w:divBdr>
            <w:top w:val="none" w:sz="0" w:space="0" w:color="auto"/>
            <w:left w:val="none" w:sz="0" w:space="0" w:color="auto"/>
            <w:bottom w:val="none" w:sz="0" w:space="0" w:color="auto"/>
            <w:right w:val="none" w:sz="0" w:space="0" w:color="auto"/>
          </w:divBdr>
        </w:div>
        <w:div w:id="1841889866">
          <w:marLeft w:val="480"/>
          <w:marRight w:val="0"/>
          <w:marTop w:val="0"/>
          <w:marBottom w:val="0"/>
          <w:divBdr>
            <w:top w:val="none" w:sz="0" w:space="0" w:color="auto"/>
            <w:left w:val="none" w:sz="0" w:space="0" w:color="auto"/>
            <w:bottom w:val="none" w:sz="0" w:space="0" w:color="auto"/>
            <w:right w:val="none" w:sz="0" w:space="0" w:color="auto"/>
          </w:divBdr>
        </w:div>
        <w:div w:id="840893351">
          <w:marLeft w:val="480"/>
          <w:marRight w:val="0"/>
          <w:marTop w:val="0"/>
          <w:marBottom w:val="0"/>
          <w:divBdr>
            <w:top w:val="none" w:sz="0" w:space="0" w:color="auto"/>
            <w:left w:val="none" w:sz="0" w:space="0" w:color="auto"/>
            <w:bottom w:val="none" w:sz="0" w:space="0" w:color="auto"/>
            <w:right w:val="none" w:sz="0" w:space="0" w:color="auto"/>
          </w:divBdr>
        </w:div>
        <w:div w:id="1192376912">
          <w:marLeft w:val="480"/>
          <w:marRight w:val="0"/>
          <w:marTop w:val="0"/>
          <w:marBottom w:val="0"/>
          <w:divBdr>
            <w:top w:val="none" w:sz="0" w:space="0" w:color="auto"/>
            <w:left w:val="none" w:sz="0" w:space="0" w:color="auto"/>
            <w:bottom w:val="none" w:sz="0" w:space="0" w:color="auto"/>
            <w:right w:val="none" w:sz="0" w:space="0" w:color="auto"/>
          </w:divBdr>
        </w:div>
        <w:div w:id="795031228">
          <w:marLeft w:val="480"/>
          <w:marRight w:val="0"/>
          <w:marTop w:val="0"/>
          <w:marBottom w:val="0"/>
          <w:divBdr>
            <w:top w:val="none" w:sz="0" w:space="0" w:color="auto"/>
            <w:left w:val="none" w:sz="0" w:space="0" w:color="auto"/>
            <w:bottom w:val="none" w:sz="0" w:space="0" w:color="auto"/>
            <w:right w:val="none" w:sz="0" w:space="0" w:color="auto"/>
          </w:divBdr>
        </w:div>
        <w:div w:id="664632704">
          <w:marLeft w:val="480"/>
          <w:marRight w:val="0"/>
          <w:marTop w:val="0"/>
          <w:marBottom w:val="0"/>
          <w:divBdr>
            <w:top w:val="none" w:sz="0" w:space="0" w:color="auto"/>
            <w:left w:val="none" w:sz="0" w:space="0" w:color="auto"/>
            <w:bottom w:val="none" w:sz="0" w:space="0" w:color="auto"/>
            <w:right w:val="none" w:sz="0" w:space="0" w:color="auto"/>
          </w:divBdr>
        </w:div>
        <w:div w:id="1788619781">
          <w:marLeft w:val="480"/>
          <w:marRight w:val="0"/>
          <w:marTop w:val="0"/>
          <w:marBottom w:val="0"/>
          <w:divBdr>
            <w:top w:val="none" w:sz="0" w:space="0" w:color="auto"/>
            <w:left w:val="none" w:sz="0" w:space="0" w:color="auto"/>
            <w:bottom w:val="none" w:sz="0" w:space="0" w:color="auto"/>
            <w:right w:val="none" w:sz="0" w:space="0" w:color="auto"/>
          </w:divBdr>
        </w:div>
        <w:div w:id="938949742">
          <w:marLeft w:val="480"/>
          <w:marRight w:val="0"/>
          <w:marTop w:val="0"/>
          <w:marBottom w:val="0"/>
          <w:divBdr>
            <w:top w:val="none" w:sz="0" w:space="0" w:color="auto"/>
            <w:left w:val="none" w:sz="0" w:space="0" w:color="auto"/>
            <w:bottom w:val="none" w:sz="0" w:space="0" w:color="auto"/>
            <w:right w:val="none" w:sz="0" w:space="0" w:color="auto"/>
          </w:divBdr>
        </w:div>
        <w:div w:id="792793162">
          <w:marLeft w:val="480"/>
          <w:marRight w:val="0"/>
          <w:marTop w:val="0"/>
          <w:marBottom w:val="0"/>
          <w:divBdr>
            <w:top w:val="none" w:sz="0" w:space="0" w:color="auto"/>
            <w:left w:val="none" w:sz="0" w:space="0" w:color="auto"/>
            <w:bottom w:val="none" w:sz="0" w:space="0" w:color="auto"/>
            <w:right w:val="none" w:sz="0" w:space="0" w:color="auto"/>
          </w:divBdr>
        </w:div>
      </w:divsChild>
    </w:div>
    <w:div w:id="244723901">
      <w:bodyDiv w:val="1"/>
      <w:marLeft w:val="0"/>
      <w:marRight w:val="0"/>
      <w:marTop w:val="0"/>
      <w:marBottom w:val="0"/>
      <w:divBdr>
        <w:top w:val="none" w:sz="0" w:space="0" w:color="auto"/>
        <w:left w:val="none" w:sz="0" w:space="0" w:color="auto"/>
        <w:bottom w:val="none" w:sz="0" w:space="0" w:color="auto"/>
        <w:right w:val="none" w:sz="0" w:space="0" w:color="auto"/>
      </w:divBdr>
      <w:divsChild>
        <w:div w:id="561797173">
          <w:marLeft w:val="480"/>
          <w:marRight w:val="0"/>
          <w:marTop w:val="0"/>
          <w:marBottom w:val="0"/>
          <w:divBdr>
            <w:top w:val="none" w:sz="0" w:space="0" w:color="auto"/>
            <w:left w:val="none" w:sz="0" w:space="0" w:color="auto"/>
            <w:bottom w:val="none" w:sz="0" w:space="0" w:color="auto"/>
            <w:right w:val="none" w:sz="0" w:space="0" w:color="auto"/>
          </w:divBdr>
        </w:div>
        <w:div w:id="241184593">
          <w:marLeft w:val="480"/>
          <w:marRight w:val="0"/>
          <w:marTop w:val="0"/>
          <w:marBottom w:val="0"/>
          <w:divBdr>
            <w:top w:val="none" w:sz="0" w:space="0" w:color="auto"/>
            <w:left w:val="none" w:sz="0" w:space="0" w:color="auto"/>
            <w:bottom w:val="none" w:sz="0" w:space="0" w:color="auto"/>
            <w:right w:val="none" w:sz="0" w:space="0" w:color="auto"/>
          </w:divBdr>
        </w:div>
        <w:div w:id="952982331">
          <w:marLeft w:val="480"/>
          <w:marRight w:val="0"/>
          <w:marTop w:val="0"/>
          <w:marBottom w:val="0"/>
          <w:divBdr>
            <w:top w:val="none" w:sz="0" w:space="0" w:color="auto"/>
            <w:left w:val="none" w:sz="0" w:space="0" w:color="auto"/>
            <w:bottom w:val="none" w:sz="0" w:space="0" w:color="auto"/>
            <w:right w:val="none" w:sz="0" w:space="0" w:color="auto"/>
          </w:divBdr>
        </w:div>
        <w:div w:id="814948917">
          <w:marLeft w:val="480"/>
          <w:marRight w:val="0"/>
          <w:marTop w:val="0"/>
          <w:marBottom w:val="0"/>
          <w:divBdr>
            <w:top w:val="none" w:sz="0" w:space="0" w:color="auto"/>
            <w:left w:val="none" w:sz="0" w:space="0" w:color="auto"/>
            <w:bottom w:val="none" w:sz="0" w:space="0" w:color="auto"/>
            <w:right w:val="none" w:sz="0" w:space="0" w:color="auto"/>
          </w:divBdr>
        </w:div>
        <w:div w:id="2134983681">
          <w:marLeft w:val="480"/>
          <w:marRight w:val="0"/>
          <w:marTop w:val="0"/>
          <w:marBottom w:val="0"/>
          <w:divBdr>
            <w:top w:val="none" w:sz="0" w:space="0" w:color="auto"/>
            <w:left w:val="none" w:sz="0" w:space="0" w:color="auto"/>
            <w:bottom w:val="none" w:sz="0" w:space="0" w:color="auto"/>
            <w:right w:val="none" w:sz="0" w:space="0" w:color="auto"/>
          </w:divBdr>
        </w:div>
      </w:divsChild>
    </w:div>
    <w:div w:id="248544807">
      <w:bodyDiv w:val="1"/>
      <w:marLeft w:val="0"/>
      <w:marRight w:val="0"/>
      <w:marTop w:val="0"/>
      <w:marBottom w:val="0"/>
      <w:divBdr>
        <w:top w:val="none" w:sz="0" w:space="0" w:color="auto"/>
        <w:left w:val="none" w:sz="0" w:space="0" w:color="auto"/>
        <w:bottom w:val="none" w:sz="0" w:space="0" w:color="auto"/>
        <w:right w:val="none" w:sz="0" w:space="0" w:color="auto"/>
      </w:divBdr>
      <w:divsChild>
        <w:div w:id="413091543">
          <w:marLeft w:val="480"/>
          <w:marRight w:val="0"/>
          <w:marTop w:val="0"/>
          <w:marBottom w:val="0"/>
          <w:divBdr>
            <w:top w:val="none" w:sz="0" w:space="0" w:color="auto"/>
            <w:left w:val="none" w:sz="0" w:space="0" w:color="auto"/>
            <w:bottom w:val="none" w:sz="0" w:space="0" w:color="auto"/>
            <w:right w:val="none" w:sz="0" w:space="0" w:color="auto"/>
          </w:divBdr>
        </w:div>
        <w:div w:id="493691665">
          <w:marLeft w:val="480"/>
          <w:marRight w:val="0"/>
          <w:marTop w:val="0"/>
          <w:marBottom w:val="0"/>
          <w:divBdr>
            <w:top w:val="none" w:sz="0" w:space="0" w:color="auto"/>
            <w:left w:val="none" w:sz="0" w:space="0" w:color="auto"/>
            <w:bottom w:val="none" w:sz="0" w:space="0" w:color="auto"/>
            <w:right w:val="none" w:sz="0" w:space="0" w:color="auto"/>
          </w:divBdr>
        </w:div>
        <w:div w:id="1064642276">
          <w:marLeft w:val="480"/>
          <w:marRight w:val="0"/>
          <w:marTop w:val="0"/>
          <w:marBottom w:val="0"/>
          <w:divBdr>
            <w:top w:val="none" w:sz="0" w:space="0" w:color="auto"/>
            <w:left w:val="none" w:sz="0" w:space="0" w:color="auto"/>
            <w:bottom w:val="none" w:sz="0" w:space="0" w:color="auto"/>
            <w:right w:val="none" w:sz="0" w:space="0" w:color="auto"/>
          </w:divBdr>
        </w:div>
        <w:div w:id="2095201918">
          <w:marLeft w:val="480"/>
          <w:marRight w:val="0"/>
          <w:marTop w:val="0"/>
          <w:marBottom w:val="0"/>
          <w:divBdr>
            <w:top w:val="none" w:sz="0" w:space="0" w:color="auto"/>
            <w:left w:val="none" w:sz="0" w:space="0" w:color="auto"/>
            <w:bottom w:val="none" w:sz="0" w:space="0" w:color="auto"/>
            <w:right w:val="none" w:sz="0" w:space="0" w:color="auto"/>
          </w:divBdr>
        </w:div>
        <w:div w:id="476579769">
          <w:marLeft w:val="480"/>
          <w:marRight w:val="0"/>
          <w:marTop w:val="0"/>
          <w:marBottom w:val="0"/>
          <w:divBdr>
            <w:top w:val="none" w:sz="0" w:space="0" w:color="auto"/>
            <w:left w:val="none" w:sz="0" w:space="0" w:color="auto"/>
            <w:bottom w:val="none" w:sz="0" w:space="0" w:color="auto"/>
            <w:right w:val="none" w:sz="0" w:space="0" w:color="auto"/>
          </w:divBdr>
        </w:div>
        <w:div w:id="1547137902">
          <w:marLeft w:val="480"/>
          <w:marRight w:val="0"/>
          <w:marTop w:val="0"/>
          <w:marBottom w:val="0"/>
          <w:divBdr>
            <w:top w:val="none" w:sz="0" w:space="0" w:color="auto"/>
            <w:left w:val="none" w:sz="0" w:space="0" w:color="auto"/>
            <w:bottom w:val="none" w:sz="0" w:space="0" w:color="auto"/>
            <w:right w:val="none" w:sz="0" w:space="0" w:color="auto"/>
          </w:divBdr>
        </w:div>
      </w:divsChild>
    </w:div>
    <w:div w:id="250354635">
      <w:bodyDiv w:val="1"/>
      <w:marLeft w:val="0"/>
      <w:marRight w:val="0"/>
      <w:marTop w:val="0"/>
      <w:marBottom w:val="0"/>
      <w:divBdr>
        <w:top w:val="none" w:sz="0" w:space="0" w:color="auto"/>
        <w:left w:val="none" w:sz="0" w:space="0" w:color="auto"/>
        <w:bottom w:val="none" w:sz="0" w:space="0" w:color="auto"/>
        <w:right w:val="none" w:sz="0" w:space="0" w:color="auto"/>
      </w:divBdr>
      <w:divsChild>
        <w:div w:id="1780563917">
          <w:marLeft w:val="480"/>
          <w:marRight w:val="0"/>
          <w:marTop w:val="0"/>
          <w:marBottom w:val="0"/>
          <w:divBdr>
            <w:top w:val="none" w:sz="0" w:space="0" w:color="auto"/>
            <w:left w:val="none" w:sz="0" w:space="0" w:color="auto"/>
            <w:bottom w:val="none" w:sz="0" w:space="0" w:color="auto"/>
            <w:right w:val="none" w:sz="0" w:space="0" w:color="auto"/>
          </w:divBdr>
        </w:div>
        <w:div w:id="223762699">
          <w:marLeft w:val="480"/>
          <w:marRight w:val="0"/>
          <w:marTop w:val="0"/>
          <w:marBottom w:val="0"/>
          <w:divBdr>
            <w:top w:val="none" w:sz="0" w:space="0" w:color="auto"/>
            <w:left w:val="none" w:sz="0" w:space="0" w:color="auto"/>
            <w:bottom w:val="none" w:sz="0" w:space="0" w:color="auto"/>
            <w:right w:val="none" w:sz="0" w:space="0" w:color="auto"/>
          </w:divBdr>
        </w:div>
        <w:div w:id="1314678502">
          <w:marLeft w:val="480"/>
          <w:marRight w:val="0"/>
          <w:marTop w:val="0"/>
          <w:marBottom w:val="0"/>
          <w:divBdr>
            <w:top w:val="none" w:sz="0" w:space="0" w:color="auto"/>
            <w:left w:val="none" w:sz="0" w:space="0" w:color="auto"/>
            <w:bottom w:val="none" w:sz="0" w:space="0" w:color="auto"/>
            <w:right w:val="none" w:sz="0" w:space="0" w:color="auto"/>
          </w:divBdr>
        </w:div>
        <w:div w:id="247471212">
          <w:marLeft w:val="480"/>
          <w:marRight w:val="0"/>
          <w:marTop w:val="0"/>
          <w:marBottom w:val="0"/>
          <w:divBdr>
            <w:top w:val="none" w:sz="0" w:space="0" w:color="auto"/>
            <w:left w:val="none" w:sz="0" w:space="0" w:color="auto"/>
            <w:bottom w:val="none" w:sz="0" w:space="0" w:color="auto"/>
            <w:right w:val="none" w:sz="0" w:space="0" w:color="auto"/>
          </w:divBdr>
        </w:div>
        <w:div w:id="1124427815">
          <w:marLeft w:val="480"/>
          <w:marRight w:val="0"/>
          <w:marTop w:val="0"/>
          <w:marBottom w:val="0"/>
          <w:divBdr>
            <w:top w:val="none" w:sz="0" w:space="0" w:color="auto"/>
            <w:left w:val="none" w:sz="0" w:space="0" w:color="auto"/>
            <w:bottom w:val="none" w:sz="0" w:space="0" w:color="auto"/>
            <w:right w:val="none" w:sz="0" w:space="0" w:color="auto"/>
          </w:divBdr>
        </w:div>
      </w:divsChild>
    </w:div>
    <w:div w:id="252395219">
      <w:bodyDiv w:val="1"/>
      <w:marLeft w:val="0"/>
      <w:marRight w:val="0"/>
      <w:marTop w:val="0"/>
      <w:marBottom w:val="0"/>
      <w:divBdr>
        <w:top w:val="none" w:sz="0" w:space="0" w:color="auto"/>
        <w:left w:val="none" w:sz="0" w:space="0" w:color="auto"/>
        <w:bottom w:val="none" w:sz="0" w:space="0" w:color="auto"/>
        <w:right w:val="none" w:sz="0" w:space="0" w:color="auto"/>
      </w:divBdr>
      <w:divsChild>
        <w:div w:id="1972242553">
          <w:marLeft w:val="480"/>
          <w:marRight w:val="0"/>
          <w:marTop w:val="0"/>
          <w:marBottom w:val="0"/>
          <w:divBdr>
            <w:top w:val="none" w:sz="0" w:space="0" w:color="auto"/>
            <w:left w:val="none" w:sz="0" w:space="0" w:color="auto"/>
            <w:bottom w:val="none" w:sz="0" w:space="0" w:color="auto"/>
            <w:right w:val="none" w:sz="0" w:space="0" w:color="auto"/>
          </w:divBdr>
        </w:div>
        <w:div w:id="1055934059">
          <w:marLeft w:val="480"/>
          <w:marRight w:val="0"/>
          <w:marTop w:val="0"/>
          <w:marBottom w:val="0"/>
          <w:divBdr>
            <w:top w:val="none" w:sz="0" w:space="0" w:color="auto"/>
            <w:left w:val="none" w:sz="0" w:space="0" w:color="auto"/>
            <w:bottom w:val="none" w:sz="0" w:space="0" w:color="auto"/>
            <w:right w:val="none" w:sz="0" w:space="0" w:color="auto"/>
          </w:divBdr>
        </w:div>
        <w:div w:id="730888027">
          <w:marLeft w:val="480"/>
          <w:marRight w:val="0"/>
          <w:marTop w:val="0"/>
          <w:marBottom w:val="0"/>
          <w:divBdr>
            <w:top w:val="none" w:sz="0" w:space="0" w:color="auto"/>
            <w:left w:val="none" w:sz="0" w:space="0" w:color="auto"/>
            <w:bottom w:val="none" w:sz="0" w:space="0" w:color="auto"/>
            <w:right w:val="none" w:sz="0" w:space="0" w:color="auto"/>
          </w:divBdr>
        </w:div>
        <w:div w:id="343367100">
          <w:marLeft w:val="480"/>
          <w:marRight w:val="0"/>
          <w:marTop w:val="0"/>
          <w:marBottom w:val="0"/>
          <w:divBdr>
            <w:top w:val="none" w:sz="0" w:space="0" w:color="auto"/>
            <w:left w:val="none" w:sz="0" w:space="0" w:color="auto"/>
            <w:bottom w:val="none" w:sz="0" w:space="0" w:color="auto"/>
            <w:right w:val="none" w:sz="0" w:space="0" w:color="auto"/>
          </w:divBdr>
        </w:div>
        <w:div w:id="770859051">
          <w:marLeft w:val="480"/>
          <w:marRight w:val="0"/>
          <w:marTop w:val="0"/>
          <w:marBottom w:val="0"/>
          <w:divBdr>
            <w:top w:val="none" w:sz="0" w:space="0" w:color="auto"/>
            <w:left w:val="none" w:sz="0" w:space="0" w:color="auto"/>
            <w:bottom w:val="none" w:sz="0" w:space="0" w:color="auto"/>
            <w:right w:val="none" w:sz="0" w:space="0" w:color="auto"/>
          </w:divBdr>
        </w:div>
        <w:div w:id="1208957575">
          <w:marLeft w:val="480"/>
          <w:marRight w:val="0"/>
          <w:marTop w:val="0"/>
          <w:marBottom w:val="0"/>
          <w:divBdr>
            <w:top w:val="none" w:sz="0" w:space="0" w:color="auto"/>
            <w:left w:val="none" w:sz="0" w:space="0" w:color="auto"/>
            <w:bottom w:val="none" w:sz="0" w:space="0" w:color="auto"/>
            <w:right w:val="none" w:sz="0" w:space="0" w:color="auto"/>
          </w:divBdr>
        </w:div>
        <w:div w:id="771584815">
          <w:marLeft w:val="480"/>
          <w:marRight w:val="0"/>
          <w:marTop w:val="0"/>
          <w:marBottom w:val="0"/>
          <w:divBdr>
            <w:top w:val="none" w:sz="0" w:space="0" w:color="auto"/>
            <w:left w:val="none" w:sz="0" w:space="0" w:color="auto"/>
            <w:bottom w:val="none" w:sz="0" w:space="0" w:color="auto"/>
            <w:right w:val="none" w:sz="0" w:space="0" w:color="auto"/>
          </w:divBdr>
        </w:div>
      </w:divsChild>
    </w:div>
    <w:div w:id="282545161">
      <w:bodyDiv w:val="1"/>
      <w:marLeft w:val="0"/>
      <w:marRight w:val="0"/>
      <w:marTop w:val="0"/>
      <w:marBottom w:val="0"/>
      <w:divBdr>
        <w:top w:val="none" w:sz="0" w:space="0" w:color="auto"/>
        <w:left w:val="none" w:sz="0" w:space="0" w:color="auto"/>
        <w:bottom w:val="none" w:sz="0" w:space="0" w:color="auto"/>
        <w:right w:val="none" w:sz="0" w:space="0" w:color="auto"/>
      </w:divBdr>
      <w:divsChild>
        <w:div w:id="1673798068">
          <w:marLeft w:val="480"/>
          <w:marRight w:val="0"/>
          <w:marTop w:val="0"/>
          <w:marBottom w:val="0"/>
          <w:divBdr>
            <w:top w:val="none" w:sz="0" w:space="0" w:color="auto"/>
            <w:left w:val="none" w:sz="0" w:space="0" w:color="auto"/>
            <w:bottom w:val="none" w:sz="0" w:space="0" w:color="auto"/>
            <w:right w:val="none" w:sz="0" w:space="0" w:color="auto"/>
          </w:divBdr>
        </w:div>
        <w:div w:id="185337024">
          <w:marLeft w:val="480"/>
          <w:marRight w:val="0"/>
          <w:marTop w:val="0"/>
          <w:marBottom w:val="0"/>
          <w:divBdr>
            <w:top w:val="none" w:sz="0" w:space="0" w:color="auto"/>
            <w:left w:val="none" w:sz="0" w:space="0" w:color="auto"/>
            <w:bottom w:val="none" w:sz="0" w:space="0" w:color="auto"/>
            <w:right w:val="none" w:sz="0" w:space="0" w:color="auto"/>
          </w:divBdr>
        </w:div>
        <w:div w:id="285044209">
          <w:marLeft w:val="480"/>
          <w:marRight w:val="0"/>
          <w:marTop w:val="0"/>
          <w:marBottom w:val="0"/>
          <w:divBdr>
            <w:top w:val="none" w:sz="0" w:space="0" w:color="auto"/>
            <w:left w:val="none" w:sz="0" w:space="0" w:color="auto"/>
            <w:bottom w:val="none" w:sz="0" w:space="0" w:color="auto"/>
            <w:right w:val="none" w:sz="0" w:space="0" w:color="auto"/>
          </w:divBdr>
        </w:div>
        <w:div w:id="376853942">
          <w:marLeft w:val="480"/>
          <w:marRight w:val="0"/>
          <w:marTop w:val="0"/>
          <w:marBottom w:val="0"/>
          <w:divBdr>
            <w:top w:val="none" w:sz="0" w:space="0" w:color="auto"/>
            <w:left w:val="none" w:sz="0" w:space="0" w:color="auto"/>
            <w:bottom w:val="none" w:sz="0" w:space="0" w:color="auto"/>
            <w:right w:val="none" w:sz="0" w:space="0" w:color="auto"/>
          </w:divBdr>
        </w:div>
        <w:div w:id="997735704">
          <w:marLeft w:val="480"/>
          <w:marRight w:val="0"/>
          <w:marTop w:val="0"/>
          <w:marBottom w:val="0"/>
          <w:divBdr>
            <w:top w:val="none" w:sz="0" w:space="0" w:color="auto"/>
            <w:left w:val="none" w:sz="0" w:space="0" w:color="auto"/>
            <w:bottom w:val="none" w:sz="0" w:space="0" w:color="auto"/>
            <w:right w:val="none" w:sz="0" w:space="0" w:color="auto"/>
          </w:divBdr>
        </w:div>
      </w:divsChild>
    </w:div>
    <w:div w:id="303435984">
      <w:bodyDiv w:val="1"/>
      <w:marLeft w:val="0"/>
      <w:marRight w:val="0"/>
      <w:marTop w:val="0"/>
      <w:marBottom w:val="0"/>
      <w:divBdr>
        <w:top w:val="none" w:sz="0" w:space="0" w:color="auto"/>
        <w:left w:val="none" w:sz="0" w:space="0" w:color="auto"/>
        <w:bottom w:val="none" w:sz="0" w:space="0" w:color="auto"/>
        <w:right w:val="none" w:sz="0" w:space="0" w:color="auto"/>
      </w:divBdr>
      <w:divsChild>
        <w:div w:id="944077818">
          <w:marLeft w:val="480"/>
          <w:marRight w:val="0"/>
          <w:marTop w:val="0"/>
          <w:marBottom w:val="0"/>
          <w:divBdr>
            <w:top w:val="none" w:sz="0" w:space="0" w:color="auto"/>
            <w:left w:val="none" w:sz="0" w:space="0" w:color="auto"/>
            <w:bottom w:val="none" w:sz="0" w:space="0" w:color="auto"/>
            <w:right w:val="none" w:sz="0" w:space="0" w:color="auto"/>
          </w:divBdr>
        </w:div>
        <w:div w:id="1337810534">
          <w:marLeft w:val="480"/>
          <w:marRight w:val="0"/>
          <w:marTop w:val="0"/>
          <w:marBottom w:val="0"/>
          <w:divBdr>
            <w:top w:val="none" w:sz="0" w:space="0" w:color="auto"/>
            <w:left w:val="none" w:sz="0" w:space="0" w:color="auto"/>
            <w:bottom w:val="none" w:sz="0" w:space="0" w:color="auto"/>
            <w:right w:val="none" w:sz="0" w:space="0" w:color="auto"/>
          </w:divBdr>
        </w:div>
        <w:div w:id="1472096949">
          <w:marLeft w:val="480"/>
          <w:marRight w:val="0"/>
          <w:marTop w:val="0"/>
          <w:marBottom w:val="0"/>
          <w:divBdr>
            <w:top w:val="none" w:sz="0" w:space="0" w:color="auto"/>
            <w:left w:val="none" w:sz="0" w:space="0" w:color="auto"/>
            <w:bottom w:val="none" w:sz="0" w:space="0" w:color="auto"/>
            <w:right w:val="none" w:sz="0" w:space="0" w:color="auto"/>
          </w:divBdr>
        </w:div>
        <w:div w:id="735974509">
          <w:marLeft w:val="480"/>
          <w:marRight w:val="0"/>
          <w:marTop w:val="0"/>
          <w:marBottom w:val="0"/>
          <w:divBdr>
            <w:top w:val="none" w:sz="0" w:space="0" w:color="auto"/>
            <w:left w:val="none" w:sz="0" w:space="0" w:color="auto"/>
            <w:bottom w:val="none" w:sz="0" w:space="0" w:color="auto"/>
            <w:right w:val="none" w:sz="0" w:space="0" w:color="auto"/>
          </w:divBdr>
        </w:div>
        <w:div w:id="174082154">
          <w:marLeft w:val="480"/>
          <w:marRight w:val="0"/>
          <w:marTop w:val="0"/>
          <w:marBottom w:val="0"/>
          <w:divBdr>
            <w:top w:val="none" w:sz="0" w:space="0" w:color="auto"/>
            <w:left w:val="none" w:sz="0" w:space="0" w:color="auto"/>
            <w:bottom w:val="none" w:sz="0" w:space="0" w:color="auto"/>
            <w:right w:val="none" w:sz="0" w:space="0" w:color="auto"/>
          </w:divBdr>
        </w:div>
        <w:div w:id="57633629">
          <w:marLeft w:val="480"/>
          <w:marRight w:val="0"/>
          <w:marTop w:val="0"/>
          <w:marBottom w:val="0"/>
          <w:divBdr>
            <w:top w:val="none" w:sz="0" w:space="0" w:color="auto"/>
            <w:left w:val="none" w:sz="0" w:space="0" w:color="auto"/>
            <w:bottom w:val="none" w:sz="0" w:space="0" w:color="auto"/>
            <w:right w:val="none" w:sz="0" w:space="0" w:color="auto"/>
          </w:divBdr>
        </w:div>
        <w:div w:id="1100487299">
          <w:marLeft w:val="480"/>
          <w:marRight w:val="0"/>
          <w:marTop w:val="0"/>
          <w:marBottom w:val="0"/>
          <w:divBdr>
            <w:top w:val="none" w:sz="0" w:space="0" w:color="auto"/>
            <w:left w:val="none" w:sz="0" w:space="0" w:color="auto"/>
            <w:bottom w:val="none" w:sz="0" w:space="0" w:color="auto"/>
            <w:right w:val="none" w:sz="0" w:space="0" w:color="auto"/>
          </w:divBdr>
        </w:div>
        <w:div w:id="606620193">
          <w:marLeft w:val="480"/>
          <w:marRight w:val="0"/>
          <w:marTop w:val="0"/>
          <w:marBottom w:val="0"/>
          <w:divBdr>
            <w:top w:val="none" w:sz="0" w:space="0" w:color="auto"/>
            <w:left w:val="none" w:sz="0" w:space="0" w:color="auto"/>
            <w:bottom w:val="none" w:sz="0" w:space="0" w:color="auto"/>
            <w:right w:val="none" w:sz="0" w:space="0" w:color="auto"/>
          </w:divBdr>
        </w:div>
        <w:div w:id="825975269">
          <w:marLeft w:val="480"/>
          <w:marRight w:val="0"/>
          <w:marTop w:val="0"/>
          <w:marBottom w:val="0"/>
          <w:divBdr>
            <w:top w:val="none" w:sz="0" w:space="0" w:color="auto"/>
            <w:left w:val="none" w:sz="0" w:space="0" w:color="auto"/>
            <w:bottom w:val="none" w:sz="0" w:space="0" w:color="auto"/>
            <w:right w:val="none" w:sz="0" w:space="0" w:color="auto"/>
          </w:divBdr>
        </w:div>
      </w:divsChild>
    </w:div>
    <w:div w:id="320743020">
      <w:bodyDiv w:val="1"/>
      <w:marLeft w:val="0"/>
      <w:marRight w:val="0"/>
      <w:marTop w:val="0"/>
      <w:marBottom w:val="0"/>
      <w:divBdr>
        <w:top w:val="none" w:sz="0" w:space="0" w:color="auto"/>
        <w:left w:val="none" w:sz="0" w:space="0" w:color="auto"/>
        <w:bottom w:val="none" w:sz="0" w:space="0" w:color="auto"/>
        <w:right w:val="none" w:sz="0" w:space="0" w:color="auto"/>
      </w:divBdr>
    </w:div>
    <w:div w:id="328678920">
      <w:bodyDiv w:val="1"/>
      <w:marLeft w:val="0"/>
      <w:marRight w:val="0"/>
      <w:marTop w:val="0"/>
      <w:marBottom w:val="0"/>
      <w:divBdr>
        <w:top w:val="none" w:sz="0" w:space="0" w:color="auto"/>
        <w:left w:val="none" w:sz="0" w:space="0" w:color="auto"/>
        <w:bottom w:val="none" w:sz="0" w:space="0" w:color="auto"/>
        <w:right w:val="none" w:sz="0" w:space="0" w:color="auto"/>
      </w:divBdr>
      <w:divsChild>
        <w:div w:id="1714040868">
          <w:marLeft w:val="480"/>
          <w:marRight w:val="0"/>
          <w:marTop w:val="0"/>
          <w:marBottom w:val="0"/>
          <w:divBdr>
            <w:top w:val="none" w:sz="0" w:space="0" w:color="auto"/>
            <w:left w:val="none" w:sz="0" w:space="0" w:color="auto"/>
            <w:bottom w:val="none" w:sz="0" w:space="0" w:color="auto"/>
            <w:right w:val="none" w:sz="0" w:space="0" w:color="auto"/>
          </w:divBdr>
        </w:div>
        <w:div w:id="20058601">
          <w:marLeft w:val="480"/>
          <w:marRight w:val="0"/>
          <w:marTop w:val="0"/>
          <w:marBottom w:val="0"/>
          <w:divBdr>
            <w:top w:val="none" w:sz="0" w:space="0" w:color="auto"/>
            <w:left w:val="none" w:sz="0" w:space="0" w:color="auto"/>
            <w:bottom w:val="none" w:sz="0" w:space="0" w:color="auto"/>
            <w:right w:val="none" w:sz="0" w:space="0" w:color="auto"/>
          </w:divBdr>
        </w:div>
        <w:div w:id="920288777">
          <w:marLeft w:val="480"/>
          <w:marRight w:val="0"/>
          <w:marTop w:val="0"/>
          <w:marBottom w:val="0"/>
          <w:divBdr>
            <w:top w:val="none" w:sz="0" w:space="0" w:color="auto"/>
            <w:left w:val="none" w:sz="0" w:space="0" w:color="auto"/>
            <w:bottom w:val="none" w:sz="0" w:space="0" w:color="auto"/>
            <w:right w:val="none" w:sz="0" w:space="0" w:color="auto"/>
          </w:divBdr>
        </w:div>
        <w:div w:id="977685855">
          <w:marLeft w:val="480"/>
          <w:marRight w:val="0"/>
          <w:marTop w:val="0"/>
          <w:marBottom w:val="0"/>
          <w:divBdr>
            <w:top w:val="none" w:sz="0" w:space="0" w:color="auto"/>
            <w:left w:val="none" w:sz="0" w:space="0" w:color="auto"/>
            <w:bottom w:val="none" w:sz="0" w:space="0" w:color="auto"/>
            <w:right w:val="none" w:sz="0" w:space="0" w:color="auto"/>
          </w:divBdr>
        </w:div>
        <w:div w:id="862282440">
          <w:marLeft w:val="480"/>
          <w:marRight w:val="0"/>
          <w:marTop w:val="0"/>
          <w:marBottom w:val="0"/>
          <w:divBdr>
            <w:top w:val="none" w:sz="0" w:space="0" w:color="auto"/>
            <w:left w:val="none" w:sz="0" w:space="0" w:color="auto"/>
            <w:bottom w:val="none" w:sz="0" w:space="0" w:color="auto"/>
            <w:right w:val="none" w:sz="0" w:space="0" w:color="auto"/>
          </w:divBdr>
        </w:div>
      </w:divsChild>
    </w:div>
    <w:div w:id="364521893">
      <w:bodyDiv w:val="1"/>
      <w:marLeft w:val="0"/>
      <w:marRight w:val="0"/>
      <w:marTop w:val="0"/>
      <w:marBottom w:val="0"/>
      <w:divBdr>
        <w:top w:val="none" w:sz="0" w:space="0" w:color="auto"/>
        <w:left w:val="none" w:sz="0" w:space="0" w:color="auto"/>
        <w:bottom w:val="none" w:sz="0" w:space="0" w:color="auto"/>
        <w:right w:val="none" w:sz="0" w:space="0" w:color="auto"/>
      </w:divBdr>
      <w:divsChild>
        <w:div w:id="74087190">
          <w:marLeft w:val="480"/>
          <w:marRight w:val="0"/>
          <w:marTop w:val="0"/>
          <w:marBottom w:val="0"/>
          <w:divBdr>
            <w:top w:val="none" w:sz="0" w:space="0" w:color="auto"/>
            <w:left w:val="none" w:sz="0" w:space="0" w:color="auto"/>
            <w:bottom w:val="none" w:sz="0" w:space="0" w:color="auto"/>
            <w:right w:val="none" w:sz="0" w:space="0" w:color="auto"/>
          </w:divBdr>
        </w:div>
        <w:div w:id="549077686">
          <w:marLeft w:val="480"/>
          <w:marRight w:val="0"/>
          <w:marTop w:val="0"/>
          <w:marBottom w:val="0"/>
          <w:divBdr>
            <w:top w:val="none" w:sz="0" w:space="0" w:color="auto"/>
            <w:left w:val="none" w:sz="0" w:space="0" w:color="auto"/>
            <w:bottom w:val="none" w:sz="0" w:space="0" w:color="auto"/>
            <w:right w:val="none" w:sz="0" w:space="0" w:color="auto"/>
          </w:divBdr>
        </w:div>
        <w:div w:id="1139299481">
          <w:marLeft w:val="480"/>
          <w:marRight w:val="0"/>
          <w:marTop w:val="0"/>
          <w:marBottom w:val="0"/>
          <w:divBdr>
            <w:top w:val="none" w:sz="0" w:space="0" w:color="auto"/>
            <w:left w:val="none" w:sz="0" w:space="0" w:color="auto"/>
            <w:bottom w:val="none" w:sz="0" w:space="0" w:color="auto"/>
            <w:right w:val="none" w:sz="0" w:space="0" w:color="auto"/>
          </w:divBdr>
        </w:div>
        <w:div w:id="1360860658">
          <w:marLeft w:val="480"/>
          <w:marRight w:val="0"/>
          <w:marTop w:val="0"/>
          <w:marBottom w:val="0"/>
          <w:divBdr>
            <w:top w:val="none" w:sz="0" w:space="0" w:color="auto"/>
            <w:left w:val="none" w:sz="0" w:space="0" w:color="auto"/>
            <w:bottom w:val="none" w:sz="0" w:space="0" w:color="auto"/>
            <w:right w:val="none" w:sz="0" w:space="0" w:color="auto"/>
          </w:divBdr>
        </w:div>
        <w:div w:id="1848205992">
          <w:marLeft w:val="480"/>
          <w:marRight w:val="0"/>
          <w:marTop w:val="0"/>
          <w:marBottom w:val="0"/>
          <w:divBdr>
            <w:top w:val="none" w:sz="0" w:space="0" w:color="auto"/>
            <w:left w:val="none" w:sz="0" w:space="0" w:color="auto"/>
            <w:bottom w:val="none" w:sz="0" w:space="0" w:color="auto"/>
            <w:right w:val="none" w:sz="0" w:space="0" w:color="auto"/>
          </w:divBdr>
        </w:div>
      </w:divsChild>
    </w:div>
    <w:div w:id="366302286">
      <w:bodyDiv w:val="1"/>
      <w:marLeft w:val="0"/>
      <w:marRight w:val="0"/>
      <w:marTop w:val="0"/>
      <w:marBottom w:val="0"/>
      <w:divBdr>
        <w:top w:val="none" w:sz="0" w:space="0" w:color="auto"/>
        <w:left w:val="none" w:sz="0" w:space="0" w:color="auto"/>
        <w:bottom w:val="none" w:sz="0" w:space="0" w:color="auto"/>
        <w:right w:val="none" w:sz="0" w:space="0" w:color="auto"/>
      </w:divBdr>
      <w:divsChild>
        <w:div w:id="1295404929">
          <w:marLeft w:val="480"/>
          <w:marRight w:val="0"/>
          <w:marTop w:val="0"/>
          <w:marBottom w:val="0"/>
          <w:divBdr>
            <w:top w:val="none" w:sz="0" w:space="0" w:color="auto"/>
            <w:left w:val="none" w:sz="0" w:space="0" w:color="auto"/>
            <w:bottom w:val="none" w:sz="0" w:space="0" w:color="auto"/>
            <w:right w:val="none" w:sz="0" w:space="0" w:color="auto"/>
          </w:divBdr>
        </w:div>
        <w:div w:id="34161108">
          <w:marLeft w:val="480"/>
          <w:marRight w:val="0"/>
          <w:marTop w:val="0"/>
          <w:marBottom w:val="0"/>
          <w:divBdr>
            <w:top w:val="none" w:sz="0" w:space="0" w:color="auto"/>
            <w:left w:val="none" w:sz="0" w:space="0" w:color="auto"/>
            <w:bottom w:val="none" w:sz="0" w:space="0" w:color="auto"/>
            <w:right w:val="none" w:sz="0" w:space="0" w:color="auto"/>
          </w:divBdr>
        </w:div>
        <w:div w:id="649363439">
          <w:marLeft w:val="480"/>
          <w:marRight w:val="0"/>
          <w:marTop w:val="0"/>
          <w:marBottom w:val="0"/>
          <w:divBdr>
            <w:top w:val="none" w:sz="0" w:space="0" w:color="auto"/>
            <w:left w:val="none" w:sz="0" w:space="0" w:color="auto"/>
            <w:bottom w:val="none" w:sz="0" w:space="0" w:color="auto"/>
            <w:right w:val="none" w:sz="0" w:space="0" w:color="auto"/>
          </w:divBdr>
        </w:div>
        <w:div w:id="26217787">
          <w:marLeft w:val="480"/>
          <w:marRight w:val="0"/>
          <w:marTop w:val="0"/>
          <w:marBottom w:val="0"/>
          <w:divBdr>
            <w:top w:val="none" w:sz="0" w:space="0" w:color="auto"/>
            <w:left w:val="none" w:sz="0" w:space="0" w:color="auto"/>
            <w:bottom w:val="none" w:sz="0" w:space="0" w:color="auto"/>
            <w:right w:val="none" w:sz="0" w:space="0" w:color="auto"/>
          </w:divBdr>
        </w:div>
        <w:div w:id="490751838">
          <w:marLeft w:val="480"/>
          <w:marRight w:val="0"/>
          <w:marTop w:val="0"/>
          <w:marBottom w:val="0"/>
          <w:divBdr>
            <w:top w:val="none" w:sz="0" w:space="0" w:color="auto"/>
            <w:left w:val="none" w:sz="0" w:space="0" w:color="auto"/>
            <w:bottom w:val="none" w:sz="0" w:space="0" w:color="auto"/>
            <w:right w:val="none" w:sz="0" w:space="0" w:color="auto"/>
          </w:divBdr>
        </w:div>
        <w:div w:id="875115884">
          <w:marLeft w:val="480"/>
          <w:marRight w:val="0"/>
          <w:marTop w:val="0"/>
          <w:marBottom w:val="0"/>
          <w:divBdr>
            <w:top w:val="none" w:sz="0" w:space="0" w:color="auto"/>
            <w:left w:val="none" w:sz="0" w:space="0" w:color="auto"/>
            <w:bottom w:val="none" w:sz="0" w:space="0" w:color="auto"/>
            <w:right w:val="none" w:sz="0" w:space="0" w:color="auto"/>
          </w:divBdr>
        </w:div>
        <w:div w:id="1402945415">
          <w:marLeft w:val="480"/>
          <w:marRight w:val="0"/>
          <w:marTop w:val="0"/>
          <w:marBottom w:val="0"/>
          <w:divBdr>
            <w:top w:val="none" w:sz="0" w:space="0" w:color="auto"/>
            <w:left w:val="none" w:sz="0" w:space="0" w:color="auto"/>
            <w:bottom w:val="none" w:sz="0" w:space="0" w:color="auto"/>
            <w:right w:val="none" w:sz="0" w:space="0" w:color="auto"/>
          </w:divBdr>
        </w:div>
        <w:div w:id="1496143672">
          <w:marLeft w:val="480"/>
          <w:marRight w:val="0"/>
          <w:marTop w:val="0"/>
          <w:marBottom w:val="0"/>
          <w:divBdr>
            <w:top w:val="none" w:sz="0" w:space="0" w:color="auto"/>
            <w:left w:val="none" w:sz="0" w:space="0" w:color="auto"/>
            <w:bottom w:val="none" w:sz="0" w:space="0" w:color="auto"/>
            <w:right w:val="none" w:sz="0" w:space="0" w:color="auto"/>
          </w:divBdr>
        </w:div>
        <w:div w:id="1480263275">
          <w:marLeft w:val="480"/>
          <w:marRight w:val="0"/>
          <w:marTop w:val="0"/>
          <w:marBottom w:val="0"/>
          <w:divBdr>
            <w:top w:val="none" w:sz="0" w:space="0" w:color="auto"/>
            <w:left w:val="none" w:sz="0" w:space="0" w:color="auto"/>
            <w:bottom w:val="none" w:sz="0" w:space="0" w:color="auto"/>
            <w:right w:val="none" w:sz="0" w:space="0" w:color="auto"/>
          </w:divBdr>
        </w:div>
        <w:div w:id="837157441">
          <w:marLeft w:val="480"/>
          <w:marRight w:val="0"/>
          <w:marTop w:val="0"/>
          <w:marBottom w:val="0"/>
          <w:divBdr>
            <w:top w:val="none" w:sz="0" w:space="0" w:color="auto"/>
            <w:left w:val="none" w:sz="0" w:space="0" w:color="auto"/>
            <w:bottom w:val="none" w:sz="0" w:space="0" w:color="auto"/>
            <w:right w:val="none" w:sz="0" w:space="0" w:color="auto"/>
          </w:divBdr>
        </w:div>
      </w:divsChild>
    </w:div>
    <w:div w:id="381372433">
      <w:bodyDiv w:val="1"/>
      <w:marLeft w:val="0"/>
      <w:marRight w:val="0"/>
      <w:marTop w:val="0"/>
      <w:marBottom w:val="0"/>
      <w:divBdr>
        <w:top w:val="none" w:sz="0" w:space="0" w:color="auto"/>
        <w:left w:val="none" w:sz="0" w:space="0" w:color="auto"/>
        <w:bottom w:val="none" w:sz="0" w:space="0" w:color="auto"/>
        <w:right w:val="none" w:sz="0" w:space="0" w:color="auto"/>
      </w:divBdr>
      <w:divsChild>
        <w:div w:id="58596795">
          <w:marLeft w:val="480"/>
          <w:marRight w:val="0"/>
          <w:marTop w:val="0"/>
          <w:marBottom w:val="0"/>
          <w:divBdr>
            <w:top w:val="none" w:sz="0" w:space="0" w:color="auto"/>
            <w:left w:val="none" w:sz="0" w:space="0" w:color="auto"/>
            <w:bottom w:val="none" w:sz="0" w:space="0" w:color="auto"/>
            <w:right w:val="none" w:sz="0" w:space="0" w:color="auto"/>
          </w:divBdr>
        </w:div>
        <w:div w:id="510069867">
          <w:marLeft w:val="480"/>
          <w:marRight w:val="0"/>
          <w:marTop w:val="0"/>
          <w:marBottom w:val="0"/>
          <w:divBdr>
            <w:top w:val="none" w:sz="0" w:space="0" w:color="auto"/>
            <w:left w:val="none" w:sz="0" w:space="0" w:color="auto"/>
            <w:bottom w:val="none" w:sz="0" w:space="0" w:color="auto"/>
            <w:right w:val="none" w:sz="0" w:space="0" w:color="auto"/>
          </w:divBdr>
        </w:div>
        <w:div w:id="78064560">
          <w:marLeft w:val="480"/>
          <w:marRight w:val="0"/>
          <w:marTop w:val="0"/>
          <w:marBottom w:val="0"/>
          <w:divBdr>
            <w:top w:val="none" w:sz="0" w:space="0" w:color="auto"/>
            <w:left w:val="none" w:sz="0" w:space="0" w:color="auto"/>
            <w:bottom w:val="none" w:sz="0" w:space="0" w:color="auto"/>
            <w:right w:val="none" w:sz="0" w:space="0" w:color="auto"/>
          </w:divBdr>
        </w:div>
        <w:div w:id="123230422">
          <w:marLeft w:val="480"/>
          <w:marRight w:val="0"/>
          <w:marTop w:val="0"/>
          <w:marBottom w:val="0"/>
          <w:divBdr>
            <w:top w:val="none" w:sz="0" w:space="0" w:color="auto"/>
            <w:left w:val="none" w:sz="0" w:space="0" w:color="auto"/>
            <w:bottom w:val="none" w:sz="0" w:space="0" w:color="auto"/>
            <w:right w:val="none" w:sz="0" w:space="0" w:color="auto"/>
          </w:divBdr>
        </w:div>
        <w:div w:id="2065716746">
          <w:marLeft w:val="480"/>
          <w:marRight w:val="0"/>
          <w:marTop w:val="0"/>
          <w:marBottom w:val="0"/>
          <w:divBdr>
            <w:top w:val="none" w:sz="0" w:space="0" w:color="auto"/>
            <w:left w:val="none" w:sz="0" w:space="0" w:color="auto"/>
            <w:bottom w:val="none" w:sz="0" w:space="0" w:color="auto"/>
            <w:right w:val="none" w:sz="0" w:space="0" w:color="auto"/>
          </w:divBdr>
        </w:div>
        <w:div w:id="1236403992">
          <w:marLeft w:val="480"/>
          <w:marRight w:val="0"/>
          <w:marTop w:val="0"/>
          <w:marBottom w:val="0"/>
          <w:divBdr>
            <w:top w:val="none" w:sz="0" w:space="0" w:color="auto"/>
            <w:left w:val="none" w:sz="0" w:space="0" w:color="auto"/>
            <w:bottom w:val="none" w:sz="0" w:space="0" w:color="auto"/>
            <w:right w:val="none" w:sz="0" w:space="0" w:color="auto"/>
          </w:divBdr>
        </w:div>
        <w:div w:id="1980378591">
          <w:marLeft w:val="480"/>
          <w:marRight w:val="0"/>
          <w:marTop w:val="0"/>
          <w:marBottom w:val="0"/>
          <w:divBdr>
            <w:top w:val="none" w:sz="0" w:space="0" w:color="auto"/>
            <w:left w:val="none" w:sz="0" w:space="0" w:color="auto"/>
            <w:bottom w:val="none" w:sz="0" w:space="0" w:color="auto"/>
            <w:right w:val="none" w:sz="0" w:space="0" w:color="auto"/>
          </w:divBdr>
        </w:div>
        <w:div w:id="906723160">
          <w:marLeft w:val="480"/>
          <w:marRight w:val="0"/>
          <w:marTop w:val="0"/>
          <w:marBottom w:val="0"/>
          <w:divBdr>
            <w:top w:val="none" w:sz="0" w:space="0" w:color="auto"/>
            <w:left w:val="none" w:sz="0" w:space="0" w:color="auto"/>
            <w:bottom w:val="none" w:sz="0" w:space="0" w:color="auto"/>
            <w:right w:val="none" w:sz="0" w:space="0" w:color="auto"/>
          </w:divBdr>
        </w:div>
        <w:div w:id="419447251">
          <w:marLeft w:val="480"/>
          <w:marRight w:val="0"/>
          <w:marTop w:val="0"/>
          <w:marBottom w:val="0"/>
          <w:divBdr>
            <w:top w:val="none" w:sz="0" w:space="0" w:color="auto"/>
            <w:left w:val="none" w:sz="0" w:space="0" w:color="auto"/>
            <w:bottom w:val="none" w:sz="0" w:space="0" w:color="auto"/>
            <w:right w:val="none" w:sz="0" w:space="0" w:color="auto"/>
          </w:divBdr>
        </w:div>
      </w:divsChild>
    </w:div>
    <w:div w:id="402609463">
      <w:bodyDiv w:val="1"/>
      <w:marLeft w:val="0"/>
      <w:marRight w:val="0"/>
      <w:marTop w:val="0"/>
      <w:marBottom w:val="0"/>
      <w:divBdr>
        <w:top w:val="none" w:sz="0" w:space="0" w:color="auto"/>
        <w:left w:val="none" w:sz="0" w:space="0" w:color="auto"/>
        <w:bottom w:val="none" w:sz="0" w:space="0" w:color="auto"/>
        <w:right w:val="none" w:sz="0" w:space="0" w:color="auto"/>
      </w:divBdr>
      <w:divsChild>
        <w:div w:id="2112165617">
          <w:marLeft w:val="480"/>
          <w:marRight w:val="0"/>
          <w:marTop w:val="0"/>
          <w:marBottom w:val="0"/>
          <w:divBdr>
            <w:top w:val="none" w:sz="0" w:space="0" w:color="auto"/>
            <w:left w:val="none" w:sz="0" w:space="0" w:color="auto"/>
            <w:bottom w:val="none" w:sz="0" w:space="0" w:color="auto"/>
            <w:right w:val="none" w:sz="0" w:space="0" w:color="auto"/>
          </w:divBdr>
        </w:div>
        <w:div w:id="2084177868">
          <w:marLeft w:val="480"/>
          <w:marRight w:val="0"/>
          <w:marTop w:val="0"/>
          <w:marBottom w:val="0"/>
          <w:divBdr>
            <w:top w:val="none" w:sz="0" w:space="0" w:color="auto"/>
            <w:left w:val="none" w:sz="0" w:space="0" w:color="auto"/>
            <w:bottom w:val="none" w:sz="0" w:space="0" w:color="auto"/>
            <w:right w:val="none" w:sz="0" w:space="0" w:color="auto"/>
          </w:divBdr>
        </w:div>
        <w:div w:id="596406514">
          <w:marLeft w:val="480"/>
          <w:marRight w:val="0"/>
          <w:marTop w:val="0"/>
          <w:marBottom w:val="0"/>
          <w:divBdr>
            <w:top w:val="none" w:sz="0" w:space="0" w:color="auto"/>
            <w:left w:val="none" w:sz="0" w:space="0" w:color="auto"/>
            <w:bottom w:val="none" w:sz="0" w:space="0" w:color="auto"/>
            <w:right w:val="none" w:sz="0" w:space="0" w:color="auto"/>
          </w:divBdr>
        </w:div>
        <w:div w:id="132452526">
          <w:marLeft w:val="480"/>
          <w:marRight w:val="0"/>
          <w:marTop w:val="0"/>
          <w:marBottom w:val="0"/>
          <w:divBdr>
            <w:top w:val="none" w:sz="0" w:space="0" w:color="auto"/>
            <w:left w:val="none" w:sz="0" w:space="0" w:color="auto"/>
            <w:bottom w:val="none" w:sz="0" w:space="0" w:color="auto"/>
            <w:right w:val="none" w:sz="0" w:space="0" w:color="auto"/>
          </w:divBdr>
        </w:div>
        <w:div w:id="1642996901">
          <w:marLeft w:val="480"/>
          <w:marRight w:val="0"/>
          <w:marTop w:val="0"/>
          <w:marBottom w:val="0"/>
          <w:divBdr>
            <w:top w:val="none" w:sz="0" w:space="0" w:color="auto"/>
            <w:left w:val="none" w:sz="0" w:space="0" w:color="auto"/>
            <w:bottom w:val="none" w:sz="0" w:space="0" w:color="auto"/>
            <w:right w:val="none" w:sz="0" w:space="0" w:color="auto"/>
          </w:divBdr>
        </w:div>
        <w:div w:id="763644820">
          <w:marLeft w:val="480"/>
          <w:marRight w:val="0"/>
          <w:marTop w:val="0"/>
          <w:marBottom w:val="0"/>
          <w:divBdr>
            <w:top w:val="none" w:sz="0" w:space="0" w:color="auto"/>
            <w:left w:val="none" w:sz="0" w:space="0" w:color="auto"/>
            <w:bottom w:val="none" w:sz="0" w:space="0" w:color="auto"/>
            <w:right w:val="none" w:sz="0" w:space="0" w:color="auto"/>
          </w:divBdr>
        </w:div>
      </w:divsChild>
    </w:div>
    <w:div w:id="404299610">
      <w:bodyDiv w:val="1"/>
      <w:marLeft w:val="0"/>
      <w:marRight w:val="0"/>
      <w:marTop w:val="0"/>
      <w:marBottom w:val="0"/>
      <w:divBdr>
        <w:top w:val="none" w:sz="0" w:space="0" w:color="auto"/>
        <w:left w:val="none" w:sz="0" w:space="0" w:color="auto"/>
        <w:bottom w:val="none" w:sz="0" w:space="0" w:color="auto"/>
        <w:right w:val="none" w:sz="0" w:space="0" w:color="auto"/>
      </w:divBdr>
      <w:divsChild>
        <w:div w:id="802775325">
          <w:marLeft w:val="480"/>
          <w:marRight w:val="0"/>
          <w:marTop w:val="0"/>
          <w:marBottom w:val="0"/>
          <w:divBdr>
            <w:top w:val="none" w:sz="0" w:space="0" w:color="auto"/>
            <w:left w:val="none" w:sz="0" w:space="0" w:color="auto"/>
            <w:bottom w:val="none" w:sz="0" w:space="0" w:color="auto"/>
            <w:right w:val="none" w:sz="0" w:space="0" w:color="auto"/>
          </w:divBdr>
        </w:div>
        <w:div w:id="1637680740">
          <w:marLeft w:val="480"/>
          <w:marRight w:val="0"/>
          <w:marTop w:val="0"/>
          <w:marBottom w:val="0"/>
          <w:divBdr>
            <w:top w:val="none" w:sz="0" w:space="0" w:color="auto"/>
            <w:left w:val="none" w:sz="0" w:space="0" w:color="auto"/>
            <w:bottom w:val="none" w:sz="0" w:space="0" w:color="auto"/>
            <w:right w:val="none" w:sz="0" w:space="0" w:color="auto"/>
          </w:divBdr>
        </w:div>
        <w:div w:id="397366960">
          <w:marLeft w:val="480"/>
          <w:marRight w:val="0"/>
          <w:marTop w:val="0"/>
          <w:marBottom w:val="0"/>
          <w:divBdr>
            <w:top w:val="none" w:sz="0" w:space="0" w:color="auto"/>
            <w:left w:val="none" w:sz="0" w:space="0" w:color="auto"/>
            <w:bottom w:val="none" w:sz="0" w:space="0" w:color="auto"/>
            <w:right w:val="none" w:sz="0" w:space="0" w:color="auto"/>
          </w:divBdr>
        </w:div>
        <w:div w:id="2126265872">
          <w:marLeft w:val="480"/>
          <w:marRight w:val="0"/>
          <w:marTop w:val="0"/>
          <w:marBottom w:val="0"/>
          <w:divBdr>
            <w:top w:val="none" w:sz="0" w:space="0" w:color="auto"/>
            <w:left w:val="none" w:sz="0" w:space="0" w:color="auto"/>
            <w:bottom w:val="none" w:sz="0" w:space="0" w:color="auto"/>
            <w:right w:val="none" w:sz="0" w:space="0" w:color="auto"/>
          </w:divBdr>
        </w:div>
        <w:div w:id="1617447601">
          <w:marLeft w:val="480"/>
          <w:marRight w:val="0"/>
          <w:marTop w:val="0"/>
          <w:marBottom w:val="0"/>
          <w:divBdr>
            <w:top w:val="none" w:sz="0" w:space="0" w:color="auto"/>
            <w:left w:val="none" w:sz="0" w:space="0" w:color="auto"/>
            <w:bottom w:val="none" w:sz="0" w:space="0" w:color="auto"/>
            <w:right w:val="none" w:sz="0" w:space="0" w:color="auto"/>
          </w:divBdr>
        </w:div>
      </w:divsChild>
    </w:div>
    <w:div w:id="417756461">
      <w:bodyDiv w:val="1"/>
      <w:marLeft w:val="0"/>
      <w:marRight w:val="0"/>
      <w:marTop w:val="0"/>
      <w:marBottom w:val="0"/>
      <w:divBdr>
        <w:top w:val="none" w:sz="0" w:space="0" w:color="auto"/>
        <w:left w:val="none" w:sz="0" w:space="0" w:color="auto"/>
        <w:bottom w:val="none" w:sz="0" w:space="0" w:color="auto"/>
        <w:right w:val="none" w:sz="0" w:space="0" w:color="auto"/>
      </w:divBdr>
      <w:divsChild>
        <w:div w:id="307436806">
          <w:marLeft w:val="480"/>
          <w:marRight w:val="0"/>
          <w:marTop w:val="0"/>
          <w:marBottom w:val="0"/>
          <w:divBdr>
            <w:top w:val="none" w:sz="0" w:space="0" w:color="auto"/>
            <w:left w:val="none" w:sz="0" w:space="0" w:color="auto"/>
            <w:bottom w:val="none" w:sz="0" w:space="0" w:color="auto"/>
            <w:right w:val="none" w:sz="0" w:space="0" w:color="auto"/>
          </w:divBdr>
        </w:div>
        <w:div w:id="1421830584">
          <w:marLeft w:val="480"/>
          <w:marRight w:val="0"/>
          <w:marTop w:val="0"/>
          <w:marBottom w:val="0"/>
          <w:divBdr>
            <w:top w:val="none" w:sz="0" w:space="0" w:color="auto"/>
            <w:left w:val="none" w:sz="0" w:space="0" w:color="auto"/>
            <w:bottom w:val="none" w:sz="0" w:space="0" w:color="auto"/>
            <w:right w:val="none" w:sz="0" w:space="0" w:color="auto"/>
          </w:divBdr>
        </w:div>
        <w:div w:id="1798136137">
          <w:marLeft w:val="480"/>
          <w:marRight w:val="0"/>
          <w:marTop w:val="0"/>
          <w:marBottom w:val="0"/>
          <w:divBdr>
            <w:top w:val="none" w:sz="0" w:space="0" w:color="auto"/>
            <w:left w:val="none" w:sz="0" w:space="0" w:color="auto"/>
            <w:bottom w:val="none" w:sz="0" w:space="0" w:color="auto"/>
            <w:right w:val="none" w:sz="0" w:space="0" w:color="auto"/>
          </w:divBdr>
        </w:div>
      </w:divsChild>
    </w:div>
    <w:div w:id="427694747">
      <w:bodyDiv w:val="1"/>
      <w:marLeft w:val="0"/>
      <w:marRight w:val="0"/>
      <w:marTop w:val="0"/>
      <w:marBottom w:val="0"/>
      <w:divBdr>
        <w:top w:val="none" w:sz="0" w:space="0" w:color="auto"/>
        <w:left w:val="none" w:sz="0" w:space="0" w:color="auto"/>
        <w:bottom w:val="none" w:sz="0" w:space="0" w:color="auto"/>
        <w:right w:val="none" w:sz="0" w:space="0" w:color="auto"/>
      </w:divBdr>
      <w:divsChild>
        <w:div w:id="1931962340">
          <w:marLeft w:val="480"/>
          <w:marRight w:val="0"/>
          <w:marTop w:val="0"/>
          <w:marBottom w:val="0"/>
          <w:divBdr>
            <w:top w:val="none" w:sz="0" w:space="0" w:color="auto"/>
            <w:left w:val="none" w:sz="0" w:space="0" w:color="auto"/>
            <w:bottom w:val="none" w:sz="0" w:space="0" w:color="auto"/>
            <w:right w:val="none" w:sz="0" w:space="0" w:color="auto"/>
          </w:divBdr>
        </w:div>
        <w:div w:id="204874412">
          <w:marLeft w:val="480"/>
          <w:marRight w:val="0"/>
          <w:marTop w:val="0"/>
          <w:marBottom w:val="0"/>
          <w:divBdr>
            <w:top w:val="none" w:sz="0" w:space="0" w:color="auto"/>
            <w:left w:val="none" w:sz="0" w:space="0" w:color="auto"/>
            <w:bottom w:val="none" w:sz="0" w:space="0" w:color="auto"/>
            <w:right w:val="none" w:sz="0" w:space="0" w:color="auto"/>
          </w:divBdr>
        </w:div>
        <w:div w:id="1414086099">
          <w:marLeft w:val="480"/>
          <w:marRight w:val="0"/>
          <w:marTop w:val="0"/>
          <w:marBottom w:val="0"/>
          <w:divBdr>
            <w:top w:val="none" w:sz="0" w:space="0" w:color="auto"/>
            <w:left w:val="none" w:sz="0" w:space="0" w:color="auto"/>
            <w:bottom w:val="none" w:sz="0" w:space="0" w:color="auto"/>
            <w:right w:val="none" w:sz="0" w:space="0" w:color="auto"/>
          </w:divBdr>
        </w:div>
        <w:div w:id="1068651839">
          <w:marLeft w:val="480"/>
          <w:marRight w:val="0"/>
          <w:marTop w:val="0"/>
          <w:marBottom w:val="0"/>
          <w:divBdr>
            <w:top w:val="none" w:sz="0" w:space="0" w:color="auto"/>
            <w:left w:val="none" w:sz="0" w:space="0" w:color="auto"/>
            <w:bottom w:val="none" w:sz="0" w:space="0" w:color="auto"/>
            <w:right w:val="none" w:sz="0" w:space="0" w:color="auto"/>
          </w:divBdr>
        </w:div>
        <w:div w:id="1722899481">
          <w:marLeft w:val="480"/>
          <w:marRight w:val="0"/>
          <w:marTop w:val="0"/>
          <w:marBottom w:val="0"/>
          <w:divBdr>
            <w:top w:val="none" w:sz="0" w:space="0" w:color="auto"/>
            <w:left w:val="none" w:sz="0" w:space="0" w:color="auto"/>
            <w:bottom w:val="none" w:sz="0" w:space="0" w:color="auto"/>
            <w:right w:val="none" w:sz="0" w:space="0" w:color="auto"/>
          </w:divBdr>
        </w:div>
      </w:divsChild>
    </w:div>
    <w:div w:id="448474054">
      <w:bodyDiv w:val="1"/>
      <w:marLeft w:val="0"/>
      <w:marRight w:val="0"/>
      <w:marTop w:val="0"/>
      <w:marBottom w:val="0"/>
      <w:divBdr>
        <w:top w:val="none" w:sz="0" w:space="0" w:color="auto"/>
        <w:left w:val="none" w:sz="0" w:space="0" w:color="auto"/>
        <w:bottom w:val="none" w:sz="0" w:space="0" w:color="auto"/>
        <w:right w:val="none" w:sz="0" w:space="0" w:color="auto"/>
      </w:divBdr>
      <w:divsChild>
        <w:div w:id="590086562">
          <w:marLeft w:val="480"/>
          <w:marRight w:val="0"/>
          <w:marTop w:val="0"/>
          <w:marBottom w:val="0"/>
          <w:divBdr>
            <w:top w:val="none" w:sz="0" w:space="0" w:color="auto"/>
            <w:left w:val="none" w:sz="0" w:space="0" w:color="auto"/>
            <w:bottom w:val="none" w:sz="0" w:space="0" w:color="auto"/>
            <w:right w:val="none" w:sz="0" w:space="0" w:color="auto"/>
          </w:divBdr>
        </w:div>
        <w:div w:id="605575048">
          <w:marLeft w:val="480"/>
          <w:marRight w:val="0"/>
          <w:marTop w:val="0"/>
          <w:marBottom w:val="0"/>
          <w:divBdr>
            <w:top w:val="none" w:sz="0" w:space="0" w:color="auto"/>
            <w:left w:val="none" w:sz="0" w:space="0" w:color="auto"/>
            <w:bottom w:val="none" w:sz="0" w:space="0" w:color="auto"/>
            <w:right w:val="none" w:sz="0" w:space="0" w:color="auto"/>
          </w:divBdr>
        </w:div>
        <w:div w:id="1735425577">
          <w:marLeft w:val="480"/>
          <w:marRight w:val="0"/>
          <w:marTop w:val="0"/>
          <w:marBottom w:val="0"/>
          <w:divBdr>
            <w:top w:val="none" w:sz="0" w:space="0" w:color="auto"/>
            <w:left w:val="none" w:sz="0" w:space="0" w:color="auto"/>
            <w:bottom w:val="none" w:sz="0" w:space="0" w:color="auto"/>
            <w:right w:val="none" w:sz="0" w:space="0" w:color="auto"/>
          </w:divBdr>
        </w:div>
        <w:div w:id="992875329">
          <w:marLeft w:val="480"/>
          <w:marRight w:val="0"/>
          <w:marTop w:val="0"/>
          <w:marBottom w:val="0"/>
          <w:divBdr>
            <w:top w:val="none" w:sz="0" w:space="0" w:color="auto"/>
            <w:left w:val="none" w:sz="0" w:space="0" w:color="auto"/>
            <w:bottom w:val="none" w:sz="0" w:space="0" w:color="auto"/>
            <w:right w:val="none" w:sz="0" w:space="0" w:color="auto"/>
          </w:divBdr>
        </w:div>
        <w:div w:id="46800136">
          <w:marLeft w:val="480"/>
          <w:marRight w:val="0"/>
          <w:marTop w:val="0"/>
          <w:marBottom w:val="0"/>
          <w:divBdr>
            <w:top w:val="none" w:sz="0" w:space="0" w:color="auto"/>
            <w:left w:val="none" w:sz="0" w:space="0" w:color="auto"/>
            <w:bottom w:val="none" w:sz="0" w:space="0" w:color="auto"/>
            <w:right w:val="none" w:sz="0" w:space="0" w:color="auto"/>
          </w:divBdr>
        </w:div>
        <w:div w:id="928853109">
          <w:marLeft w:val="480"/>
          <w:marRight w:val="0"/>
          <w:marTop w:val="0"/>
          <w:marBottom w:val="0"/>
          <w:divBdr>
            <w:top w:val="none" w:sz="0" w:space="0" w:color="auto"/>
            <w:left w:val="none" w:sz="0" w:space="0" w:color="auto"/>
            <w:bottom w:val="none" w:sz="0" w:space="0" w:color="auto"/>
            <w:right w:val="none" w:sz="0" w:space="0" w:color="auto"/>
          </w:divBdr>
        </w:div>
        <w:div w:id="285737175">
          <w:marLeft w:val="480"/>
          <w:marRight w:val="0"/>
          <w:marTop w:val="0"/>
          <w:marBottom w:val="0"/>
          <w:divBdr>
            <w:top w:val="none" w:sz="0" w:space="0" w:color="auto"/>
            <w:left w:val="none" w:sz="0" w:space="0" w:color="auto"/>
            <w:bottom w:val="none" w:sz="0" w:space="0" w:color="auto"/>
            <w:right w:val="none" w:sz="0" w:space="0" w:color="auto"/>
          </w:divBdr>
        </w:div>
        <w:div w:id="1207255061">
          <w:marLeft w:val="480"/>
          <w:marRight w:val="0"/>
          <w:marTop w:val="0"/>
          <w:marBottom w:val="0"/>
          <w:divBdr>
            <w:top w:val="none" w:sz="0" w:space="0" w:color="auto"/>
            <w:left w:val="none" w:sz="0" w:space="0" w:color="auto"/>
            <w:bottom w:val="none" w:sz="0" w:space="0" w:color="auto"/>
            <w:right w:val="none" w:sz="0" w:space="0" w:color="auto"/>
          </w:divBdr>
        </w:div>
      </w:divsChild>
    </w:div>
    <w:div w:id="459107938">
      <w:bodyDiv w:val="1"/>
      <w:marLeft w:val="0"/>
      <w:marRight w:val="0"/>
      <w:marTop w:val="0"/>
      <w:marBottom w:val="0"/>
      <w:divBdr>
        <w:top w:val="none" w:sz="0" w:space="0" w:color="auto"/>
        <w:left w:val="none" w:sz="0" w:space="0" w:color="auto"/>
        <w:bottom w:val="none" w:sz="0" w:space="0" w:color="auto"/>
        <w:right w:val="none" w:sz="0" w:space="0" w:color="auto"/>
      </w:divBdr>
      <w:divsChild>
        <w:div w:id="684282937">
          <w:marLeft w:val="480"/>
          <w:marRight w:val="0"/>
          <w:marTop w:val="0"/>
          <w:marBottom w:val="0"/>
          <w:divBdr>
            <w:top w:val="none" w:sz="0" w:space="0" w:color="auto"/>
            <w:left w:val="none" w:sz="0" w:space="0" w:color="auto"/>
            <w:bottom w:val="none" w:sz="0" w:space="0" w:color="auto"/>
            <w:right w:val="none" w:sz="0" w:space="0" w:color="auto"/>
          </w:divBdr>
        </w:div>
        <w:div w:id="528109769">
          <w:marLeft w:val="480"/>
          <w:marRight w:val="0"/>
          <w:marTop w:val="0"/>
          <w:marBottom w:val="0"/>
          <w:divBdr>
            <w:top w:val="none" w:sz="0" w:space="0" w:color="auto"/>
            <w:left w:val="none" w:sz="0" w:space="0" w:color="auto"/>
            <w:bottom w:val="none" w:sz="0" w:space="0" w:color="auto"/>
            <w:right w:val="none" w:sz="0" w:space="0" w:color="auto"/>
          </w:divBdr>
        </w:div>
        <w:div w:id="1357777446">
          <w:marLeft w:val="480"/>
          <w:marRight w:val="0"/>
          <w:marTop w:val="0"/>
          <w:marBottom w:val="0"/>
          <w:divBdr>
            <w:top w:val="none" w:sz="0" w:space="0" w:color="auto"/>
            <w:left w:val="none" w:sz="0" w:space="0" w:color="auto"/>
            <w:bottom w:val="none" w:sz="0" w:space="0" w:color="auto"/>
            <w:right w:val="none" w:sz="0" w:space="0" w:color="auto"/>
          </w:divBdr>
        </w:div>
        <w:div w:id="155534709">
          <w:marLeft w:val="480"/>
          <w:marRight w:val="0"/>
          <w:marTop w:val="0"/>
          <w:marBottom w:val="0"/>
          <w:divBdr>
            <w:top w:val="none" w:sz="0" w:space="0" w:color="auto"/>
            <w:left w:val="none" w:sz="0" w:space="0" w:color="auto"/>
            <w:bottom w:val="none" w:sz="0" w:space="0" w:color="auto"/>
            <w:right w:val="none" w:sz="0" w:space="0" w:color="auto"/>
          </w:divBdr>
        </w:div>
        <w:div w:id="1922176871">
          <w:marLeft w:val="480"/>
          <w:marRight w:val="0"/>
          <w:marTop w:val="0"/>
          <w:marBottom w:val="0"/>
          <w:divBdr>
            <w:top w:val="none" w:sz="0" w:space="0" w:color="auto"/>
            <w:left w:val="none" w:sz="0" w:space="0" w:color="auto"/>
            <w:bottom w:val="none" w:sz="0" w:space="0" w:color="auto"/>
            <w:right w:val="none" w:sz="0" w:space="0" w:color="auto"/>
          </w:divBdr>
        </w:div>
      </w:divsChild>
    </w:div>
    <w:div w:id="516889598">
      <w:bodyDiv w:val="1"/>
      <w:marLeft w:val="0"/>
      <w:marRight w:val="0"/>
      <w:marTop w:val="0"/>
      <w:marBottom w:val="0"/>
      <w:divBdr>
        <w:top w:val="none" w:sz="0" w:space="0" w:color="auto"/>
        <w:left w:val="none" w:sz="0" w:space="0" w:color="auto"/>
        <w:bottom w:val="none" w:sz="0" w:space="0" w:color="auto"/>
        <w:right w:val="none" w:sz="0" w:space="0" w:color="auto"/>
      </w:divBdr>
      <w:divsChild>
        <w:div w:id="2086680145">
          <w:marLeft w:val="480"/>
          <w:marRight w:val="0"/>
          <w:marTop w:val="0"/>
          <w:marBottom w:val="0"/>
          <w:divBdr>
            <w:top w:val="none" w:sz="0" w:space="0" w:color="auto"/>
            <w:left w:val="none" w:sz="0" w:space="0" w:color="auto"/>
            <w:bottom w:val="none" w:sz="0" w:space="0" w:color="auto"/>
            <w:right w:val="none" w:sz="0" w:space="0" w:color="auto"/>
          </w:divBdr>
        </w:div>
        <w:div w:id="1545485091">
          <w:marLeft w:val="480"/>
          <w:marRight w:val="0"/>
          <w:marTop w:val="0"/>
          <w:marBottom w:val="0"/>
          <w:divBdr>
            <w:top w:val="none" w:sz="0" w:space="0" w:color="auto"/>
            <w:left w:val="none" w:sz="0" w:space="0" w:color="auto"/>
            <w:bottom w:val="none" w:sz="0" w:space="0" w:color="auto"/>
            <w:right w:val="none" w:sz="0" w:space="0" w:color="auto"/>
          </w:divBdr>
        </w:div>
        <w:div w:id="1171066866">
          <w:marLeft w:val="480"/>
          <w:marRight w:val="0"/>
          <w:marTop w:val="0"/>
          <w:marBottom w:val="0"/>
          <w:divBdr>
            <w:top w:val="none" w:sz="0" w:space="0" w:color="auto"/>
            <w:left w:val="none" w:sz="0" w:space="0" w:color="auto"/>
            <w:bottom w:val="none" w:sz="0" w:space="0" w:color="auto"/>
            <w:right w:val="none" w:sz="0" w:space="0" w:color="auto"/>
          </w:divBdr>
        </w:div>
        <w:div w:id="624891994">
          <w:marLeft w:val="480"/>
          <w:marRight w:val="0"/>
          <w:marTop w:val="0"/>
          <w:marBottom w:val="0"/>
          <w:divBdr>
            <w:top w:val="none" w:sz="0" w:space="0" w:color="auto"/>
            <w:left w:val="none" w:sz="0" w:space="0" w:color="auto"/>
            <w:bottom w:val="none" w:sz="0" w:space="0" w:color="auto"/>
            <w:right w:val="none" w:sz="0" w:space="0" w:color="auto"/>
          </w:divBdr>
        </w:div>
        <w:div w:id="2002269760">
          <w:marLeft w:val="480"/>
          <w:marRight w:val="0"/>
          <w:marTop w:val="0"/>
          <w:marBottom w:val="0"/>
          <w:divBdr>
            <w:top w:val="none" w:sz="0" w:space="0" w:color="auto"/>
            <w:left w:val="none" w:sz="0" w:space="0" w:color="auto"/>
            <w:bottom w:val="none" w:sz="0" w:space="0" w:color="auto"/>
            <w:right w:val="none" w:sz="0" w:space="0" w:color="auto"/>
          </w:divBdr>
        </w:div>
        <w:div w:id="1155026639">
          <w:marLeft w:val="480"/>
          <w:marRight w:val="0"/>
          <w:marTop w:val="0"/>
          <w:marBottom w:val="0"/>
          <w:divBdr>
            <w:top w:val="none" w:sz="0" w:space="0" w:color="auto"/>
            <w:left w:val="none" w:sz="0" w:space="0" w:color="auto"/>
            <w:bottom w:val="none" w:sz="0" w:space="0" w:color="auto"/>
            <w:right w:val="none" w:sz="0" w:space="0" w:color="auto"/>
          </w:divBdr>
        </w:div>
        <w:div w:id="1636527901">
          <w:marLeft w:val="480"/>
          <w:marRight w:val="0"/>
          <w:marTop w:val="0"/>
          <w:marBottom w:val="0"/>
          <w:divBdr>
            <w:top w:val="none" w:sz="0" w:space="0" w:color="auto"/>
            <w:left w:val="none" w:sz="0" w:space="0" w:color="auto"/>
            <w:bottom w:val="none" w:sz="0" w:space="0" w:color="auto"/>
            <w:right w:val="none" w:sz="0" w:space="0" w:color="auto"/>
          </w:divBdr>
        </w:div>
        <w:div w:id="2014798576">
          <w:marLeft w:val="480"/>
          <w:marRight w:val="0"/>
          <w:marTop w:val="0"/>
          <w:marBottom w:val="0"/>
          <w:divBdr>
            <w:top w:val="none" w:sz="0" w:space="0" w:color="auto"/>
            <w:left w:val="none" w:sz="0" w:space="0" w:color="auto"/>
            <w:bottom w:val="none" w:sz="0" w:space="0" w:color="auto"/>
            <w:right w:val="none" w:sz="0" w:space="0" w:color="auto"/>
          </w:divBdr>
        </w:div>
      </w:divsChild>
    </w:div>
    <w:div w:id="534661318">
      <w:bodyDiv w:val="1"/>
      <w:marLeft w:val="0"/>
      <w:marRight w:val="0"/>
      <w:marTop w:val="0"/>
      <w:marBottom w:val="0"/>
      <w:divBdr>
        <w:top w:val="none" w:sz="0" w:space="0" w:color="auto"/>
        <w:left w:val="none" w:sz="0" w:space="0" w:color="auto"/>
        <w:bottom w:val="none" w:sz="0" w:space="0" w:color="auto"/>
        <w:right w:val="none" w:sz="0" w:space="0" w:color="auto"/>
      </w:divBdr>
      <w:divsChild>
        <w:div w:id="142895145">
          <w:marLeft w:val="480"/>
          <w:marRight w:val="0"/>
          <w:marTop w:val="0"/>
          <w:marBottom w:val="0"/>
          <w:divBdr>
            <w:top w:val="none" w:sz="0" w:space="0" w:color="auto"/>
            <w:left w:val="none" w:sz="0" w:space="0" w:color="auto"/>
            <w:bottom w:val="none" w:sz="0" w:space="0" w:color="auto"/>
            <w:right w:val="none" w:sz="0" w:space="0" w:color="auto"/>
          </w:divBdr>
        </w:div>
        <w:div w:id="219218665">
          <w:marLeft w:val="480"/>
          <w:marRight w:val="0"/>
          <w:marTop w:val="0"/>
          <w:marBottom w:val="0"/>
          <w:divBdr>
            <w:top w:val="none" w:sz="0" w:space="0" w:color="auto"/>
            <w:left w:val="none" w:sz="0" w:space="0" w:color="auto"/>
            <w:bottom w:val="none" w:sz="0" w:space="0" w:color="auto"/>
            <w:right w:val="none" w:sz="0" w:space="0" w:color="auto"/>
          </w:divBdr>
        </w:div>
        <w:div w:id="1136684050">
          <w:marLeft w:val="480"/>
          <w:marRight w:val="0"/>
          <w:marTop w:val="0"/>
          <w:marBottom w:val="0"/>
          <w:divBdr>
            <w:top w:val="none" w:sz="0" w:space="0" w:color="auto"/>
            <w:left w:val="none" w:sz="0" w:space="0" w:color="auto"/>
            <w:bottom w:val="none" w:sz="0" w:space="0" w:color="auto"/>
            <w:right w:val="none" w:sz="0" w:space="0" w:color="auto"/>
          </w:divBdr>
        </w:div>
        <w:div w:id="18708232">
          <w:marLeft w:val="480"/>
          <w:marRight w:val="0"/>
          <w:marTop w:val="0"/>
          <w:marBottom w:val="0"/>
          <w:divBdr>
            <w:top w:val="none" w:sz="0" w:space="0" w:color="auto"/>
            <w:left w:val="none" w:sz="0" w:space="0" w:color="auto"/>
            <w:bottom w:val="none" w:sz="0" w:space="0" w:color="auto"/>
            <w:right w:val="none" w:sz="0" w:space="0" w:color="auto"/>
          </w:divBdr>
        </w:div>
        <w:div w:id="1980913039">
          <w:marLeft w:val="480"/>
          <w:marRight w:val="0"/>
          <w:marTop w:val="0"/>
          <w:marBottom w:val="0"/>
          <w:divBdr>
            <w:top w:val="none" w:sz="0" w:space="0" w:color="auto"/>
            <w:left w:val="none" w:sz="0" w:space="0" w:color="auto"/>
            <w:bottom w:val="none" w:sz="0" w:space="0" w:color="auto"/>
            <w:right w:val="none" w:sz="0" w:space="0" w:color="auto"/>
          </w:divBdr>
        </w:div>
      </w:divsChild>
    </w:div>
    <w:div w:id="557324511">
      <w:bodyDiv w:val="1"/>
      <w:marLeft w:val="0"/>
      <w:marRight w:val="0"/>
      <w:marTop w:val="0"/>
      <w:marBottom w:val="0"/>
      <w:divBdr>
        <w:top w:val="none" w:sz="0" w:space="0" w:color="auto"/>
        <w:left w:val="none" w:sz="0" w:space="0" w:color="auto"/>
        <w:bottom w:val="none" w:sz="0" w:space="0" w:color="auto"/>
        <w:right w:val="none" w:sz="0" w:space="0" w:color="auto"/>
      </w:divBdr>
      <w:divsChild>
        <w:div w:id="495615407">
          <w:marLeft w:val="480"/>
          <w:marRight w:val="0"/>
          <w:marTop w:val="0"/>
          <w:marBottom w:val="0"/>
          <w:divBdr>
            <w:top w:val="none" w:sz="0" w:space="0" w:color="auto"/>
            <w:left w:val="none" w:sz="0" w:space="0" w:color="auto"/>
            <w:bottom w:val="none" w:sz="0" w:space="0" w:color="auto"/>
            <w:right w:val="none" w:sz="0" w:space="0" w:color="auto"/>
          </w:divBdr>
        </w:div>
        <w:div w:id="1634751071">
          <w:marLeft w:val="480"/>
          <w:marRight w:val="0"/>
          <w:marTop w:val="0"/>
          <w:marBottom w:val="0"/>
          <w:divBdr>
            <w:top w:val="none" w:sz="0" w:space="0" w:color="auto"/>
            <w:left w:val="none" w:sz="0" w:space="0" w:color="auto"/>
            <w:bottom w:val="none" w:sz="0" w:space="0" w:color="auto"/>
            <w:right w:val="none" w:sz="0" w:space="0" w:color="auto"/>
          </w:divBdr>
        </w:div>
        <w:div w:id="536309443">
          <w:marLeft w:val="480"/>
          <w:marRight w:val="0"/>
          <w:marTop w:val="0"/>
          <w:marBottom w:val="0"/>
          <w:divBdr>
            <w:top w:val="none" w:sz="0" w:space="0" w:color="auto"/>
            <w:left w:val="none" w:sz="0" w:space="0" w:color="auto"/>
            <w:bottom w:val="none" w:sz="0" w:space="0" w:color="auto"/>
            <w:right w:val="none" w:sz="0" w:space="0" w:color="auto"/>
          </w:divBdr>
        </w:div>
        <w:div w:id="1430470091">
          <w:marLeft w:val="480"/>
          <w:marRight w:val="0"/>
          <w:marTop w:val="0"/>
          <w:marBottom w:val="0"/>
          <w:divBdr>
            <w:top w:val="none" w:sz="0" w:space="0" w:color="auto"/>
            <w:left w:val="none" w:sz="0" w:space="0" w:color="auto"/>
            <w:bottom w:val="none" w:sz="0" w:space="0" w:color="auto"/>
            <w:right w:val="none" w:sz="0" w:space="0" w:color="auto"/>
          </w:divBdr>
        </w:div>
        <w:div w:id="1940940546">
          <w:marLeft w:val="480"/>
          <w:marRight w:val="0"/>
          <w:marTop w:val="0"/>
          <w:marBottom w:val="0"/>
          <w:divBdr>
            <w:top w:val="none" w:sz="0" w:space="0" w:color="auto"/>
            <w:left w:val="none" w:sz="0" w:space="0" w:color="auto"/>
            <w:bottom w:val="none" w:sz="0" w:space="0" w:color="auto"/>
            <w:right w:val="none" w:sz="0" w:space="0" w:color="auto"/>
          </w:divBdr>
        </w:div>
      </w:divsChild>
    </w:div>
    <w:div w:id="571935954">
      <w:bodyDiv w:val="1"/>
      <w:marLeft w:val="0"/>
      <w:marRight w:val="0"/>
      <w:marTop w:val="0"/>
      <w:marBottom w:val="0"/>
      <w:divBdr>
        <w:top w:val="none" w:sz="0" w:space="0" w:color="auto"/>
        <w:left w:val="none" w:sz="0" w:space="0" w:color="auto"/>
        <w:bottom w:val="none" w:sz="0" w:space="0" w:color="auto"/>
        <w:right w:val="none" w:sz="0" w:space="0" w:color="auto"/>
      </w:divBdr>
      <w:divsChild>
        <w:div w:id="1699694766">
          <w:marLeft w:val="480"/>
          <w:marRight w:val="0"/>
          <w:marTop w:val="0"/>
          <w:marBottom w:val="0"/>
          <w:divBdr>
            <w:top w:val="none" w:sz="0" w:space="0" w:color="auto"/>
            <w:left w:val="none" w:sz="0" w:space="0" w:color="auto"/>
            <w:bottom w:val="none" w:sz="0" w:space="0" w:color="auto"/>
            <w:right w:val="none" w:sz="0" w:space="0" w:color="auto"/>
          </w:divBdr>
        </w:div>
        <w:div w:id="1719471150">
          <w:marLeft w:val="480"/>
          <w:marRight w:val="0"/>
          <w:marTop w:val="0"/>
          <w:marBottom w:val="0"/>
          <w:divBdr>
            <w:top w:val="none" w:sz="0" w:space="0" w:color="auto"/>
            <w:left w:val="none" w:sz="0" w:space="0" w:color="auto"/>
            <w:bottom w:val="none" w:sz="0" w:space="0" w:color="auto"/>
            <w:right w:val="none" w:sz="0" w:space="0" w:color="auto"/>
          </w:divBdr>
        </w:div>
        <w:div w:id="1425027778">
          <w:marLeft w:val="480"/>
          <w:marRight w:val="0"/>
          <w:marTop w:val="0"/>
          <w:marBottom w:val="0"/>
          <w:divBdr>
            <w:top w:val="none" w:sz="0" w:space="0" w:color="auto"/>
            <w:left w:val="none" w:sz="0" w:space="0" w:color="auto"/>
            <w:bottom w:val="none" w:sz="0" w:space="0" w:color="auto"/>
            <w:right w:val="none" w:sz="0" w:space="0" w:color="auto"/>
          </w:divBdr>
        </w:div>
        <w:div w:id="527254375">
          <w:marLeft w:val="480"/>
          <w:marRight w:val="0"/>
          <w:marTop w:val="0"/>
          <w:marBottom w:val="0"/>
          <w:divBdr>
            <w:top w:val="none" w:sz="0" w:space="0" w:color="auto"/>
            <w:left w:val="none" w:sz="0" w:space="0" w:color="auto"/>
            <w:bottom w:val="none" w:sz="0" w:space="0" w:color="auto"/>
            <w:right w:val="none" w:sz="0" w:space="0" w:color="auto"/>
          </w:divBdr>
        </w:div>
        <w:div w:id="845024065">
          <w:marLeft w:val="480"/>
          <w:marRight w:val="0"/>
          <w:marTop w:val="0"/>
          <w:marBottom w:val="0"/>
          <w:divBdr>
            <w:top w:val="none" w:sz="0" w:space="0" w:color="auto"/>
            <w:left w:val="none" w:sz="0" w:space="0" w:color="auto"/>
            <w:bottom w:val="none" w:sz="0" w:space="0" w:color="auto"/>
            <w:right w:val="none" w:sz="0" w:space="0" w:color="auto"/>
          </w:divBdr>
        </w:div>
        <w:div w:id="737484093">
          <w:marLeft w:val="480"/>
          <w:marRight w:val="0"/>
          <w:marTop w:val="0"/>
          <w:marBottom w:val="0"/>
          <w:divBdr>
            <w:top w:val="none" w:sz="0" w:space="0" w:color="auto"/>
            <w:left w:val="none" w:sz="0" w:space="0" w:color="auto"/>
            <w:bottom w:val="none" w:sz="0" w:space="0" w:color="auto"/>
            <w:right w:val="none" w:sz="0" w:space="0" w:color="auto"/>
          </w:divBdr>
        </w:div>
        <w:div w:id="1508059246">
          <w:marLeft w:val="480"/>
          <w:marRight w:val="0"/>
          <w:marTop w:val="0"/>
          <w:marBottom w:val="0"/>
          <w:divBdr>
            <w:top w:val="none" w:sz="0" w:space="0" w:color="auto"/>
            <w:left w:val="none" w:sz="0" w:space="0" w:color="auto"/>
            <w:bottom w:val="none" w:sz="0" w:space="0" w:color="auto"/>
            <w:right w:val="none" w:sz="0" w:space="0" w:color="auto"/>
          </w:divBdr>
        </w:div>
      </w:divsChild>
    </w:div>
    <w:div w:id="588544820">
      <w:bodyDiv w:val="1"/>
      <w:marLeft w:val="0"/>
      <w:marRight w:val="0"/>
      <w:marTop w:val="0"/>
      <w:marBottom w:val="0"/>
      <w:divBdr>
        <w:top w:val="none" w:sz="0" w:space="0" w:color="auto"/>
        <w:left w:val="none" w:sz="0" w:space="0" w:color="auto"/>
        <w:bottom w:val="none" w:sz="0" w:space="0" w:color="auto"/>
        <w:right w:val="none" w:sz="0" w:space="0" w:color="auto"/>
      </w:divBdr>
      <w:divsChild>
        <w:div w:id="2004623644">
          <w:marLeft w:val="480"/>
          <w:marRight w:val="0"/>
          <w:marTop w:val="0"/>
          <w:marBottom w:val="0"/>
          <w:divBdr>
            <w:top w:val="none" w:sz="0" w:space="0" w:color="auto"/>
            <w:left w:val="none" w:sz="0" w:space="0" w:color="auto"/>
            <w:bottom w:val="none" w:sz="0" w:space="0" w:color="auto"/>
            <w:right w:val="none" w:sz="0" w:space="0" w:color="auto"/>
          </w:divBdr>
        </w:div>
        <w:div w:id="739132283">
          <w:marLeft w:val="480"/>
          <w:marRight w:val="0"/>
          <w:marTop w:val="0"/>
          <w:marBottom w:val="0"/>
          <w:divBdr>
            <w:top w:val="none" w:sz="0" w:space="0" w:color="auto"/>
            <w:left w:val="none" w:sz="0" w:space="0" w:color="auto"/>
            <w:bottom w:val="none" w:sz="0" w:space="0" w:color="auto"/>
            <w:right w:val="none" w:sz="0" w:space="0" w:color="auto"/>
          </w:divBdr>
        </w:div>
        <w:div w:id="2134329100">
          <w:marLeft w:val="480"/>
          <w:marRight w:val="0"/>
          <w:marTop w:val="0"/>
          <w:marBottom w:val="0"/>
          <w:divBdr>
            <w:top w:val="none" w:sz="0" w:space="0" w:color="auto"/>
            <w:left w:val="none" w:sz="0" w:space="0" w:color="auto"/>
            <w:bottom w:val="none" w:sz="0" w:space="0" w:color="auto"/>
            <w:right w:val="none" w:sz="0" w:space="0" w:color="auto"/>
          </w:divBdr>
        </w:div>
        <w:div w:id="1692687683">
          <w:marLeft w:val="480"/>
          <w:marRight w:val="0"/>
          <w:marTop w:val="0"/>
          <w:marBottom w:val="0"/>
          <w:divBdr>
            <w:top w:val="none" w:sz="0" w:space="0" w:color="auto"/>
            <w:left w:val="none" w:sz="0" w:space="0" w:color="auto"/>
            <w:bottom w:val="none" w:sz="0" w:space="0" w:color="auto"/>
            <w:right w:val="none" w:sz="0" w:space="0" w:color="auto"/>
          </w:divBdr>
        </w:div>
        <w:div w:id="1227644106">
          <w:marLeft w:val="480"/>
          <w:marRight w:val="0"/>
          <w:marTop w:val="0"/>
          <w:marBottom w:val="0"/>
          <w:divBdr>
            <w:top w:val="none" w:sz="0" w:space="0" w:color="auto"/>
            <w:left w:val="none" w:sz="0" w:space="0" w:color="auto"/>
            <w:bottom w:val="none" w:sz="0" w:space="0" w:color="auto"/>
            <w:right w:val="none" w:sz="0" w:space="0" w:color="auto"/>
          </w:divBdr>
        </w:div>
        <w:div w:id="1252658657">
          <w:marLeft w:val="480"/>
          <w:marRight w:val="0"/>
          <w:marTop w:val="0"/>
          <w:marBottom w:val="0"/>
          <w:divBdr>
            <w:top w:val="none" w:sz="0" w:space="0" w:color="auto"/>
            <w:left w:val="none" w:sz="0" w:space="0" w:color="auto"/>
            <w:bottom w:val="none" w:sz="0" w:space="0" w:color="auto"/>
            <w:right w:val="none" w:sz="0" w:space="0" w:color="auto"/>
          </w:divBdr>
        </w:div>
        <w:div w:id="1829662776">
          <w:marLeft w:val="480"/>
          <w:marRight w:val="0"/>
          <w:marTop w:val="0"/>
          <w:marBottom w:val="0"/>
          <w:divBdr>
            <w:top w:val="none" w:sz="0" w:space="0" w:color="auto"/>
            <w:left w:val="none" w:sz="0" w:space="0" w:color="auto"/>
            <w:bottom w:val="none" w:sz="0" w:space="0" w:color="auto"/>
            <w:right w:val="none" w:sz="0" w:space="0" w:color="auto"/>
          </w:divBdr>
        </w:div>
        <w:div w:id="543907452">
          <w:marLeft w:val="480"/>
          <w:marRight w:val="0"/>
          <w:marTop w:val="0"/>
          <w:marBottom w:val="0"/>
          <w:divBdr>
            <w:top w:val="none" w:sz="0" w:space="0" w:color="auto"/>
            <w:left w:val="none" w:sz="0" w:space="0" w:color="auto"/>
            <w:bottom w:val="none" w:sz="0" w:space="0" w:color="auto"/>
            <w:right w:val="none" w:sz="0" w:space="0" w:color="auto"/>
          </w:divBdr>
        </w:div>
      </w:divsChild>
    </w:div>
    <w:div w:id="618875757">
      <w:bodyDiv w:val="1"/>
      <w:marLeft w:val="0"/>
      <w:marRight w:val="0"/>
      <w:marTop w:val="0"/>
      <w:marBottom w:val="0"/>
      <w:divBdr>
        <w:top w:val="none" w:sz="0" w:space="0" w:color="auto"/>
        <w:left w:val="none" w:sz="0" w:space="0" w:color="auto"/>
        <w:bottom w:val="none" w:sz="0" w:space="0" w:color="auto"/>
        <w:right w:val="none" w:sz="0" w:space="0" w:color="auto"/>
      </w:divBdr>
    </w:div>
    <w:div w:id="624195677">
      <w:bodyDiv w:val="1"/>
      <w:marLeft w:val="0"/>
      <w:marRight w:val="0"/>
      <w:marTop w:val="0"/>
      <w:marBottom w:val="0"/>
      <w:divBdr>
        <w:top w:val="none" w:sz="0" w:space="0" w:color="auto"/>
        <w:left w:val="none" w:sz="0" w:space="0" w:color="auto"/>
        <w:bottom w:val="none" w:sz="0" w:space="0" w:color="auto"/>
        <w:right w:val="none" w:sz="0" w:space="0" w:color="auto"/>
      </w:divBdr>
      <w:divsChild>
        <w:div w:id="311253302">
          <w:marLeft w:val="480"/>
          <w:marRight w:val="0"/>
          <w:marTop w:val="0"/>
          <w:marBottom w:val="0"/>
          <w:divBdr>
            <w:top w:val="none" w:sz="0" w:space="0" w:color="auto"/>
            <w:left w:val="none" w:sz="0" w:space="0" w:color="auto"/>
            <w:bottom w:val="none" w:sz="0" w:space="0" w:color="auto"/>
            <w:right w:val="none" w:sz="0" w:space="0" w:color="auto"/>
          </w:divBdr>
        </w:div>
        <w:div w:id="857160180">
          <w:marLeft w:val="480"/>
          <w:marRight w:val="0"/>
          <w:marTop w:val="0"/>
          <w:marBottom w:val="0"/>
          <w:divBdr>
            <w:top w:val="none" w:sz="0" w:space="0" w:color="auto"/>
            <w:left w:val="none" w:sz="0" w:space="0" w:color="auto"/>
            <w:bottom w:val="none" w:sz="0" w:space="0" w:color="auto"/>
            <w:right w:val="none" w:sz="0" w:space="0" w:color="auto"/>
          </w:divBdr>
        </w:div>
        <w:div w:id="643778585">
          <w:marLeft w:val="480"/>
          <w:marRight w:val="0"/>
          <w:marTop w:val="0"/>
          <w:marBottom w:val="0"/>
          <w:divBdr>
            <w:top w:val="none" w:sz="0" w:space="0" w:color="auto"/>
            <w:left w:val="none" w:sz="0" w:space="0" w:color="auto"/>
            <w:bottom w:val="none" w:sz="0" w:space="0" w:color="auto"/>
            <w:right w:val="none" w:sz="0" w:space="0" w:color="auto"/>
          </w:divBdr>
        </w:div>
        <w:div w:id="402146758">
          <w:marLeft w:val="480"/>
          <w:marRight w:val="0"/>
          <w:marTop w:val="0"/>
          <w:marBottom w:val="0"/>
          <w:divBdr>
            <w:top w:val="none" w:sz="0" w:space="0" w:color="auto"/>
            <w:left w:val="none" w:sz="0" w:space="0" w:color="auto"/>
            <w:bottom w:val="none" w:sz="0" w:space="0" w:color="auto"/>
            <w:right w:val="none" w:sz="0" w:space="0" w:color="auto"/>
          </w:divBdr>
        </w:div>
        <w:div w:id="344480583">
          <w:marLeft w:val="480"/>
          <w:marRight w:val="0"/>
          <w:marTop w:val="0"/>
          <w:marBottom w:val="0"/>
          <w:divBdr>
            <w:top w:val="none" w:sz="0" w:space="0" w:color="auto"/>
            <w:left w:val="none" w:sz="0" w:space="0" w:color="auto"/>
            <w:bottom w:val="none" w:sz="0" w:space="0" w:color="auto"/>
            <w:right w:val="none" w:sz="0" w:space="0" w:color="auto"/>
          </w:divBdr>
        </w:div>
        <w:div w:id="1947303112">
          <w:marLeft w:val="480"/>
          <w:marRight w:val="0"/>
          <w:marTop w:val="0"/>
          <w:marBottom w:val="0"/>
          <w:divBdr>
            <w:top w:val="none" w:sz="0" w:space="0" w:color="auto"/>
            <w:left w:val="none" w:sz="0" w:space="0" w:color="auto"/>
            <w:bottom w:val="none" w:sz="0" w:space="0" w:color="auto"/>
            <w:right w:val="none" w:sz="0" w:space="0" w:color="auto"/>
          </w:divBdr>
        </w:div>
        <w:div w:id="1502038826">
          <w:marLeft w:val="480"/>
          <w:marRight w:val="0"/>
          <w:marTop w:val="0"/>
          <w:marBottom w:val="0"/>
          <w:divBdr>
            <w:top w:val="none" w:sz="0" w:space="0" w:color="auto"/>
            <w:left w:val="none" w:sz="0" w:space="0" w:color="auto"/>
            <w:bottom w:val="none" w:sz="0" w:space="0" w:color="auto"/>
            <w:right w:val="none" w:sz="0" w:space="0" w:color="auto"/>
          </w:divBdr>
        </w:div>
        <w:div w:id="498884963">
          <w:marLeft w:val="480"/>
          <w:marRight w:val="0"/>
          <w:marTop w:val="0"/>
          <w:marBottom w:val="0"/>
          <w:divBdr>
            <w:top w:val="none" w:sz="0" w:space="0" w:color="auto"/>
            <w:left w:val="none" w:sz="0" w:space="0" w:color="auto"/>
            <w:bottom w:val="none" w:sz="0" w:space="0" w:color="auto"/>
            <w:right w:val="none" w:sz="0" w:space="0" w:color="auto"/>
          </w:divBdr>
        </w:div>
        <w:div w:id="474957957">
          <w:marLeft w:val="480"/>
          <w:marRight w:val="0"/>
          <w:marTop w:val="0"/>
          <w:marBottom w:val="0"/>
          <w:divBdr>
            <w:top w:val="none" w:sz="0" w:space="0" w:color="auto"/>
            <w:left w:val="none" w:sz="0" w:space="0" w:color="auto"/>
            <w:bottom w:val="none" w:sz="0" w:space="0" w:color="auto"/>
            <w:right w:val="none" w:sz="0" w:space="0" w:color="auto"/>
          </w:divBdr>
        </w:div>
      </w:divsChild>
    </w:div>
    <w:div w:id="657854399">
      <w:bodyDiv w:val="1"/>
      <w:marLeft w:val="0"/>
      <w:marRight w:val="0"/>
      <w:marTop w:val="0"/>
      <w:marBottom w:val="0"/>
      <w:divBdr>
        <w:top w:val="none" w:sz="0" w:space="0" w:color="auto"/>
        <w:left w:val="none" w:sz="0" w:space="0" w:color="auto"/>
        <w:bottom w:val="none" w:sz="0" w:space="0" w:color="auto"/>
        <w:right w:val="none" w:sz="0" w:space="0" w:color="auto"/>
      </w:divBdr>
      <w:divsChild>
        <w:div w:id="1427994696">
          <w:marLeft w:val="480"/>
          <w:marRight w:val="0"/>
          <w:marTop w:val="0"/>
          <w:marBottom w:val="0"/>
          <w:divBdr>
            <w:top w:val="none" w:sz="0" w:space="0" w:color="auto"/>
            <w:left w:val="none" w:sz="0" w:space="0" w:color="auto"/>
            <w:bottom w:val="none" w:sz="0" w:space="0" w:color="auto"/>
            <w:right w:val="none" w:sz="0" w:space="0" w:color="auto"/>
          </w:divBdr>
        </w:div>
        <w:div w:id="834995342">
          <w:marLeft w:val="480"/>
          <w:marRight w:val="0"/>
          <w:marTop w:val="0"/>
          <w:marBottom w:val="0"/>
          <w:divBdr>
            <w:top w:val="none" w:sz="0" w:space="0" w:color="auto"/>
            <w:left w:val="none" w:sz="0" w:space="0" w:color="auto"/>
            <w:bottom w:val="none" w:sz="0" w:space="0" w:color="auto"/>
            <w:right w:val="none" w:sz="0" w:space="0" w:color="auto"/>
          </w:divBdr>
        </w:div>
        <w:div w:id="832840678">
          <w:marLeft w:val="480"/>
          <w:marRight w:val="0"/>
          <w:marTop w:val="0"/>
          <w:marBottom w:val="0"/>
          <w:divBdr>
            <w:top w:val="none" w:sz="0" w:space="0" w:color="auto"/>
            <w:left w:val="none" w:sz="0" w:space="0" w:color="auto"/>
            <w:bottom w:val="none" w:sz="0" w:space="0" w:color="auto"/>
            <w:right w:val="none" w:sz="0" w:space="0" w:color="auto"/>
          </w:divBdr>
        </w:div>
        <w:div w:id="1916083392">
          <w:marLeft w:val="480"/>
          <w:marRight w:val="0"/>
          <w:marTop w:val="0"/>
          <w:marBottom w:val="0"/>
          <w:divBdr>
            <w:top w:val="none" w:sz="0" w:space="0" w:color="auto"/>
            <w:left w:val="none" w:sz="0" w:space="0" w:color="auto"/>
            <w:bottom w:val="none" w:sz="0" w:space="0" w:color="auto"/>
            <w:right w:val="none" w:sz="0" w:space="0" w:color="auto"/>
          </w:divBdr>
        </w:div>
        <w:div w:id="1320622112">
          <w:marLeft w:val="480"/>
          <w:marRight w:val="0"/>
          <w:marTop w:val="0"/>
          <w:marBottom w:val="0"/>
          <w:divBdr>
            <w:top w:val="none" w:sz="0" w:space="0" w:color="auto"/>
            <w:left w:val="none" w:sz="0" w:space="0" w:color="auto"/>
            <w:bottom w:val="none" w:sz="0" w:space="0" w:color="auto"/>
            <w:right w:val="none" w:sz="0" w:space="0" w:color="auto"/>
          </w:divBdr>
        </w:div>
      </w:divsChild>
    </w:div>
    <w:div w:id="659650643">
      <w:bodyDiv w:val="1"/>
      <w:marLeft w:val="0"/>
      <w:marRight w:val="0"/>
      <w:marTop w:val="0"/>
      <w:marBottom w:val="0"/>
      <w:divBdr>
        <w:top w:val="none" w:sz="0" w:space="0" w:color="auto"/>
        <w:left w:val="none" w:sz="0" w:space="0" w:color="auto"/>
        <w:bottom w:val="none" w:sz="0" w:space="0" w:color="auto"/>
        <w:right w:val="none" w:sz="0" w:space="0" w:color="auto"/>
      </w:divBdr>
      <w:divsChild>
        <w:div w:id="2078548629">
          <w:marLeft w:val="480"/>
          <w:marRight w:val="0"/>
          <w:marTop w:val="0"/>
          <w:marBottom w:val="0"/>
          <w:divBdr>
            <w:top w:val="none" w:sz="0" w:space="0" w:color="auto"/>
            <w:left w:val="none" w:sz="0" w:space="0" w:color="auto"/>
            <w:bottom w:val="none" w:sz="0" w:space="0" w:color="auto"/>
            <w:right w:val="none" w:sz="0" w:space="0" w:color="auto"/>
          </w:divBdr>
        </w:div>
        <w:div w:id="1712415800">
          <w:marLeft w:val="480"/>
          <w:marRight w:val="0"/>
          <w:marTop w:val="0"/>
          <w:marBottom w:val="0"/>
          <w:divBdr>
            <w:top w:val="none" w:sz="0" w:space="0" w:color="auto"/>
            <w:left w:val="none" w:sz="0" w:space="0" w:color="auto"/>
            <w:bottom w:val="none" w:sz="0" w:space="0" w:color="auto"/>
            <w:right w:val="none" w:sz="0" w:space="0" w:color="auto"/>
          </w:divBdr>
        </w:div>
        <w:div w:id="1680161701">
          <w:marLeft w:val="480"/>
          <w:marRight w:val="0"/>
          <w:marTop w:val="0"/>
          <w:marBottom w:val="0"/>
          <w:divBdr>
            <w:top w:val="none" w:sz="0" w:space="0" w:color="auto"/>
            <w:left w:val="none" w:sz="0" w:space="0" w:color="auto"/>
            <w:bottom w:val="none" w:sz="0" w:space="0" w:color="auto"/>
            <w:right w:val="none" w:sz="0" w:space="0" w:color="auto"/>
          </w:divBdr>
        </w:div>
        <w:div w:id="503978602">
          <w:marLeft w:val="480"/>
          <w:marRight w:val="0"/>
          <w:marTop w:val="0"/>
          <w:marBottom w:val="0"/>
          <w:divBdr>
            <w:top w:val="none" w:sz="0" w:space="0" w:color="auto"/>
            <w:left w:val="none" w:sz="0" w:space="0" w:color="auto"/>
            <w:bottom w:val="none" w:sz="0" w:space="0" w:color="auto"/>
            <w:right w:val="none" w:sz="0" w:space="0" w:color="auto"/>
          </w:divBdr>
        </w:div>
        <w:div w:id="814419973">
          <w:marLeft w:val="480"/>
          <w:marRight w:val="0"/>
          <w:marTop w:val="0"/>
          <w:marBottom w:val="0"/>
          <w:divBdr>
            <w:top w:val="none" w:sz="0" w:space="0" w:color="auto"/>
            <w:left w:val="none" w:sz="0" w:space="0" w:color="auto"/>
            <w:bottom w:val="none" w:sz="0" w:space="0" w:color="auto"/>
            <w:right w:val="none" w:sz="0" w:space="0" w:color="auto"/>
          </w:divBdr>
        </w:div>
      </w:divsChild>
    </w:div>
    <w:div w:id="740518124">
      <w:bodyDiv w:val="1"/>
      <w:marLeft w:val="0"/>
      <w:marRight w:val="0"/>
      <w:marTop w:val="0"/>
      <w:marBottom w:val="0"/>
      <w:divBdr>
        <w:top w:val="none" w:sz="0" w:space="0" w:color="auto"/>
        <w:left w:val="none" w:sz="0" w:space="0" w:color="auto"/>
        <w:bottom w:val="none" w:sz="0" w:space="0" w:color="auto"/>
        <w:right w:val="none" w:sz="0" w:space="0" w:color="auto"/>
      </w:divBdr>
      <w:divsChild>
        <w:div w:id="1357077580">
          <w:marLeft w:val="480"/>
          <w:marRight w:val="0"/>
          <w:marTop w:val="0"/>
          <w:marBottom w:val="0"/>
          <w:divBdr>
            <w:top w:val="none" w:sz="0" w:space="0" w:color="auto"/>
            <w:left w:val="none" w:sz="0" w:space="0" w:color="auto"/>
            <w:bottom w:val="none" w:sz="0" w:space="0" w:color="auto"/>
            <w:right w:val="none" w:sz="0" w:space="0" w:color="auto"/>
          </w:divBdr>
        </w:div>
        <w:div w:id="1185248451">
          <w:marLeft w:val="480"/>
          <w:marRight w:val="0"/>
          <w:marTop w:val="0"/>
          <w:marBottom w:val="0"/>
          <w:divBdr>
            <w:top w:val="none" w:sz="0" w:space="0" w:color="auto"/>
            <w:left w:val="none" w:sz="0" w:space="0" w:color="auto"/>
            <w:bottom w:val="none" w:sz="0" w:space="0" w:color="auto"/>
            <w:right w:val="none" w:sz="0" w:space="0" w:color="auto"/>
          </w:divBdr>
        </w:div>
        <w:div w:id="971249013">
          <w:marLeft w:val="480"/>
          <w:marRight w:val="0"/>
          <w:marTop w:val="0"/>
          <w:marBottom w:val="0"/>
          <w:divBdr>
            <w:top w:val="none" w:sz="0" w:space="0" w:color="auto"/>
            <w:left w:val="none" w:sz="0" w:space="0" w:color="auto"/>
            <w:bottom w:val="none" w:sz="0" w:space="0" w:color="auto"/>
            <w:right w:val="none" w:sz="0" w:space="0" w:color="auto"/>
          </w:divBdr>
        </w:div>
        <w:div w:id="801653905">
          <w:marLeft w:val="480"/>
          <w:marRight w:val="0"/>
          <w:marTop w:val="0"/>
          <w:marBottom w:val="0"/>
          <w:divBdr>
            <w:top w:val="none" w:sz="0" w:space="0" w:color="auto"/>
            <w:left w:val="none" w:sz="0" w:space="0" w:color="auto"/>
            <w:bottom w:val="none" w:sz="0" w:space="0" w:color="auto"/>
            <w:right w:val="none" w:sz="0" w:space="0" w:color="auto"/>
          </w:divBdr>
        </w:div>
        <w:div w:id="22831511">
          <w:marLeft w:val="480"/>
          <w:marRight w:val="0"/>
          <w:marTop w:val="0"/>
          <w:marBottom w:val="0"/>
          <w:divBdr>
            <w:top w:val="none" w:sz="0" w:space="0" w:color="auto"/>
            <w:left w:val="none" w:sz="0" w:space="0" w:color="auto"/>
            <w:bottom w:val="none" w:sz="0" w:space="0" w:color="auto"/>
            <w:right w:val="none" w:sz="0" w:space="0" w:color="auto"/>
          </w:divBdr>
        </w:div>
      </w:divsChild>
    </w:div>
    <w:div w:id="760104206">
      <w:bodyDiv w:val="1"/>
      <w:marLeft w:val="0"/>
      <w:marRight w:val="0"/>
      <w:marTop w:val="0"/>
      <w:marBottom w:val="0"/>
      <w:divBdr>
        <w:top w:val="none" w:sz="0" w:space="0" w:color="auto"/>
        <w:left w:val="none" w:sz="0" w:space="0" w:color="auto"/>
        <w:bottom w:val="none" w:sz="0" w:space="0" w:color="auto"/>
        <w:right w:val="none" w:sz="0" w:space="0" w:color="auto"/>
      </w:divBdr>
      <w:divsChild>
        <w:div w:id="1408571969">
          <w:marLeft w:val="480"/>
          <w:marRight w:val="0"/>
          <w:marTop w:val="0"/>
          <w:marBottom w:val="0"/>
          <w:divBdr>
            <w:top w:val="none" w:sz="0" w:space="0" w:color="auto"/>
            <w:left w:val="none" w:sz="0" w:space="0" w:color="auto"/>
            <w:bottom w:val="none" w:sz="0" w:space="0" w:color="auto"/>
            <w:right w:val="none" w:sz="0" w:space="0" w:color="auto"/>
          </w:divBdr>
        </w:div>
        <w:div w:id="265387219">
          <w:marLeft w:val="480"/>
          <w:marRight w:val="0"/>
          <w:marTop w:val="0"/>
          <w:marBottom w:val="0"/>
          <w:divBdr>
            <w:top w:val="none" w:sz="0" w:space="0" w:color="auto"/>
            <w:left w:val="none" w:sz="0" w:space="0" w:color="auto"/>
            <w:bottom w:val="none" w:sz="0" w:space="0" w:color="auto"/>
            <w:right w:val="none" w:sz="0" w:space="0" w:color="auto"/>
          </w:divBdr>
        </w:div>
        <w:div w:id="1136682521">
          <w:marLeft w:val="480"/>
          <w:marRight w:val="0"/>
          <w:marTop w:val="0"/>
          <w:marBottom w:val="0"/>
          <w:divBdr>
            <w:top w:val="none" w:sz="0" w:space="0" w:color="auto"/>
            <w:left w:val="none" w:sz="0" w:space="0" w:color="auto"/>
            <w:bottom w:val="none" w:sz="0" w:space="0" w:color="auto"/>
            <w:right w:val="none" w:sz="0" w:space="0" w:color="auto"/>
          </w:divBdr>
        </w:div>
        <w:div w:id="1685670137">
          <w:marLeft w:val="480"/>
          <w:marRight w:val="0"/>
          <w:marTop w:val="0"/>
          <w:marBottom w:val="0"/>
          <w:divBdr>
            <w:top w:val="none" w:sz="0" w:space="0" w:color="auto"/>
            <w:left w:val="none" w:sz="0" w:space="0" w:color="auto"/>
            <w:bottom w:val="none" w:sz="0" w:space="0" w:color="auto"/>
            <w:right w:val="none" w:sz="0" w:space="0" w:color="auto"/>
          </w:divBdr>
        </w:div>
        <w:div w:id="867181108">
          <w:marLeft w:val="480"/>
          <w:marRight w:val="0"/>
          <w:marTop w:val="0"/>
          <w:marBottom w:val="0"/>
          <w:divBdr>
            <w:top w:val="none" w:sz="0" w:space="0" w:color="auto"/>
            <w:left w:val="none" w:sz="0" w:space="0" w:color="auto"/>
            <w:bottom w:val="none" w:sz="0" w:space="0" w:color="auto"/>
            <w:right w:val="none" w:sz="0" w:space="0" w:color="auto"/>
          </w:divBdr>
        </w:div>
        <w:div w:id="974061845">
          <w:marLeft w:val="480"/>
          <w:marRight w:val="0"/>
          <w:marTop w:val="0"/>
          <w:marBottom w:val="0"/>
          <w:divBdr>
            <w:top w:val="none" w:sz="0" w:space="0" w:color="auto"/>
            <w:left w:val="none" w:sz="0" w:space="0" w:color="auto"/>
            <w:bottom w:val="none" w:sz="0" w:space="0" w:color="auto"/>
            <w:right w:val="none" w:sz="0" w:space="0" w:color="auto"/>
          </w:divBdr>
        </w:div>
      </w:divsChild>
    </w:div>
    <w:div w:id="778642722">
      <w:bodyDiv w:val="1"/>
      <w:marLeft w:val="0"/>
      <w:marRight w:val="0"/>
      <w:marTop w:val="0"/>
      <w:marBottom w:val="0"/>
      <w:divBdr>
        <w:top w:val="none" w:sz="0" w:space="0" w:color="auto"/>
        <w:left w:val="none" w:sz="0" w:space="0" w:color="auto"/>
        <w:bottom w:val="none" w:sz="0" w:space="0" w:color="auto"/>
        <w:right w:val="none" w:sz="0" w:space="0" w:color="auto"/>
      </w:divBdr>
      <w:divsChild>
        <w:div w:id="1560555445">
          <w:marLeft w:val="480"/>
          <w:marRight w:val="0"/>
          <w:marTop w:val="0"/>
          <w:marBottom w:val="0"/>
          <w:divBdr>
            <w:top w:val="none" w:sz="0" w:space="0" w:color="auto"/>
            <w:left w:val="none" w:sz="0" w:space="0" w:color="auto"/>
            <w:bottom w:val="none" w:sz="0" w:space="0" w:color="auto"/>
            <w:right w:val="none" w:sz="0" w:space="0" w:color="auto"/>
          </w:divBdr>
        </w:div>
        <w:div w:id="1027678168">
          <w:marLeft w:val="480"/>
          <w:marRight w:val="0"/>
          <w:marTop w:val="0"/>
          <w:marBottom w:val="0"/>
          <w:divBdr>
            <w:top w:val="none" w:sz="0" w:space="0" w:color="auto"/>
            <w:left w:val="none" w:sz="0" w:space="0" w:color="auto"/>
            <w:bottom w:val="none" w:sz="0" w:space="0" w:color="auto"/>
            <w:right w:val="none" w:sz="0" w:space="0" w:color="auto"/>
          </w:divBdr>
        </w:div>
        <w:div w:id="233275054">
          <w:marLeft w:val="480"/>
          <w:marRight w:val="0"/>
          <w:marTop w:val="0"/>
          <w:marBottom w:val="0"/>
          <w:divBdr>
            <w:top w:val="none" w:sz="0" w:space="0" w:color="auto"/>
            <w:left w:val="none" w:sz="0" w:space="0" w:color="auto"/>
            <w:bottom w:val="none" w:sz="0" w:space="0" w:color="auto"/>
            <w:right w:val="none" w:sz="0" w:space="0" w:color="auto"/>
          </w:divBdr>
        </w:div>
        <w:div w:id="416249643">
          <w:marLeft w:val="480"/>
          <w:marRight w:val="0"/>
          <w:marTop w:val="0"/>
          <w:marBottom w:val="0"/>
          <w:divBdr>
            <w:top w:val="none" w:sz="0" w:space="0" w:color="auto"/>
            <w:left w:val="none" w:sz="0" w:space="0" w:color="auto"/>
            <w:bottom w:val="none" w:sz="0" w:space="0" w:color="auto"/>
            <w:right w:val="none" w:sz="0" w:space="0" w:color="auto"/>
          </w:divBdr>
        </w:div>
        <w:div w:id="1584604762">
          <w:marLeft w:val="480"/>
          <w:marRight w:val="0"/>
          <w:marTop w:val="0"/>
          <w:marBottom w:val="0"/>
          <w:divBdr>
            <w:top w:val="none" w:sz="0" w:space="0" w:color="auto"/>
            <w:left w:val="none" w:sz="0" w:space="0" w:color="auto"/>
            <w:bottom w:val="none" w:sz="0" w:space="0" w:color="auto"/>
            <w:right w:val="none" w:sz="0" w:space="0" w:color="auto"/>
          </w:divBdr>
        </w:div>
        <w:div w:id="1524124611">
          <w:marLeft w:val="480"/>
          <w:marRight w:val="0"/>
          <w:marTop w:val="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8629">
      <w:bodyDiv w:val="1"/>
      <w:marLeft w:val="0"/>
      <w:marRight w:val="0"/>
      <w:marTop w:val="0"/>
      <w:marBottom w:val="0"/>
      <w:divBdr>
        <w:top w:val="none" w:sz="0" w:space="0" w:color="auto"/>
        <w:left w:val="none" w:sz="0" w:space="0" w:color="auto"/>
        <w:bottom w:val="none" w:sz="0" w:space="0" w:color="auto"/>
        <w:right w:val="none" w:sz="0" w:space="0" w:color="auto"/>
      </w:divBdr>
      <w:divsChild>
        <w:div w:id="1519735139">
          <w:marLeft w:val="480"/>
          <w:marRight w:val="0"/>
          <w:marTop w:val="0"/>
          <w:marBottom w:val="0"/>
          <w:divBdr>
            <w:top w:val="none" w:sz="0" w:space="0" w:color="auto"/>
            <w:left w:val="none" w:sz="0" w:space="0" w:color="auto"/>
            <w:bottom w:val="none" w:sz="0" w:space="0" w:color="auto"/>
            <w:right w:val="none" w:sz="0" w:space="0" w:color="auto"/>
          </w:divBdr>
        </w:div>
        <w:div w:id="31418341">
          <w:marLeft w:val="480"/>
          <w:marRight w:val="0"/>
          <w:marTop w:val="0"/>
          <w:marBottom w:val="0"/>
          <w:divBdr>
            <w:top w:val="none" w:sz="0" w:space="0" w:color="auto"/>
            <w:left w:val="none" w:sz="0" w:space="0" w:color="auto"/>
            <w:bottom w:val="none" w:sz="0" w:space="0" w:color="auto"/>
            <w:right w:val="none" w:sz="0" w:space="0" w:color="auto"/>
          </w:divBdr>
        </w:div>
        <w:div w:id="1849832695">
          <w:marLeft w:val="480"/>
          <w:marRight w:val="0"/>
          <w:marTop w:val="0"/>
          <w:marBottom w:val="0"/>
          <w:divBdr>
            <w:top w:val="none" w:sz="0" w:space="0" w:color="auto"/>
            <w:left w:val="none" w:sz="0" w:space="0" w:color="auto"/>
            <w:bottom w:val="none" w:sz="0" w:space="0" w:color="auto"/>
            <w:right w:val="none" w:sz="0" w:space="0" w:color="auto"/>
          </w:divBdr>
        </w:div>
        <w:div w:id="444429973">
          <w:marLeft w:val="480"/>
          <w:marRight w:val="0"/>
          <w:marTop w:val="0"/>
          <w:marBottom w:val="0"/>
          <w:divBdr>
            <w:top w:val="none" w:sz="0" w:space="0" w:color="auto"/>
            <w:left w:val="none" w:sz="0" w:space="0" w:color="auto"/>
            <w:bottom w:val="none" w:sz="0" w:space="0" w:color="auto"/>
            <w:right w:val="none" w:sz="0" w:space="0" w:color="auto"/>
          </w:divBdr>
        </w:div>
        <w:div w:id="1133401658">
          <w:marLeft w:val="480"/>
          <w:marRight w:val="0"/>
          <w:marTop w:val="0"/>
          <w:marBottom w:val="0"/>
          <w:divBdr>
            <w:top w:val="none" w:sz="0" w:space="0" w:color="auto"/>
            <w:left w:val="none" w:sz="0" w:space="0" w:color="auto"/>
            <w:bottom w:val="none" w:sz="0" w:space="0" w:color="auto"/>
            <w:right w:val="none" w:sz="0" w:space="0" w:color="auto"/>
          </w:divBdr>
        </w:div>
      </w:divsChild>
    </w:div>
    <w:div w:id="794954884">
      <w:bodyDiv w:val="1"/>
      <w:marLeft w:val="0"/>
      <w:marRight w:val="0"/>
      <w:marTop w:val="0"/>
      <w:marBottom w:val="0"/>
      <w:divBdr>
        <w:top w:val="none" w:sz="0" w:space="0" w:color="auto"/>
        <w:left w:val="none" w:sz="0" w:space="0" w:color="auto"/>
        <w:bottom w:val="none" w:sz="0" w:space="0" w:color="auto"/>
        <w:right w:val="none" w:sz="0" w:space="0" w:color="auto"/>
      </w:divBdr>
      <w:divsChild>
        <w:div w:id="334724146">
          <w:marLeft w:val="480"/>
          <w:marRight w:val="0"/>
          <w:marTop w:val="0"/>
          <w:marBottom w:val="0"/>
          <w:divBdr>
            <w:top w:val="none" w:sz="0" w:space="0" w:color="auto"/>
            <w:left w:val="none" w:sz="0" w:space="0" w:color="auto"/>
            <w:bottom w:val="none" w:sz="0" w:space="0" w:color="auto"/>
            <w:right w:val="none" w:sz="0" w:space="0" w:color="auto"/>
          </w:divBdr>
        </w:div>
        <w:div w:id="640967629">
          <w:marLeft w:val="480"/>
          <w:marRight w:val="0"/>
          <w:marTop w:val="0"/>
          <w:marBottom w:val="0"/>
          <w:divBdr>
            <w:top w:val="none" w:sz="0" w:space="0" w:color="auto"/>
            <w:left w:val="none" w:sz="0" w:space="0" w:color="auto"/>
            <w:bottom w:val="none" w:sz="0" w:space="0" w:color="auto"/>
            <w:right w:val="none" w:sz="0" w:space="0" w:color="auto"/>
          </w:divBdr>
        </w:div>
        <w:div w:id="1820414328">
          <w:marLeft w:val="480"/>
          <w:marRight w:val="0"/>
          <w:marTop w:val="0"/>
          <w:marBottom w:val="0"/>
          <w:divBdr>
            <w:top w:val="none" w:sz="0" w:space="0" w:color="auto"/>
            <w:left w:val="none" w:sz="0" w:space="0" w:color="auto"/>
            <w:bottom w:val="none" w:sz="0" w:space="0" w:color="auto"/>
            <w:right w:val="none" w:sz="0" w:space="0" w:color="auto"/>
          </w:divBdr>
        </w:div>
        <w:div w:id="1816870780">
          <w:marLeft w:val="480"/>
          <w:marRight w:val="0"/>
          <w:marTop w:val="0"/>
          <w:marBottom w:val="0"/>
          <w:divBdr>
            <w:top w:val="none" w:sz="0" w:space="0" w:color="auto"/>
            <w:left w:val="none" w:sz="0" w:space="0" w:color="auto"/>
            <w:bottom w:val="none" w:sz="0" w:space="0" w:color="auto"/>
            <w:right w:val="none" w:sz="0" w:space="0" w:color="auto"/>
          </w:divBdr>
        </w:div>
      </w:divsChild>
    </w:div>
    <w:div w:id="831338693">
      <w:bodyDiv w:val="1"/>
      <w:marLeft w:val="0"/>
      <w:marRight w:val="0"/>
      <w:marTop w:val="0"/>
      <w:marBottom w:val="0"/>
      <w:divBdr>
        <w:top w:val="none" w:sz="0" w:space="0" w:color="auto"/>
        <w:left w:val="none" w:sz="0" w:space="0" w:color="auto"/>
        <w:bottom w:val="none" w:sz="0" w:space="0" w:color="auto"/>
        <w:right w:val="none" w:sz="0" w:space="0" w:color="auto"/>
      </w:divBdr>
      <w:divsChild>
        <w:div w:id="853956410">
          <w:marLeft w:val="480"/>
          <w:marRight w:val="0"/>
          <w:marTop w:val="0"/>
          <w:marBottom w:val="0"/>
          <w:divBdr>
            <w:top w:val="none" w:sz="0" w:space="0" w:color="auto"/>
            <w:left w:val="none" w:sz="0" w:space="0" w:color="auto"/>
            <w:bottom w:val="none" w:sz="0" w:space="0" w:color="auto"/>
            <w:right w:val="none" w:sz="0" w:space="0" w:color="auto"/>
          </w:divBdr>
        </w:div>
        <w:div w:id="240717116">
          <w:marLeft w:val="480"/>
          <w:marRight w:val="0"/>
          <w:marTop w:val="0"/>
          <w:marBottom w:val="0"/>
          <w:divBdr>
            <w:top w:val="none" w:sz="0" w:space="0" w:color="auto"/>
            <w:left w:val="none" w:sz="0" w:space="0" w:color="auto"/>
            <w:bottom w:val="none" w:sz="0" w:space="0" w:color="auto"/>
            <w:right w:val="none" w:sz="0" w:space="0" w:color="auto"/>
          </w:divBdr>
        </w:div>
        <w:div w:id="2114277919">
          <w:marLeft w:val="480"/>
          <w:marRight w:val="0"/>
          <w:marTop w:val="0"/>
          <w:marBottom w:val="0"/>
          <w:divBdr>
            <w:top w:val="none" w:sz="0" w:space="0" w:color="auto"/>
            <w:left w:val="none" w:sz="0" w:space="0" w:color="auto"/>
            <w:bottom w:val="none" w:sz="0" w:space="0" w:color="auto"/>
            <w:right w:val="none" w:sz="0" w:space="0" w:color="auto"/>
          </w:divBdr>
        </w:div>
        <w:div w:id="1682975898">
          <w:marLeft w:val="480"/>
          <w:marRight w:val="0"/>
          <w:marTop w:val="0"/>
          <w:marBottom w:val="0"/>
          <w:divBdr>
            <w:top w:val="none" w:sz="0" w:space="0" w:color="auto"/>
            <w:left w:val="none" w:sz="0" w:space="0" w:color="auto"/>
            <w:bottom w:val="none" w:sz="0" w:space="0" w:color="auto"/>
            <w:right w:val="none" w:sz="0" w:space="0" w:color="auto"/>
          </w:divBdr>
        </w:div>
        <w:div w:id="301469114">
          <w:marLeft w:val="480"/>
          <w:marRight w:val="0"/>
          <w:marTop w:val="0"/>
          <w:marBottom w:val="0"/>
          <w:divBdr>
            <w:top w:val="none" w:sz="0" w:space="0" w:color="auto"/>
            <w:left w:val="none" w:sz="0" w:space="0" w:color="auto"/>
            <w:bottom w:val="none" w:sz="0" w:space="0" w:color="auto"/>
            <w:right w:val="none" w:sz="0" w:space="0" w:color="auto"/>
          </w:divBdr>
        </w:div>
      </w:divsChild>
    </w:div>
    <w:div w:id="857085972">
      <w:bodyDiv w:val="1"/>
      <w:marLeft w:val="0"/>
      <w:marRight w:val="0"/>
      <w:marTop w:val="0"/>
      <w:marBottom w:val="0"/>
      <w:divBdr>
        <w:top w:val="none" w:sz="0" w:space="0" w:color="auto"/>
        <w:left w:val="none" w:sz="0" w:space="0" w:color="auto"/>
        <w:bottom w:val="none" w:sz="0" w:space="0" w:color="auto"/>
        <w:right w:val="none" w:sz="0" w:space="0" w:color="auto"/>
      </w:divBdr>
      <w:divsChild>
        <w:div w:id="1245799805">
          <w:marLeft w:val="480"/>
          <w:marRight w:val="0"/>
          <w:marTop w:val="0"/>
          <w:marBottom w:val="0"/>
          <w:divBdr>
            <w:top w:val="none" w:sz="0" w:space="0" w:color="auto"/>
            <w:left w:val="none" w:sz="0" w:space="0" w:color="auto"/>
            <w:bottom w:val="none" w:sz="0" w:space="0" w:color="auto"/>
            <w:right w:val="none" w:sz="0" w:space="0" w:color="auto"/>
          </w:divBdr>
        </w:div>
        <w:div w:id="2092657416">
          <w:marLeft w:val="480"/>
          <w:marRight w:val="0"/>
          <w:marTop w:val="0"/>
          <w:marBottom w:val="0"/>
          <w:divBdr>
            <w:top w:val="none" w:sz="0" w:space="0" w:color="auto"/>
            <w:left w:val="none" w:sz="0" w:space="0" w:color="auto"/>
            <w:bottom w:val="none" w:sz="0" w:space="0" w:color="auto"/>
            <w:right w:val="none" w:sz="0" w:space="0" w:color="auto"/>
          </w:divBdr>
        </w:div>
        <w:div w:id="1322194544">
          <w:marLeft w:val="480"/>
          <w:marRight w:val="0"/>
          <w:marTop w:val="0"/>
          <w:marBottom w:val="0"/>
          <w:divBdr>
            <w:top w:val="none" w:sz="0" w:space="0" w:color="auto"/>
            <w:left w:val="none" w:sz="0" w:space="0" w:color="auto"/>
            <w:bottom w:val="none" w:sz="0" w:space="0" w:color="auto"/>
            <w:right w:val="none" w:sz="0" w:space="0" w:color="auto"/>
          </w:divBdr>
        </w:div>
        <w:div w:id="1473673555">
          <w:marLeft w:val="480"/>
          <w:marRight w:val="0"/>
          <w:marTop w:val="0"/>
          <w:marBottom w:val="0"/>
          <w:divBdr>
            <w:top w:val="none" w:sz="0" w:space="0" w:color="auto"/>
            <w:left w:val="none" w:sz="0" w:space="0" w:color="auto"/>
            <w:bottom w:val="none" w:sz="0" w:space="0" w:color="auto"/>
            <w:right w:val="none" w:sz="0" w:space="0" w:color="auto"/>
          </w:divBdr>
        </w:div>
        <w:div w:id="425810354">
          <w:marLeft w:val="480"/>
          <w:marRight w:val="0"/>
          <w:marTop w:val="0"/>
          <w:marBottom w:val="0"/>
          <w:divBdr>
            <w:top w:val="none" w:sz="0" w:space="0" w:color="auto"/>
            <w:left w:val="none" w:sz="0" w:space="0" w:color="auto"/>
            <w:bottom w:val="none" w:sz="0" w:space="0" w:color="auto"/>
            <w:right w:val="none" w:sz="0" w:space="0" w:color="auto"/>
          </w:divBdr>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9364618">
      <w:bodyDiv w:val="1"/>
      <w:marLeft w:val="0"/>
      <w:marRight w:val="0"/>
      <w:marTop w:val="0"/>
      <w:marBottom w:val="0"/>
      <w:divBdr>
        <w:top w:val="none" w:sz="0" w:space="0" w:color="auto"/>
        <w:left w:val="none" w:sz="0" w:space="0" w:color="auto"/>
        <w:bottom w:val="none" w:sz="0" w:space="0" w:color="auto"/>
        <w:right w:val="none" w:sz="0" w:space="0" w:color="auto"/>
      </w:divBdr>
      <w:divsChild>
        <w:div w:id="1634208532">
          <w:marLeft w:val="480"/>
          <w:marRight w:val="0"/>
          <w:marTop w:val="0"/>
          <w:marBottom w:val="0"/>
          <w:divBdr>
            <w:top w:val="none" w:sz="0" w:space="0" w:color="auto"/>
            <w:left w:val="none" w:sz="0" w:space="0" w:color="auto"/>
            <w:bottom w:val="none" w:sz="0" w:space="0" w:color="auto"/>
            <w:right w:val="none" w:sz="0" w:space="0" w:color="auto"/>
          </w:divBdr>
        </w:div>
        <w:div w:id="31807847">
          <w:marLeft w:val="480"/>
          <w:marRight w:val="0"/>
          <w:marTop w:val="0"/>
          <w:marBottom w:val="0"/>
          <w:divBdr>
            <w:top w:val="none" w:sz="0" w:space="0" w:color="auto"/>
            <w:left w:val="none" w:sz="0" w:space="0" w:color="auto"/>
            <w:bottom w:val="none" w:sz="0" w:space="0" w:color="auto"/>
            <w:right w:val="none" w:sz="0" w:space="0" w:color="auto"/>
          </w:divBdr>
        </w:div>
        <w:div w:id="1498494349">
          <w:marLeft w:val="480"/>
          <w:marRight w:val="0"/>
          <w:marTop w:val="0"/>
          <w:marBottom w:val="0"/>
          <w:divBdr>
            <w:top w:val="none" w:sz="0" w:space="0" w:color="auto"/>
            <w:left w:val="none" w:sz="0" w:space="0" w:color="auto"/>
            <w:bottom w:val="none" w:sz="0" w:space="0" w:color="auto"/>
            <w:right w:val="none" w:sz="0" w:space="0" w:color="auto"/>
          </w:divBdr>
        </w:div>
        <w:div w:id="1223977963">
          <w:marLeft w:val="480"/>
          <w:marRight w:val="0"/>
          <w:marTop w:val="0"/>
          <w:marBottom w:val="0"/>
          <w:divBdr>
            <w:top w:val="none" w:sz="0" w:space="0" w:color="auto"/>
            <w:left w:val="none" w:sz="0" w:space="0" w:color="auto"/>
            <w:bottom w:val="none" w:sz="0" w:space="0" w:color="auto"/>
            <w:right w:val="none" w:sz="0" w:space="0" w:color="auto"/>
          </w:divBdr>
        </w:div>
        <w:div w:id="1887063469">
          <w:marLeft w:val="480"/>
          <w:marRight w:val="0"/>
          <w:marTop w:val="0"/>
          <w:marBottom w:val="0"/>
          <w:divBdr>
            <w:top w:val="none" w:sz="0" w:space="0" w:color="auto"/>
            <w:left w:val="none" w:sz="0" w:space="0" w:color="auto"/>
            <w:bottom w:val="none" w:sz="0" w:space="0" w:color="auto"/>
            <w:right w:val="none" w:sz="0" w:space="0" w:color="auto"/>
          </w:divBdr>
        </w:div>
      </w:divsChild>
    </w:div>
    <w:div w:id="889608819">
      <w:bodyDiv w:val="1"/>
      <w:marLeft w:val="0"/>
      <w:marRight w:val="0"/>
      <w:marTop w:val="0"/>
      <w:marBottom w:val="0"/>
      <w:divBdr>
        <w:top w:val="none" w:sz="0" w:space="0" w:color="auto"/>
        <w:left w:val="none" w:sz="0" w:space="0" w:color="auto"/>
        <w:bottom w:val="none" w:sz="0" w:space="0" w:color="auto"/>
        <w:right w:val="none" w:sz="0" w:space="0" w:color="auto"/>
      </w:divBdr>
      <w:divsChild>
        <w:div w:id="72557782">
          <w:marLeft w:val="480"/>
          <w:marRight w:val="0"/>
          <w:marTop w:val="0"/>
          <w:marBottom w:val="0"/>
          <w:divBdr>
            <w:top w:val="none" w:sz="0" w:space="0" w:color="auto"/>
            <w:left w:val="none" w:sz="0" w:space="0" w:color="auto"/>
            <w:bottom w:val="none" w:sz="0" w:space="0" w:color="auto"/>
            <w:right w:val="none" w:sz="0" w:space="0" w:color="auto"/>
          </w:divBdr>
        </w:div>
        <w:div w:id="506140115">
          <w:marLeft w:val="480"/>
          <w:marRight w:val="0"/>
          <w:marTop w:val="0"/>
          <w:marBottom w:val="0"/>
          <w:divBdr>
            <w:top w:val="none" w:sz="0" w:space="0" w:color="auto"/>
            <w:left w:val="none" w:sz="0" w:space="0" w:color="auto"/>
            <w:bottom w:val="none" w:sz="0" w:space="0" w:color="auto"/>
            <w:right w:val="none" w:sz="0" w:space="0" w:color="auto"/>
          </w:divBdr>
        </w:div>
        <w:div w:id="2120636593">
          <w:marLeft w:val="480"/>
          <w:marRight w:val="0"/>
          <w:marTop w:val="0"/>
          <w:marBottom w:val="0"/>
          <w:divBdr>
            <w:top w:val="none" w:sz="0" w:space="0" w:color="auto"/>
            <w:left w:val="none" w:sz="0" w:space="0" w:color="auto"/>
            <w:bottom w:val="none" w:sz="0" w:space="0" w:color="auto"/>
            <w:right w:val="none" w:sz="0" w:space="0" w:color="auto"/>
          </w:divBdr>
        </w:div>
        <w:div w:id="634794518">
          <w:marLeft w:val="480"/>
          <w:marRight w:val="0"/>
          <w:marTop w:val="0"/>
          <w:marBottom w:val="0"/>
          <w:divBdr>
            <w:top w:val="none" w:sz="0" w:space="0" w:color="auto"/>
            <w:left w:val="none" w:sz="0" w:space="0" w:color="auto"/>
            <w:bottom w:val="none" w:sz="0" w:space="0" w:color="auto"/>
            <w:right w:val="none" w:sz="0" w:space="0" w:color="auto"/>
          </w:divBdr>
        </w:div>
        <w:div w:id="139425214">
          <w:marLeft w:val="480"/>
          <w:marRight w:val="0"/>
          <w:marTop w:val="0"/>
          <w:marBottom w:val="0"/>
          <w:divBdr>
            <w:top w:val="none" w:sz="0" w:space="0" w:color="auto"/>
            <w:left w:val="none" w:sz="0" w:space="0" w:color="auto"/>
            <w:bottom w:val="none" w:sz="0" w:space="0" w:color="auto"/>
            <w:right w:val="none" w:sz="0" w:space="0" w:color="auto"/>
          </w:divBdr>
        </w:div>
        <w:div w:id="1602444970">
          <w:marLeft w:val="480"/>
          <w:marRight w:val="0"/>
          <w:marTop w:val="0"/>
          <w:marBottom w:val="0"/>
          <w:divBdr>
            <w:top w:val="none" w:sz="0" w:space="0" w:color="auto"/>
            <w:left w:val="none" w:sz="0" w:space="0" w:color="auto"/>
            <w:bottom w:val="none" w:sz="0" w:space="0" w:color="auto"/>
            <w:right w:val="none" w:sz="0" w:space="0" w:color="auto"/>
          </w:divBdr>
        </w:div>
        <w:div w:id="900286899">
          <w:marLeft w:val="480"/>
          <w:marRight w:val="0"/>
          <w:marTop w:val="0"/>
          <w:marBottom w:val="0"/>
          <w:divBdr>
            <w:top w:val="none" w:sz="0" w:space="0" w:color="auto"/>
            <w:left w:val="none" w:sz="0" w:space="0" w:color="auto"/>
            <w:bottom w:val="none" w:sz="0" w:space="0" w:color="auto"/>
            <w:right w:val="none" w:sz="0" w:space="0" w:color="auto"/>
          </w:divBdr>
        </w:div>
      </w:divsChild>
    </w:div>
    <w:div w:id="901332839">
      <w:bodyDiv w:val="1"/>
      <w:marLeft w:val="0"/>
      <w:marRight w:val="0"/>
      <w:marTop w:val="0"/>
      <w:marBottom w:val="0"/>
      <w:divBdr>
        <w:top w:val="none" w:sz="0" w:space="0" w:color="auto"/>
        <w:left w:val="none" w:sz="0" w:space="0" w:color="auto"/>
        <w:bottom w:val="none" w:sz="0" w:space="0" w:color="auto"/>
        <w:right w:val="none" w:sz="0" w:space="0" w:color="auto"/>
      </w:divBdr>
      <w:divsChild>
        <w:div w:id="2070304340">
          <w:marLeft w:val="480"/>
          <w:marRight w:val="0"/>
          <w:marTop w:val="0"/>
          <w:marBottom w:val="0"/>
          <w:divBdr>
            <w:top w:val="none" w:sz="0" w:space="0" w:color="auto"/>
            <w:left w:val="none" w:sz="0" w:space="0" w:color="auto"/>
            <w:bottom w:val="none" w:sz="0" w:space="0" w:color="auto"/>
            <w:right w:val="none" w:sz="0" w:space="0" w:color="auto"/>
          </w:divBdr>
        </w:div>
        <w:div w:id="1673600132">
          <w:marLeft w:val="480"/>
          <w:marRight w:val="0"/>
          <w:marTop w:val="0"/>
          <w:marBottom w:val="0"/>
          <w:divBdr>
            <w:top w:val="none" w:sz="0" w:space="0" w:color="auto"/>
            <w:left w:val="none" w:sz="0" w:space="0" w:color="auto"/>
            <w:bottom w:val="none" w:sz="0" w:space="0" w:color="auto"/>
            <w:right w:val="none" w:sz="0" w:space="0" w:color="auto"/>
          </w:divBdr>
        </w:div>
        <w:div w:id="957445105">
          <w:marLeft w:val="480"/>
          <w:marRight w:val="0"/>
          <w:marTop w:val="0"/>
          <w:marBottom w:val="0"/>
          <w:divBdr>
            <w:top w:val="none" w:sz="0" w:space="0" w:color="auto"/>
            <w:left w:val="none" w:sz="0" w:space="0" w:color="auto"/>
            <w:bottom w:val="none" w:sz="0" w:space="0" w:color="auto"/>
            <w:right w:val="none" w:sz="0" w:space="0" w:color="auto"/>
          </w:divBdr>
        </w:div>
        <w:div w:id="1694842259">
          <w:marLeft w:val="480"/>
          <w:marRight w:val="0"/>
          <w:marTop w:val="0"/>
          <w:marBottom w:val="0"/>
          <w:divBdr>
            <w:top w:val="none" w:sz="0" w:space="0" w:color="auto"/>
            <w:left w:val="none" w:sz="0" w:space="0" w:color="auto"/>
            <w:bottom w:val="none" w:sz="0" w:space="0" w:color="auto"/>
            <w:right w:val="none" w:sz="0" w:space="0" w:color="auto"/>
          </w:divBdr>
        </w:div>
        <w:div w:id="78138364">
          <w:marLeft w:val="480"/>
          <w:marRight w:val="0"/>
          <w:marTop w:val="0"/>
          <w:marBottom w:val="0"/>
          <w:divBdr>
            <w:top w:val="none" w:sz="0" w:space="0" w:color="auto"/>
            <w:left w:val="none" w:sz="0" w:space="0" w:color="auto"/>
            <w:bottom w:val="none" w:sz="0" w:space="0" w:color="auto"/>
            <w:right w:val="none" w:sz="0" w:space="0" w:color="auto"/>
          </w:divBdr>
        </w:div>
        <w:div w:id="1565605935">
          <w:marLeft w:val="480"/>
          <w:marRight w:val="0"/>
          <w:marTop w:val="0"/>
          <w:marBottom w:val="0"/>
          <w:divBdr>
            <w:top w:val="none" w:sz="0" w:space="0" w:color="auto"/>
            <w:left w:val="none" w:sz="0" w:space="0" w:color="auto"/>
            <w:bottom w:val="none" w:sz="0" w:space="0" w:color="auto"/>
            <w:right w:val="none" w:sz="0" w:space="0" w:color="auto"/>
          </w:divBdr>
        </w:div>
        <w:div w:id="463164119">
          <w:marLeft w:val="480"/>
          <w:marRight w:val="0"/>
          <w:marTop w:val="0"/>
          <w:marBottom w:val="0"/>
          <w:divBdr>
            <w:top w:val="none" w:sz="0" w:space="0" w:color="auto"/>
            <w:left w:val="none" w:sz="0" w:space="0" w:color="auto"/>
            <w:bottom w:val="none" w:sz="0" w:space="0" w:color="auto"/>
            <w:right w:val="none" w:sz="0" w:space="0" w:color="auto"/>
          </w:divBdr>
        </w:div>
        <w:div w:id="1498768823">
          <w:marLeft w:val="480"/>
          <w:marRight w:val="0"/>
          <w:marTop w:val="0"/>
          <w:marBottom w:val="0"/>
          <w:divBdr>
            <w:top w:val="none" w:sz="0" w:space="0" w:color="auto"/>
            <w:left w:val="none" w:sz="0" w:space="0" w:color="auto"/>
            <w:bottom w:val="none" w:sz="0" w:space="0" w:color="auto"/>
            <w:right w:val="none" w:sz="0" w:space="0" w:color="auto"/>
          </w:divBdr>
        </w:div>
      </w:divsChild>
    </w:div>
    <w:div w:id="907762978">
      <w:bodyDiv w:val="1"/>
      <w:marLeft w:val="0"/>
      <w:marRight w:val="0"/>
      <w:marTop w:val="0"/>
      <w:marBottom w:val="0"/>
      <w:divBdr>
        <w:top w:val="none" w:sz="0" w:space="0" w:color="auto"/>
        <w:left w:val="none" w:sz="0" w:space="0" w:color="auto"/>
        <w:bottom w:val="none" w:sz="0" w:space="0" w:color="auto"/>
        <w:right w:val="none" w:sz="0" w:space="0" w:color="auto"/>
      </w:divBdr>
      <w:divsChild>
        <w:div w:id="628897263">
          <w:marLeft w:val="480"/>
          <w:marRight w:val="0"/>
          <w:marTop w:val="0"/>
          <w:marBottom w:val="0"/>
          <w:divBdr>
            <w:top w:val="none" w:sz="0" w:space="0" w:color="auto"/>
            <w:left w:val="none" w:sz="0" w:space="0" w:color="auto"/>
            <w:bottom w:val="none" w:sz="0" w:space="0" w:color="auto"/>
            <w:right w:val="none" w:sz="0" w:space="0" w:color="auto"/>
          </w:divBdr>
        </w:div>
        <w:div w:id="1810390781">
          <w:marLeft w:val="480"/>
          <w:marRight w:val="0"/>
          <w:marTop w:val="0"/>
          <w:marBottom w:val="0"/>
          <w:divBdr>
            <w:top w:val="none" w:sz="0" w:space="0" w:color="auto"/>
            <w:left w:val="none" w:sz="0" w:space="0" w:color="auto"/>
            <w:bottom w:val="none" w:sz="0" w:space="0" w:color="auto"/>
            <w:right w:val="none" w:sz="0" w:space="0" w:color="auto"/>
          </w:divBdr>
        </w:div>
        <w:div w:id="1248227350">
          <w:marLeft w:val="480"/>
          <w:marRight w:val="0"/>
          <w:marTop w:val="0"/>
          <w:marBottom w:val="0"/>
          <w:divBdr>
            <w:top w:val="none" w:sz="0" w:space="0" w:color="auto"/>
            <w:left w:val="none" w:sz="0" w:space="0" w:color="auto"/>
            <w:bottom w:val="none" w:sz="0" w:space="0" w:color="auto"/>
            <w:right w:val="none" w:sz="0" w:space="0" w:color="auto"/>
          </w:divBdr>
        </w:div>
        <w:div w:id="42796731">
          <w:marLeft w:val="480"/>
          <w:marRight w:val="0"/>
          <w:marTop w:val="0"/>
          <w:marBottom w:val="0"/>
          <w:divBdr>
            <w:top w:val="none" w:sz="0" w:space="0" w:color="auto"/>
            <w:left w:val="none" w:sz="0" w:space="0" w:color="auto"/>
            <w:bottom w:val="none" w:sz="0" w:space="0" w:color="auto"/>
            <w:right w:val="none" w:sz="0" w:space="0" w:color="auto"/>
          </w:divBdr>
        </w:div>
        <w:div w:id="99036356">
          <w:marLeft w:val="480"/>
          <w:marRight w:val="0"/>
          <w:marTop w:val="0"/>
          <w:marBottom w:val="0"/>
          <w:divBdr>
            <w:top w:val="none" w:sz="0" w:space="0" w:color="auto"/>
            <w:left w:val="none" w:sz="0" w:space="0" w:color="auto"/>
            <w:bottom w:val="none" w:sz="0" w:space="0" w:color="auto"/>
            <w:right w:val="none" w:sz="0" w:space="0" w:color="auto"/>
          </w:divBdr>
        </w:div>
        <w:div w:id="273950194">
          <w:marLeft w:val="480"/>
          <w:marRight w:val="0"/>
          <w:marTop w:val="0"/>
          <w:marBottom w:val="0"/>
          <w:divBdr>
            <w:top w:val="none" w:sz="0" w:space="0" w:color="auto"/>
            <w:left w:val="none" w:sz="0" w:space="0" w:color="auto"/>
            <w:bottom w:val="none" w:sz="0" w:space="0" w:color="auto"/>
            <w:right w:val="none" w:sz="0" w:space="0" w:color="auto"/>
          </w:divBdr>
        </w:div>
      </w:divsChild>
    </w:div>
    <w:div w:id="908460268">
      <w:bodyDiv w:val="1"/>
      <w:marLeft w:val="0"/>
      <w:marRight w:val="0"/>
      <w:marTop w:val="0"/>
      <w:marBottom w:val="0"/>
      <w:divBdr>
        <w:top w:val="none" w:sz="0" w:space="0" w:color="auto"/>
        <w:left w:val="none" w:sz="0" w:space="0" w:color="auto"/>
        <w:bottom w:val="none" w:sz="0" w:space="0" w:color="auto"/>
        <w:right w:val="none" w:sz="0" w:space="0" w:color="auto"/>
      </w:divBdr>
      <w:divsChild>
        <w:div w:id="802387570">
          <w:marLeft w:val="480"/>
          <w:marRight w:val="0"/>
          <w:marTop w:val="0"/>
          <w:marBottom w:val="0"/>
          <w:divBdr>
            <w:top w:val="none" w:sz="0" w:space="0" w:color="auto"/>
            <w:left w:val="none" w:sz="0" w:space="0" w:color="auto"/>
            <w:bottom w:val="none" w:sz="0" w:space="0" w:color="auto"/>
            <w:right w:val="none" w:sz="0" w:space="0" w:color="auto"/>
          </w:divBdr>
        </w:div>
        <w:div w:id="1263608665">
          <w:marLeft w:val="480"/>
          <w:marRight w:val="0"/>
          <w:marTop w:val="0"/>
          <w:marBottom w:val="0"/>
          <w:divBdr>
            <w:top w:val="none" w:sz="0" w:space="0" w:color="auto"/>
            <w:left w:val="none" w:sz="0" w:space="0" w:color="auto"/>
            <w:bottom w:val="none" w:sz="0" w:space="0" w:color="auto"/>
            <w:right w:val="none" w:sz="0" w:space="0" w:color="auto"/>
          </w:divBdr>
        </w:div>
        <w:div w:id="1049914814">
          <w:marLeft w:val="480"/>
          <w:marRight w:val="0"/>
          <w:marTop w:val="0"/>
          <w:marBottom w:val="0"/>
          <w:divBdr>
            <w:top w:val="none" w:sz="0" w:space="0" w:color="auto"/>
            <w:left w:val="none" w:sz="0" w:space="0" w:color="auto"/>
            <w:bottom w:val="none" w:sz="0" w:space="0" w:color="auto"/>
            <w:right w:val="none" w:sz="0" w:space="0" w:color="auto"/>
          </w:divBdr>
        </w:div>
        <w:div w:id="2136481510">
          <w:marLeft w:val="480"/>
          <w:marRight w:val="0"/>
          <w:marTop w:val="0"/>
          <w:marBottom w:val="0"/>
          <w:divBdr>
            <w:top w:val="none" w:sz="0" w:space="0" w:color="auto"/>
            <w:left w:val="none" w:sz="0" w:space="0" w:color="auto"/>
            <w:bottom w:val="none" w:sz="0" w:space="0" w:color="auto"/>
            <w:right w:val="none" w:sz="0" w:space="0" w:color="auto"/>
          </w:divBdr>
        </w:div>
        <w:div w:id="1559902512">
          <w:marLeft w:val="480"/>
          <w:marRight w:val="0"/>
          <w:marTop w:val="0"/>
          <w:marBottom w:val="0"/>
          <w:divBdr>
            <w:top w:val="none" w:sz="0" w:space="0" w:color="auto"/>
            <w:left w:val="none" w:sz="0" w:space="0" w:color="auto"/>
            <w:bottom w:val="none" w:sz="0" w:space="0" w:color="auto"/>
            <w:right w:val="none" w:sz="0" w:space="0" w:color="auto"/>
          </w:divBdr>
        </w:div>
        <w:div w:id="1252931788">
          <w:marLeft w:val="480"/>
          <w:marRight w:val="0"/>
          <w:marTop w:val="0"/>
          <w:marBottom w:val="0"/>
          <w:divBdr>
            <w:top w:val="none" w:sz="0" w:space="0" w:color="auto"/>
            <w:left w:val="none" w:sz="0" w:space="0" w:color="auto"/>
            <w:bottom w:val="none" w:sz="0" w:space="0" w:color="auto"/>
            <w:right w:val="none" w:sz="0" w:space="0" w:color="auto"/>
          </w:divBdr>
        </w:div>
      </w:divsChild>
    </w:div>
    <w:div w:id="918054608">
      <w:bodyDiv w:val="1"/>
      <w:marLeft w:val="0"/>
      <w:marRight w:val="0"/>
      <w:marTop w:val="0"/>
      <w:marBottom w:val="0"/>
      <w:divBdr>
        <w:top w:val="none" w:sz="0" w:space="0" w:color="auto"/>
        <w:left w:val="none" w:sz="0" w:space="0" w:color="auto"/>
        <w:bottom w:val="none" w:sz="0" w:space="0" w:color="auto"/>
        <w:right w:val="none" w:sz="0" w:space="0" w:color="auto"/>
      </w:divBdr>
      <w:divsChild>
        <w:div w:id="1289631569">
          <w:marLeft w:val="480"/>
          <w:marRight w:val="0"/>
          <w:marTop w:val="0"/>
          <w:marBottom w:val="0"/>
          <w:divBdr>
            <w:top w:val="none" w:sz="0" w:space="0" w:color="auto"/>
            <w:left w:val="none" w:sz="0" w:space="0" w:color="auto"/>
            <w:bottom w:val="none" w:sz="0" w:space="0" w:color="auto"/>
            <w:right w:val="none" w:sz="0" w:space="0" w:color="auto"/>
          </w:divBdr>
        </w:div>
        <w:div w:id="596793941">
          <w:marLeft w:val="480"/>
          <w:marRight w:val="0"/>
          <w:marTop w:val="0"/>
          <w:marBottom w:val="0"/>
          <w:divBdr>
            <w:top w:val="none" w:sz="0" w:space="0" w:color="auto"/>
            <w:left w:val="none" w:sz="0" w:space="0" w:color="auto"/>
            <w:bottom w:val="none" w:sz="0" w:space="0" w:color="auto"/>
            <w:right w:val="none" w:sz="0" w:space="0" w:color="auto"/>
          </w:divBdr>
        </w:div>
        <w:div w:id="1065183971">
          <w:marLeft w:val="480"/>
          <w:marRight w:val="0"/>
          <w:marTop w:val="0"/>
          <w:marBottom w:val="0"/>
          <w:divBdr>
            <w:top w:val="none" w:sz="0" w:space="0" w:color="auto"/>
            <w:left w:val="none" w:sz="0" w:space="0" w:color="auto"/>
            <w:bottom w:val="none" w:sz="0" w:space="0" w:color="auto"/>
            <w:right w:val="none" w:sz="0" w:space="0" w:color="auto"/>
          </w:divBdr>
        </w:div>
        <w:div w:id="1961495706">
          <w:marLeft w:val="480"/>
          <w:marRight w:val="0"/>
          <w:marTop w:val="0"/>
          <w:marBottom w:val="0"/>
          <w:divBdr>
            <w:top w:val="none" w:sz="0" w:space="0" w:color="auto"/>
            <w:left w:val="none" w:sz="0" w:space="0" w:color="auto"/>
            <w:bottom w:val="none" w:sz="0" w:space="0" w:color="auto"/>
            <w:right w:val="none" w:sz="0" w:space="0" w:color="auto"/>
          </w:divBdr>
        </w:div>
        <w:div w:id="813983044">
          <w:marLeft w:val="480"/>
          <w:marRight w:val="0"/>
          <w:marTop w:val="0"/>
          <w:marBottom w:val="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95517">
      <w:bodyDiv w:val="1"/>
      <w:marLeft w:val="0"/>
      <w:marRight w:val="0"/>
      <w:marTop w:val="0"/>
      <w:marBottom w:val="0"/>
      <w:divBdr>
        <w:top w:val="none" w:sz="0" w:space="0" w:color="auto"/>
        <w:left w:val="none" w:sz="0" w:space="0" w:color="auto"/>
        <w:bottom w:val="none" w:sz="0" w:space="0" w:color="auto"/>
        <w:right w:val="none" w:sz="0" w:space="0" w:color="auto"/>
      </w:divBdr>
      <w:divsChild>
        <w:div w:id="641076743">
          <w:marLeft w:val="480"/>
          <w:marRight w:val="0"/>
          <w:marTop w:val="0"/>
          <w:marBottom w:val="0"/>
          <w:divBdr>
            <w:top w:val="none" w:sz="0" w:space="0" w:color="auto"/>
            <w:left w:val="none" w:sz="0" w:space="0" w:color="auto"/>
            <w:bottom w:val="none" w:sz="0" w:space="0" w:color="auto"/>
            <w:right w:val="none" w:sz="0" w:space="0" w:color="auto"/>
          </w:divBdr>
        </w:div>
        <w:div w:id="1650670406">
          <w:marLeft w:val="480"/>
          <w:marRight w:val="0"/>
          <w:marTop w:val="0"/>
          <w:marBottom w:val="0"/>
          <w:divBdr>
            <w:top w:val="none" w:sz="0" w:space="0" w:color="auto"/>
            <w:left w:val="none" w:sz="0" w:space="0" w:color="auto"/>
            <w:bottom w:val="none" w:sz="0" w:space="0" w:color="auto"/>
            <w:right w:val="none" w:sz="0" w:space="0" w:color="auto"/>
          </w:divBdr>
        </w:div>
        <w:div w:id="1710296266">
          <w:marLeft w:val="480"/>
          <w:marRight w:val="0"/>
          <w:marTop w:val="0"/>
          <w:marBottom w:val="0"/>
          <w:divBdr>
            <w:top w:val="none" w:sz="0" w:space="0" w:color="auto"/>
            <w:left w:val="none" w:sz="0" w:space="0" w:color="auto"/>
            <w:bottom w:val="none" w:sz="0" w:space="0" w:color="auto"/>
            <w:right w:val="none" w:sz="0" w:space="0" w:color="auto"/>
          </w:divBdr>
        </w:div>
        <w:div w:id="1386639595">
          <w:marLeft w:val="480"/>
          <w:marRight w:val="0"/>
          <w:marTop w:val="0"/>
          <w:marBottom w:val="0"/>
          <w:divBdr>
            <w:top w:val="none" w:sz="0" w:space="0" w:color="auto"/>
            <w:left w:val="none" w:sz="0" w:space="0" w:color="auto"/>
            <w:bottom w:val="none" w:sz="0" w:space="0" w:color="auto"/>
            <w:right w:val="none" w:sz="0" w:space="0" w:color="auto"/>
          </w:divBdr>
        </w:div>
        <w:div w:id="230391014">
          <w:marLeft w:val="480"/>
          <w:marRight w:val="0"/>
          <w:marTop w:val="0"/>
          <w:marBottom w:val="0"/>
          <w:divBdr>
            <w:top w:val="none" w:sz="0" w:space="0" w:color="auto"/>
            <w:left w:val="none" w:sz="0" w:space="0" w:color="auto"/>
            <w:bottom w:val="none" w:sz="0" w:space="0" w:color="auto"/>
            <w:right w:val="none" w:sz="0" w:space="0" w:color="auto"/>
          </w:divBdr>
        </w:div>
        <w:div w:id="1132091587">
          <w:marLeft w:val="480"/>
          <w:marRight w:val="0"/>
          <w:marTop w:val="0"/>
          <w:marBottom w:val="0"/>
          <w:divBdr>
            <w:top w:val="none" w:sz="0" w:space="0" w:color="auto"/>
            <w:left w:val="none" w:sz="0" w:space="0" w:color="auto"/>
            <w:bottom w:val="none" w:sz="0" w:space="0" w:color="auto"/>
            <w:right w:val="none" w:sz="0" w:space="0" w:color="auto"/>
          </w:divBdr>
        </w:div>
        <w:div w:id="382754080">
          <w:marLeft w:val="480"/>
          <w:marRight w:val="0"/>
          <w:marTop w:val="0"/>
          <w:marBottom w:val="0"/>
          <w:divBdr>
            <w:top w:val="none" w:sz="0" w:space="0" w:color="auto"/>
            <w:left w:val="none" w:sz="0" w:space="0" w:color="auto"/>
            <w:bottom w:val="none" w:sz="0" w:space="0" w:color="auto"/>
            <w:right w:val="none" w:sz="0" w:space="0" w:color="auto"/>
          </w:divBdr>
        </w:div>
      </w:divsChild>
    </w:div>
    <w:div w:id="948010574">
      <w:bodyDiv w:val="1"/>
      <w:marLeft w:val="0"/>
      <w:marRight w:val="0"/>
      <w:marTop w:val="0"/>
      <w:marBottom w:val="0"/>
      <w:divBdr>
        <w:top w:val="none" w:sz="0" w:space="0" w:color="auto"/>
        <w:left w:val="none" w:sz="0" w:space="0" w:color="auto"/>
        <w:bottom w:val="none" w:sz="0" w:space="0" w:color="auto"/>
        <w:right w:val="none" w:sz="0" w:space="0" w:color="auto"/>
      </w:divBdr>
      <w:divsChild>
        <w:div w:id="1991132048">
          <w:marLeft w:val="480"/>
          <w:marRight w:val="0"/>
          <w:marTop w:val="0"/>
          <w:marBottom w:val="0"/>
          <w:divBdr>
            <w:top w:val="none" w:sz="0" w:space="0" w:color="auto"/>
            <w:left w:val="none" w:sz="0" w:space="0" w:color="auto"/>
            <w:bottom w:val="none" w:sz="0" w:space="0" w:color="auto"/>
            <w:right w:val="none" w:sz="0" w:space="0" w:color="auto"/>
          </w:divBdr>
        </w:div>
        <w:div w:id="617562420">
          <w:marLeft w:val="480"/>
          <w:marRight w:val="0"/>
          <w:marTop w:val="0"/>
          <w:marBottom w:val="0"/>
          <w:divBdr>
            <w:top w:val="none" w:sz="0" w:space="0" w:color="auto"/>
            <w:left w:val="none" w:sz="0" w:space="0" w:color="auto"/>
            <w:bottom w:val="none" w:sz="0" w:space="0" w:color="auto"/>
            <w:right w:val="none" w:sz="0" w:space="0" w:color="auto"/>
          </w:divBdr>
        </w:div>
        <w:div w:id="479998496">
          <w:marLeft w:val="480"/>
          <w:marRight w:val="0"/>
          <w:marTop w:val="0"/>
          <w:marBottom w:val="0"/>
          <w:divBdr>
            <w:top w:val="none" w:sz="0" w:space="0" w:color="auto"/>
            <w:left w:val="none" w:sz="0" w:space="0" w:color="auto"/>
            <w:bottom w:val="none" w:sz="0" w:space="0" w:color="auto"/>
            <w:right w:val="none" w:sz="0" w:space="0" w:color="auto"/>
          </w:divBdr>
        </w:div>
        <w:div w:id="703674405">
          <w:marLeft w:val="480"/>
          <w:marRight w:val="0"/>
          <w:marTop w:val="0"/>
          <w:marBottom w:val="0"/>
          <w:divBdr>
            <w:top w:val="none" w:sz="0" w:space="0" w:color="auto"/>
            <w:left w:val="none" w:sz="0" w:space="0" w:color="auto"/>
            <w:bottom w:val="none" w:sz="0" w:space="0" w:color="auto"/>
            <w:right w:val="none" w:sz="0" w:space="0" w:color="auto"/>
          </w:divBdr>
        </w:div>
        <w:div w:id="2044666055">
          <w:marLeft w:val="480"/>
          <w:marRight w:val="0"/>
          <w:marTop w:val="0"/>
          <w:marBottom w:val="0"/>
          <w:divBdr>
            <w:top w:val="none" w:sz="0" w:space="0" w:color="auto"/>
            <w:left w:val="none" w:sz="0" w:space="0" w:color="auto"/>
            <w:bottom w:val="none" w:sz="0" w:space="0" w:color="auto"/>
            <w:right w:val="none" w:sz="0" w:space="0" w:color="auto"/>
          </w:divBdr>
        </w:div>
      </w:divsChild>
    </w:div>
    <w:div w:id="987712764">
      <w:bodyDiv w:val="1"/>
      <w:marLeft w:val="0"/>
      <w:marRight w:val="0"/>
      <w:marTop w:val="0"/>
      <w:marBottom w:val="0"/>
      <w:divBdr>
        <w:top w:val="none" w:sz="0" w:space="0" w:color="auto"/>
        <w:left w:val="none" w:sz="0" w:space="0" w:color="auto"/>
        <w:bottom w:val="none" w:sz="0" w:space="0" w:color="auto"/>
        <w:right w:val="none" w:sz="0" w:space="0" w:color="auto"/>
      </w:divBdr>
      <w:divsChild>
        <w:div w:id="1726100899">
          <w:marLeft w:val="480"/>
          <w:marRight w:val="0"/>
          <w:marTop w:val="0"/>
          <w:marBottom w:val="0"/>
          <w:divBdr>
            <w:top w:val="none" w:sz="0" w:space="0" w:color="auto"/>
            <w:left w:val="none" w:sz="0" w:space="0" w:color="auto"/>
            <w:bottom w:val="none" w:sz="0" w:space="0" w:color="auto"/>
            <w:right w:val="none" w:sz="0" w:space="0" w:color="auto"/>
          </w:divBdr>
        </w:div>
        <w:div w:id="739596788">
          <w:marLeft w:val="480"/>
          <w:marRight w:val="0"/>
          <w:marTop w:val="0"/>
          <w:marBottom w:val="0"/>
          <w:divBdr>
            <w:top w:val="none" w:sz="0" w:space="0" w:color="auto"/>
            <w:left w:val="none" w:sz="0" w:space="0" w:color="auto"/>
            <w:bottom w:val="none" w:sz="0" w:space="0" w:color="auto"/>
            <w:right w:val="none" w:sz="0" w:space="0" w:color="auto"/>
          </w:divBdr>
        </w:div>
        <w:div w:id="577785038">
          <w:marLeft w:val="480"/>
          <w:marRight w:val="0"/>
          <w:marTop w:val="0"/>
          <w:marBottom w:val="0"/>
          <w:divBdr>
            <w:top w:val="none" w:sz="0" w:space="0" w:color="auto"/>
            <w:left w:val="none" w:sz="0" w:space="0" w:color="auto"/>
            <w:bottom w:val="none" w:sz="0" w:space="0" w:color="auto"/>
            <w:right w:val="none" w:sz="0" w:space="0" w:color="auto"/>
          </w:divBdr>
        </w:div>
        <w:div w:id="1180197022">
          <w:marLeft w:val="480"/>
          <w:marRight w:val="0"/>
          <w:marTop w:val="0"/>
          <w:marBottom w:val="0"/>
          <w:divBdr>
            <w:top w:val="none" w:sz="0" w:space="0" w:color="auto"/>
            <w:left w:val="none" w:sz="0" w:space="0" w:color="auto"/>
            <w:bottom w:val="none" w:sz="0" w:space="0" w:color="auto"/>
            <w:right w:val="none" w:sz="0" w:space="0" w:color="auto"/>
          </w:divBdr>
        </w:div>
      </w:divsChild>
    </w:div>
    <w:div w:id="991640489">
      <w:bodyDiv w:val="1"/>
      <w:marLeft w:val="0"/>
      <w:marRight w:val="0"/>
      <w:marTop w:val="0"/>
      <w:marBottom w:val="0"/>
      <w:divBdr>
        <w:top w:val="none" w:sz="0" w:space="0" w:color="auto"/>
        <w:left w:val="none" w:sz="0" w:space="0" w:color="auto"/>
        <w:bottom w:val="none" w:sz="0" w:space="0" w:color="auto"/>
        <w:right w:val="none" w:sz="0" w:space="0" w:color="auto"/>
      </w:divBdr>
      <w:divsChild>
        <w:div w:id="1070227976">
          <w:marLeft w:val="480"/>
          <w:marRight w:val="0"/>
          <w:marTop w:val="0"/>
          <w:marBottom w:val="0"/>
          <w:divBdr>
            <w:top w:val="none" w:sz="0" w:space="0" w:color="auto"/>
            <w:left w:val="none" w:sz="0" w:space="0" w:color="auto"/>
            <w:bottom w:val="none" w:sz="0" w:space="0" w:color="auto"/>
            <w:right w:val="none" w:sz="0" w:space="0" w:color="auto"/>
          </w:divBdr>
        </w:div>
        <w:div w:id="942768020">
          <w:marLeft w:val="480"/>
          <w:marRight w:val="0"/>
          <w:marTop w:val="0"/>
          <w:marBottom w:val="0"/>
          <w:divBdr>
            <w:top w:val="none" w:sz="0" w:space="0" w:color="auto"/>
            <w:left w:val="none" w:sz="0" w:space="0" w:color="auto"/>
            <w:bottom w:val="none" w:sz="0" w:space="0" w:color="auto"/>
            <w:right w:val="none" w:sz="0" w:space="0" w:color="auto"/>
          </w:divBdr>
        </w:div>
      </w:divsChild>
    </w:div>
    <w:div w:id="998463082">
      <w:bodyDiv w:val="1"/>
      <w:marLeft w:val="0"/>
      <w:marRight w:val="0"/>
      <w:marTop w:val="0"/>
      <w:marBottom w:val="0"/>
      <w:divBdr>
        <w:top w:val="none" w:sz="0" w:space="0" w:color="auto"/>
        <w:left w:val="none" w:sz="0" w:space="0" w:color="auto"/>
        <w:bottom w:val="none" w:sz="0" w:space="0" w:color="auto"/>
        <w:right w:val="none" w:sz="0" w:space="0" w:color="auto"/>
      </w:divBdr>
    </w:div>
    <w:div w:id="1002582544">
      <w:bodyDiv w:val="1"/>
      <w:marLeft w:val="0"/>
      <w:marRight w:val="0"/>
      <w:marTop w:val="0"/>
      <w:marBottom w:val="0"/>
      <w:divBdr>
        <w:top w:val="none" w:sz="0" w:space="0" w:color="auto"/>
        <w:left w:val="none" w:sz="0" w:space="0" w:color="auto"/>
        <w:bottom w:val="none" w:sz="0" w:space="0" w:color="auto"/>
        <w:right w:val="none" w:sz="0" w:space="0" w:color="auto"/>
      </w:divBdr>
      <w:divsChild>
        <w:div w:id="622999343">
          <w:marLeft w:val="480"/>
          <w:marRight w:val="0"/>
          <w:marTop w:val="0"/>
          <w:marBottom w:val="0"/>
          <w:divBdr>
            <w:top w:val="none" w:sz="0" w:space="0" w:color="auto"/>
            <w:left w:val="none" w:sz="0" w:space="0" w:color="auto"/>
            <w:bottom w:val="none" w:sz="0" w:space="0" w:color="auto"/>
            <w:right w:val="none" w:sz="0" w:space="0" w:color="auto"/>
          </w:divBdr>
        </w:div>
        <w:div w:id="1426069821">
          <w:marLeft w:val="480"/>
          <w:marRight w:val="0"/>
          <w:marTop w:val="0"/>
          <w:marBottom w:val="0"/>
          <w:divBdr>
            <w:top w:val="none" w:sz="0" w:space="0" w:color="auto"/>
            <w:left w:val="none" w:sz="0" w:space="0" w:color="auto"/>
            <w:bottom w:val="none" w:sz="0" w:space="0" w:color="auto"/>
            <w:right w:val="none" w:sz="0" w:space="0" w:color="auto"/>
          </w:divBdr>
        </w:div>
        <w:div w:id="838275664">
          <w:marLeft w:val="480"/>
          <w:marRight w:val="0"/>
          <w:marTop w:val="0"/>
          <w:marBottom w:val="0"/>
          <w:divBdr>
            <w:top w:val="none" w:sz="0" w:space="0" w:color="auto"/>
            <w:left w:val="none" w:sz="0" w:space="0" w:color="auto"/>
            <w:bottom w:val="none" w:sz="0" w:space="0" w:color="auto"/>
            <w:right w:val="none" w:sz="0" w:space="0" w:color="auto"/>
          </w:divBdr>
        </w:div>
        <w:div w:id="1650549920">
          <w:marLeft w:val="480"/>
          <w:marRight w:val="0"/>
          <w:marTop w:val="0"/>
          <w:marBottom w:val="0"/>
          <w:divBdr>
            <w:top w:val="none" w:sz="0" w:space="0" w:color="auto"/>
            <w:left w:val="none" w:sz="0" w:space="0" w:color="auto"/>
            <w:bottom w:val="none" w:sz="0" w:space="0" w:color="auto"/>
            <w:right w:val="none" w:sz="0" w:space="0" w:color="auto"/>
          </w:divBdr>
        </w:div>
        <w:div w:id="823351016">
          <w:marLeft w:val="480"/>
          <w:marRight w:val="0"/>
          <w:marTop w:val="0"/>
          <w:marBottom w:val="0"/>
          <w:divBdr>
            <w:top w:val="none" w:sz="0" w:space="0" w:color="auto"/>
            <w:left w:val="none" w:sz="0" w:space="0" w:color="auto"/>
            <w:bottom w:val="none" w:sz="0" w:space="0" w:color="auto"/>
            <w:right w:val="none" w:sz="0" w:space="0" w:color="auto"/>
          </w:divBdr>
        </w:div>
        <w:div w:id="2012441184">
          <w:marLeft w:val="480"/>
          <w:marRight w:val="0"/>
          <w:marTop w:val="0"/>
          <w:marBottom w:val="0"/>
          <w:divBdr>
            <w:top w:val="none" w:sz="0" w:space="0" w:color="auto"/>
            <w:left w:val="none" w:sz="0" w:space="0" w:color="auto"/>
            <w:bottom w:val="none" w:sz="0" w:space="0" w:color="auto"/>
            <w:right w:val="none" w:sz="0" w:space="0" w:color="auto"/>
          </w:divBdr>
        </w:div>
      </w:divsChild>
    </w:div>
    <w:div w:id="1005324261">
      <w:bodyDiv w:val="1"/>
      <w:marLeft w:val="0"/>
      <w:marRight w:val="0"/>
      <w:marTop w:val="0"/>
      <w:marBottom w:val="0"/>
      <w:divBdr>
        <w:top w:val="none" w:sz="0" w:space="0" w:color="auto"/>
        <w:left w:val="none" w:sz="0" w:space="0" w:color="auto"/>
        <w:bottom w:val="none" w:sz="0" w:space="0" w:color="auto"/>
        <w:right w:val="none" w:sz="0" w:space="0" w:color="auto"/>
      </w:divBdr>
      <w:divsChild>
        <w:div w:id="1961182420">
          <w:marLeft w:val="480"/>
          <w:marRight w:val="0"/>
          <w:marTop w:val="0"/>
          <w:marBottom w:val="0"/>
          <w:divBdr>
            <w:top w:val="none" w:sz="0" w:space="0" w:color="auto"/>
            <w:left w:val="none" w:sz="0" w:space="0" w:color="auto"/>
            <w:bottom w:val="none" w:sz="0" w:space="0" w:color="auto"/>
            <w:right w:val="none" w:sz="0" w:space="0" w:color="auto"/>
          </w:divBdr>
        </w:div>
        <w:div w:id="252327189">
          <w:marLeft w:val="480"/>
          <w:marRight w:val="0"/>
          <w:marTop w:val="0"/>
          <w:marBottom w:val="0"/>
          <w:divBdr>
            <w:top w:val="none" w:sz="0" w:space="0" w:color="auto"/>
            <w:left w:val="none" w:sz="0" w:space="0" w:color="auto"/>
            <w:bottom w:val="none" w:sz="0" w:space="0" w:color="auto"/>
            <w:right w:val="none" w:sz="0" w:space="0" w:color="auto"/>
          </w:divBdr>
        </w:div>
        <w:div w:id="805009317">
          <w:marLeft w:val="480"/>
          <w:marRight w:val="0"/>
          <w:marTop w:val="0"/>
          <w:marBottom w:val="0"/>
          <w:divBdr>
            <w:top w:val="none" w:sz="0" w:space="0" w:color="auto"/>
            <w:left w:val="none" w:sz="0" w:space="0" w:color="auto"/>
            <w:bottom w:val="none" w:sz="0" w:space="0" w:color="auto"/>
            <w:right w:val="none" w:sz="0" w:space="0" w:color="auto"/>
          </w:divBdr>
        </w:div>
        <w:div w:id="589043230">
          <w:marLeft w:val="480"/>
          <w:marRight w:val="0"/>
          <w:marTop w:val="0"/>
          <w:marBottom w:val="0"/>
          <w:divBdr>
            <w:top w:val="none" w:sz="0" w:space="0" w:color="auto"/>
            <w:left w:val="none" w:sz="0" w:space="0" w:color="auto"/>
            <w:bottom w:val="none" w:sz="0" w:space="0" w:color="auto"/>
            <w:right w:val="none" w:sz="0" w:space="0" w:color="auto"/>
          </w:divBdr>
        </w:div>
        <w:div w:id="1446265681">
          <w:marLeft w:val="480"/>
          <w:marRight w:val="0"/>
          <w:marTop w:val="0"/>
          <w:marBottom w:val="0"/>
          <w:divBdr>
            <w:top w:val="none" w:sz="0" w:space="0" w:color="auto"/>
            <w:left w:val="none" w:sz="0" w:space="0" w:color="auto"/>
            <w:bottom w:val="none" w:sz="0" w:space="0" w:color="auto"/>
            <w:right w:val="none" w:sz="0" w:space="0" w:color="auto"/>
          </w:divBdr>
        </w:div>
        <w:div w:id="1137605682">
          <w:marLeft w:val="480"/>
          <w:marRight w:val="0"/>
          <w:marTop w:val="0"/>
          <w:marBottom w:val="0"/>
          <w:divBdr>
            <w:top w:val="none" w:sz="0" w:space="0" w:color="auto"/>
            <w:left w:val="none" w:sz="0" w:space="0" w:color="auto"/>
            <w:bottom w:val="none" w:sz="0" w:space="0" w:color="auto"/>
            <w:right w:val="none" w:sz="0" w:space="0" w:color="auto"/>
          </w:divBdr>
        </w:div>
        <w:div w:id="1613172091">
          <w:marLeft w:val="480"/>
          <w:marRight w:val="0"/>
          <w:marTop w:val="0"/>
          <w:marBottom w:val="0"/>
          <w:divBdr>
            <w:top w:val="none" w:sz="0" w:space="0" w:color="auto"/>
            <w:left w:val="none" w:sz="0" w:space="0" w:color="auto"/>
            <w:bottom w:val="none" w:sz="0" w:space="0" w:color="auto"/>
            <w:right w:val="none" w:sz="0" w:space="0" w:color="auto"/>
          </w:divBdr>
        </w:div>
        <w:div w:id="809639606">
          <w:marLeft w:val="480"/>
          <w:marRight w:val="0"/>
          <w:marTop w:val="0"/>
          <w:marBottom w:val="0"/>
          <w:divBdr>
            <w:top w:val="none" w:sz="0" w:space="0" w:color="auto"/>
            <w:left w:val="none" w:sz="0" w:space="0" w:color="auto"/>
            <w:bottom w:val="none" w:sz="0" w:space="0" w:color="auto"/>
            <w:right w:val="none" w:sz="0" w:space="0" w:color="auto"/>
          </w:divBdr>
        </w:div>
      </w:divsChild>
    </w:div>
    <w:div w:id="1005547955">
      <w:bodyDiv w:val="1"/>
      <w:marLeft w:val="0"/>
      <w:marRight w:val="0"/>
      <w:marTop w:val="0"/>
      <w:marBottom w:val="0"/>
      <w:divBdr>
        <w:top w:val="none" w:sz="0" w:space="0" w:color="auto"/>
        <w:left w:val="none" w:sz="0" w:space="0" w:color="auto"/>
        <w:bottom w:val="none" w:sz="0" w:space="0" w:color="auto"/>
        <w:right w:val="none" w:sz="0" w:space="0" w:color="auto"/>
      </w:divBdr>
      <w:divsChild>
        <w:div w:id="2136632159">
          <w:marLeft w:val="480"/>
          <w:marRight w:val="0"/>
          <w:marTop w:val="0"/>
          <w:marBottom w:val="0"/>
          <w:divBdr>
            <w:top w:val="none" w:sz="0" w:space="0" w:color="auto"/>
            <w:left w:val="none" w:sz="0" w:space="0" w:color="auto"/>
            <w:bottom w:val="none" w:sz="0" w:space="0" w:color="auto"/>
            <w:right w:val="none" w:sz="0" w:space="0" w:color="auto"/>
          </w:divBdr>
        </w:div>
        <w:div w:id="939263878">
          <w:marLeft w:val="480"/>
          <w:marRight w:val="0"/>
          <w:marTop w:val="0"/>
          <w:marBottom w:val="0"/>
          <w:divBdr>
            <w:top w:val="none" w:sz="0" w:space="0" w:color="auto"/>
            <w:left w:val="none" w:sz="0" w:space="0" w:color="auto"/>
            <w:bottom w:val="none" w:sz="0" w:space="0" w:color="auto"/>
            <w:right w:val="none" w:sz="0" w:space="0" w:color="auto"/>
          </w:divBdr>
        </w:div>
        <w:div w:id="2007704581">
          <w:marLeft w:val="480"/>
          <w:marRight w:val="0"/>
          <w:marTop w:val="0"/>
          <w:marBottom w:val="0"/>
          <w:divBdr>
            <w:top w:val="none" w:sz="0" w:space="0" w:color="auto"/>
            <w:left w:val="none" w:sz="0" w:space="0" w:color="auto"/>
            <w:bottom w:val="none" w:sz="0" w:space="0" w:color="auto"/>
            <w:right w:val="none" w:sz="0" w:space="0" w:color="auto"/>
          </w:divBdr>
        </w:div>
        <w:div w:id="233664718">
          <w:marLeft w:val="480"/>
          <w:marRight w:val="0"/>
          <w:marTop w:val="0"/>
          <w:marBottom w:val="0"/>
          <w:divBdr>
            <w:top w:val="none" w:sz="0" w:space="0" w:color="auto"/>
            <w:left w:val="none" w:sz="0" w:space="0" w:color="auto"/>
            <w:bottom w:val="none" w:sz="0" w:space="0" w:color="auto"/>
            <w:right w:val="none" w:sz="0" w:space="0" w:color="auto"/>
          </w:divBdr>
        </w:div>
        <w:div w:id="1534999858">
          <w:marLeft w:val="480"/>
          <w:marRight w:val="0"/>
          <w:marTop w:val="0"/>
          <w:marBottom w:val="0"/>
          <w:divBdr>
            <w:top w:val="none" w:sz="0" w:space="0" w:color="auto"/>
            <w:left w:val="none" w:sz="0" w:space="0" w:color="auto"/>
            <w:bottom w:val="none" w:sz="0" w:space="0" w:color="auto"/>
            <w:right w:val="none" w:sz="0" w:space="0" w:color="auto"/>
          </w:divBdr>
        </w:div>
        <w:div w:id="256524702">
          <w:marLeft w:val="480"/>
          <w:marRight w:val="0"/>
          <w:marTop w:val="0"/>
          <w:marBottom w:val="0"/>
          <w:divBdr>
            <w:top w:val="none" w:sz="0" w:space="0" w:color="auto"/>
            <w:left w:val="none" w:sz="0" w:space="0" w:color="auto"/>
            <w:bottom w:val="none" w:sz="0" w:space="0" w:color="auto"/>
            <w:right w:val="none" w:sz="0" w:space="0" w:color="auto"/>
          </w:divBdr>
        </w:div>
      </w:divsChild>
    </w:div>
    <w:div w:id="1010838655">
      <w:bodyDiv w:val="1"/>
      <w:marLeft w:val="0"/>
      <w:marRight w:val="0"/>
      <w:marTop w:val="0"/>
      <w:marBottom w:val="0"/>
      <w:divBdr>
        <w:top w:val="none" w:sz="0" w:space="0" w:color="auto"/>
        <w:left w:val="none" w:sz="0" w:space="0" w:color="auto"/>
        <w:bottom w:val="none" w:sz="0" w:space="0" w:color="auto"/>
        <w:right w:val="none" w:sz="0" w:space="0" w:color="auto"/>
      </w:divBdr>
      <w:divsChild>
        <w:div w:id="28268322">
          <w:marLeft w:val="480"/>
          <w:marRight w:val="0"/>
          <w:marTop w:val="0"/>
          <w:marBottom w:val="0"/>
          <w:divBdr>
            <w:top w:val="none" w:sz="0" w:space="0" w:color="auto"/>
            <w:left w:val="none" w:sz="0" w:space="0" w:color="auto"/>
            <w:bottom w:val="none" w:sz="0" w:space="0" w:color="auto"/>
            <w:right w:val="none" w:sz="0" w:space="0" w:color="auto"/>
          </w:divBdr>
        </w:div>
        <w:div w:id="1195381937">
          <w:marLeft w:val="480"/>
          <w:marRight w:val="0"/>
          <w:marTop w:val="0"/>
          <w:marBottom w:val="0"/>
          <w:divBdr>
            <w:top w:val="none" w:sz="0" w:space="0" w:color="auto"/>
            <w:left w:val="none" w:sz="0" w:space="0" w:color="auto"/>
            <w:bottom w:val="none" w:sz="0" w:space="0" w:color="auto"/>
            <w:right w:val="none" w:sz="0" w:space="0" w:color="auto"/>
          </w:divBdr>
        </w:div>
        <w:div w:id="1577741302">
          <w:marLeft w:val="480"/>
          <w:marRight w:val="0"/>
          <w:marTop w:val="0"/>
          <w:marBottom w:val="0"/>
          <w:divBdr>
            <w:top w:val="none" w:sz="0" w:space="0" w:color="auto"/>
            <w:left w:val="none" w:sz="0" w:space="0" w:color="auto"/>
            <w:bottom w:val="none" w:sz="0" w:space="0" w:color="auto"/>
            <w:right w:val="none" w:sz="0" w:space="0" w:color="auto"/>
          </w:divBdr>
        </w:div>
        <w:div w:id="610212921">
          <w:marLeft w:val="480"/>
          <w:marRight w:val="0"/>
          <w:marTop w:val="0"/>
          <w:marBottom w:val="0"/>
          <w:divBdr>
            <w:top w:val="none" w:sz="0" w:space="0" w:color="auto"/>
            <w:left w:val="none" w:sz="0" w:space="0" w:color="auto"/>
            <w:bottom w:val="none" w:sz="0" w:space="0" w:color="auto"/>
            <w:right w:val="none" w:sz="0" w:space="0" w:color="auto"/>
          </w:divBdr>
        </w:div>
        <w:div w:id="1380665813">
          <w:marLeft w:val="480"/>
          <w:marRight w:val="0"/>
          <w:marTop w:val="0"/>
          <w:marBottom w:val="0"/>
          <w:divBdr>
            <w:top w:val="none" w:sz="0" w:space="0" w:color="auto"/>
            <w:left w:val="none" w:sz="0" w:space="0" w:color="auto"/>
            <w:bottom w:val="none" w:sz="0" w:space="0" w:color="auto"/>
            <w:right w:val="none" w:sz="0" w:space="0" w:color="auto"/>
          </w:divBdr>
        </w:div>
        <w:div w:id="1300188382">
          <w:marLeft w:val="480"/>
          <w:marRight w:val="0"/>
          <w:marTop w:val="0"/>
          <w:marBottom w:val="0"/>
          <w:divBdr>
            <w:top w:val="none" w:sz="0" w:space="0" w:color="auto"/>
            <w:left w:val="none" w:sz="0" w:space="0" w:color="auto"/>
            <w:bottom w:val="none" w:sz="0" w:space="0" w:color="auto"/>
            <w:right w:val="none" w:sz="0" w:space="0" w:color="auto"/>
          </w:divBdr>
        </w:div>
        <w:div w:id="1265185934">
          <w:marLeft w:val="480"/>
          <w:marRight w:val="0"/>
          <w:marTop w:val="0"/>
          <w:marBottom w:val="0"/>
          <w:divBdr>
            <w:top w:val="none" w:sz="0" w:space="0" w:color="auto"/>
            <w:left w:val="none" w:sz="0" w:space="0" w:color="auto"/>
            <w:bottom w:val="none" w:sz="0" w:space="0" w:color="auto"/>
            <w:right w:val="none" w:sz="0" w:space="0" w:color="auto"/>
          </w:divBdr>
        </w:div>
        <w:div w:id="591863126">
          <w:marLeft w:val="480"/>
          <w:marRight w:val="0"/>
          <w:marTop w:val="0"/>
          <w:marBottom w:val="0"/>
          <w:divBdr>
            <w:top w:val="none" w:sz="0" w:space="0" w:color="auto"/>
            <w:left w:val="none" w:sz="0" w:space="0" w:color="auto"/>
            <w:bottom w:val="none" w:sz="0" w:space="0" w:color="auto"/>
            <w:right w:val="none" w:sz="0" w:space="0" w:color="auto"/>
          </w:divBdr>
        </w:div>
        <w:div w:id="1079406595">
          <w:marLeft w:val="480"/>
          <w:marRight w:val="0"/>
          <w:marTop w:val="0"/>
          <w:marBottom w:val="0"/>
          <w:divBdr>
            <w:top w:val="none" w:sz="0" w:space="0" w:color="auto"/>
            <w:left w:val="none" w:sz="0" w:space="0" w:color="auto"/>
            <w:bottom w:val="none" w:sz="0" w:space="0" w:color="auto"/>
            <w:right w:val="none" w:sz="0" w:space="0" w:color="auto"/>
          </w:divBdr>
        </w:div>
      </w:divsChild>
    </w:div>
    <w:div w:id="1011489590">
      <w:bodyDiv w:val="1"/>
      <w:marLeft w:val="0"/>
      <w:marRight w:val="0"/>
      <w:marTop w:val="0"/>
      <w:marBottom w:val="0"/>
      <w:divBdr>
        <w:top w:val="none" w:sz="0" w:space="0" w:color="auto"/>
        <w:left w:val="none" w:sz="0" w:space="0" w:color="auto"/>
        <w:bottom w:val="none" w:sz="0" w:space="0" w:color="auto"/>
        <w:right w:val="none" w:sz="0" w:space="0" w:color="auto"/>
      </w:divBdr>
      <w:divsChild>
        <w:div w:id="975719512">
          <w:marLeft w:val="480"/>
          <w:marRight w:val="0"/>
          <w:marTop w:val="0"/>
          <w:marBottom w:val="0"/>
          <w:divBdr>
            <w:top w:val="none" w:sz="0" w:space="0" w:color="auto"/>
            <w:left w:val="none" w:sz="0" w:space="0" w:color="auto"/>
            <w:bottom w:val="none" w:sz="0" w:space="0" w:color="auto"/>
            <w:right w:val="none" w:sz="0" w:space="0" w:color="auto"/>
          </w:divBdr>
        </w:div>
        <w:div w:id="788403604">
          <w:marLeft w:val="480"/>
          <w:marRight w:val="0"/>
          <w:marTop w:val="0"/>
          <w:marBottom w:val="0"/>
          <w:divBdr>
            <w:top w:val="none" w:sz="0" w:space="0" w:color="auto"/>
            <w:left w:val="none" w:sz="0" w:space="0" w:color="auto"/>
            <w:bottom w:val="none" w:sz="0" w:space="0" w:color="auto"/>
            <w:right w:val="none" w:sz="0" w:space="0" w:color="auto"/>
          </w:divBdr>
        </w:div>
        <w:div w:id="1535538145">
          <w:marLeft w:val="480"/>
          <w:marRight w:val="0"/>
          <w:marTop w:val="0"/>
          <w:marBottom w:val="0"/>
          <w:divBdr>
            <w:top w:val="none" w:sz="0" w:space="0" w:color="auto"/>
            <w:left w:val="none" w:sz="0" w:space="0" w:color="auto"/>
            <w:bottom w:val="none" w:sz="0" w:space="0" w:color="auto"/>
            <w:right w:val="none" w:sz="0" w:space="0" w:color="auto"/>
          </w:divBdr>
        </w:div>
        <w:div w:id="857162229">
          <w:marLeft w:val="480"/>
          <w:marRight w:val="0"/>
          <w:marTop w:val="0"/>
          <w:marBottom w:val="0"/>
          <w:divBdr>
            <w:top w:val="none" w:sz="0" w:space="0" w:color="auto"/>
            <w:left w:val="none" w:sz="0" w:space="0" w:color="auto"/>
            <w:bottom w:val="none" w:sz="0" w:space="0" w:color="auto"/>
            <w:right w:val="none" w:sz="0" w:space="0" w:color="auto"/>
          </w:divBdr>
        </w:div>
        <w:div w:id="1629238757">
          <w:marLeft w:val="480"/>
          <w:marRight w:val="0"/>
          <w:marTop w:val="0"/>
          <w:marBottom w:val="0"/>
          <w:divBdr>
            <w:top w:val="none" w:sz="0" w:space="0" w:color="auto"/>
            <w:left w:val="none" w:sz="0" w:space="0" w:color="auto"/>
            <w:bottom w:val="none" w:sz="0" w:space="0" w:color="auto"/>
            <w:right w:val="none" w:sz="0" w:space="0" w:color="auto"/>
          </w:divBdr>
        </w:div>
        <w:div w:id="836463535">
          <w:marLeft w:val="480"/>
          <w:marRight w:val="0"/>
          <w:marTop w:val="0"/>
          <w:marBottom w:val="0"/>
          <w:divBdr>
            <w:top w:val="none" w:sz="0" w:space="0" w:color="auto"/>
            <w:left w:val="none" w:sz="0" w:space="0" w:color="auto"/>
            <w:bottom w:val="none" w:sz="0" w:space="0" w:color="auto"/>
            <w:right w:val="none" w:sz="0" w:space="0" w:color="auto"/>
          </w:divBdr>
        </w:div>
        <w:div w:id="422411069">
          <w:marLeft w:val="480"/>
          <w:marRight w:val="0"/>
          <w:marTop w:val="0"/>
          <w:marBottom w:val="0"/>
          <w:divBdr>
            <w:top w:val="none" w:sz="0" w:space="0" w:color="auto"/>
            <w:left w:val="none" w:sz="0" w:space="0" w:color="auto"/>
            <w:bottom w:val="none" w:sz="0" w:space="0" w:color="auto"/>
            <w:right w:val="none" w:sz="0" w:space="0" w:color="auto"/>
          </w:divBdr>
        </w:div>
        <w:div w:id="849805350">
          <w:marLeft w:val="480"/>
          <w:marRight w:val="0"/>
          <w:marTop w:val="0"/>
          <w:marBottom w:val="0"/>
          <w:divBdr>
            <w:top w:val="none" w:sz="0" w:space="0" w:color="auto"/>
            <w:left w:val="none" w:sz="0" w:space="0" w:color="auto"/>
            <w:bottom w:val="none" w:sz="0" w:space="0" w:color="auto"/>
            <w:right w:val="none" w:sz="0" w:space="0" w:color="auto"/>
          </w:divBdr>
        </w:div>
        <w:div w:id="193929565">
          <w:marLeft w:val="480"/>
          <w:marRight w:val="0"/>
          <w:marTop w:val="0"/>
          <w:marBottom w:val="0"/>
          <w:divBdr>
            <w:top w:val="none" w:sz="0" w:space="0" w:color="auto"/>
            <w:left w:val="none" w:sz="0" w:space="0" w:color="auto"/>
            <w:bottom w:val="none" w:sz="0" w:space="0" w:color="auto"/>
            <w:right w:val="none" w:sz="0" w:space="0" w:color="auto"/>
          </w:divBdr>
        </w:div>
      </w:divsChild>
    </w:div>
    <w:div w:id="1025326745">
      <w:bodyDiv w:val="1"/>
      <w:marLeft w:val="0"/>
      <w:marRight w:val="0"/>
      <w:marTop w:val="0"/>
      <w:marBottom w:val="0"/>
      <w:divBdr>
        <w:top w:val="none" w:sz="0" w:space="0" w:color="auto"/>
        <w:left w:val="none" w:sz="0" w:space="0" w:color="auto"/>
        <w:bottom w:val="none" w:sz="0" w:space="0" w:color="auto"/>
        <w:right w:val="none" w:sz="0" w:space="0" w:color="auto"/>
      </w:divBdr>
      <w:divsChild>
        <w:div w:id="177548113">
          <w:marLeft w:val="480"/>
          <w:marRight w:val="0"/>
          <w:marTop w:val="0"/>
          <w:marBottom w:val="0"/>
          <w:divBdr>
            <w:top w:val="none" w:sz="0" w:space="0" w:color="auto"/>
            <w:left w:val="none" w:sz="0" w:space="0" w:color="auto"/>
            <w:bottom w:val="none" w:sz="0" w:space="0" w:color="auto"/>
            <w:right w:val="none" w:sz="0" w:space="0" w:color="auto"/>
          </w:divBdr>
        </w:div>
        <w:div w:id="56318284">
          <w:marLeft w:val="480"/>
          <w:marRight w:val="0"/>
          <w:marTop w:val="0"/>
          <w:marBottom w:val="0"/>
          <w:divBdr>
            <w:top w:val="none" w:sz="0" w:space="0" w:color="auto"/>
            <w:left w:val="none" w:sz="0" w:space="0" w:color="auto"/>
            <w:bottom w:val="none" w:sz="0" w:space="0" w:color="auto"/>
            <w:right w:val="none" w:sz="0" w:space="0" w:color="auto"/>
          </w:divBdr>
        </w:div>
        <w:div w:id="1228342484">
          <w:marLeft w:val="480"/>
          <w:marRight w:val="0"/>
          <w:marTop w:val="0"/>
          <w:marBottom w:val="0"/>
          <w:divBdr>
            <w:top w:val="none" w:sz="0" w:space="0" w:color="auto"/>
            <w:left w:val="none" w:sz="0" w:space="0" w:color="auto"/>
            <w:bottom w:val="none" w:sz="0" w:space="0" w:color="auto"/>
            <w:right w:val="none" w:sz="0" w:space="0" w:color="auto"/>
          </w:divBdr>
        </w:div>
        <w:div w:id="1383090139">
          <w:marLeft w:val="480"/>
          <w:marRight w:val="0"/>
          <w:marTop w:val="0"/>
          <w:marBottom w:val="0"/>
          <w:divBdr>
            <w:top w:val="none" w:sz="0" w:space="0" w:color="auto"/>
            <w:left w:val="none" w:sz="0" w:space="0" w:color="auto"/>
            <w:bottom w:val="none" w:sz="0" w:space="0" w:color="auto"/>
            <w:right w:val="none" w:sz="0" w:space="0" w:color="auto"/>
          </w:divBdr>
        </w:div>
        <w:div w:id="1639460108">
          <w:marLeft w:val="480"/>
          <w:marRight w:val="0"/>
          <w:marTop w:val="0"/>
          <w:marBottom w:val="0"/>
          <w:divBdr>
            <w:top w:val="none" w:sz="0" w:space="0" w:color="auto"/>
            <w:left w:val="none" w:sz="0" w:space="0" w:color="auto"/>
            <w:bottom w:val="none" w:sz="0" w:space="0" w:color="auto"/>
            <w:right w:val="none" w:sz="0" w:space="0" w:color="auto"/>
          </w:divBdr>
        </w:div>
      </w:divsChild>
    </w:div>
    <w:div w:id="1059549360">
      <w:bodyDiv w:val="1"/>
      <w:marLeft w:val="0"/>
      <w:marRight w:val="0"/>
      <w:marTop w:val="0"/>
      <w:marBottom w:val="0"/>
      <w:divBdr>
        <w:top w:val="none" w:sz="0" w:space="0" w:color="auto"/>
        <w:left w:val="none" w:sz="0" w:space="0" w:color="auto"/>
        <w:bottom w:val="none" w:sz="0" w:space="0" w:color="auto"/>
        <w:right w:val="none" w:sz="0" w:space="0" w:color="auto"/>
      </w:divBdr>
      <w:divsChild>
        <w:div w:id="1531260013">
          <w:marLeft w:val="480"/>
          <w:marRight w:val="0"/>
          <w:marTop w:val="0"/>
          <w:marBottom w:val="0"/>
          <w:divBdr>
            <w:top w:val="none" w:sz="0" w:space="0" w:color="auto"/>
            <w:left w:val="none" w:sz="0" w:space="0" w:color="auto"/>
            <w:bottom w:val="none" w:sz="0" w:space="0" w:color="auto"/>
            <w:right w:val="none" w:sz="0" w:space="0" w:color="auto"/>
          </w:divBdr>
        </w:div>
        <w:div w:id="1454666933">
          <w:marLeft w:val="480"/>
          <w:marRight w:val="0"/>
          <w:marTop w:val="0"/>
          <w:marBottom w:val="0"/>
          <w:divBdr>
            <w:top w:val="none" w:sz="0" w:space="0" w:color="auto"/>
            <w:left w:val="none" w:sz="0" w:space="0" w:color="auto"/>
            <w:bottom w:val="none" w:sz="0" w:space="0" w:color="auto"/>
            <w:right w:val="none" w:sz="0" w:space="0" w:color="auto"/>
          </w:divBdr>
        </w:div>
        <w:div w:id="700983035">
          <w:marLeft w:val="480"/>
          <w:marRight w:val="0"/>
          <w:marTop w:val="0"/>
          <w:marBottom w:val="0"/>
          <w:divBdr>
            <w:top w:val="none" w:sz="0" w:space="0" w:color="auto"/>
            <w:left w:val="none" w:sz="0" w:space="0" w:color="auto"/>
            <w:bottom w:val="none" w:sz="0" w:space="0" w:color="auto"/>
            <w:right w:val="none" w:sz="0" w:space="0" w:color="auto"/>
          </w:divBdr>
        </w:div>
        <w:div w:id="938753076">
          <w:marLeft w:val="480"/>
          <w:marRight w:val="0"/>
          <w:marTop w:val="0"/>
          <w:marBottom w:val="0"/>
          <w:divBdr>
            <w:top w:val="none" w:sz="0" w:space="0" w:color="auto"/>
            <w:left w:val="none" w:sz="0" w:space="0" w:color="auto"/>
            <w:bottom w:val="none" w:sz="0" w:space="0" w:color="auto"/>
            <w:right w:val="none" w:sz="0" w:space="0" w:color="auto"/>
          </w:divBdr>
        </w:div>
        <w:div w:id="1787506776">
          <w:marLeft w:val="480"/>
          <w:marRight w:val="0"/>
          <w:marTop w:val="0"/>
          <w:marBottom w:val="0"/>
          <w:divBdr>
            <w:top w:val="none" w:sz="0" w:space="0" w:color="auto"/>
            <w:left w:val="none" w:sz="0" w:space="0" w:color="auto"/>
            <w:bottom w:val="none" w:sz="0" w:space="0" w:color="auto"/>
            <w:right w:val="none" w:sz="0" w:space="0" w:color="auto"/>
          </w:divBdr>
        </w:div>
        <w:div w:id="1433086425">
          <w:marLeft w:val="480"/>
          <w:marRight w:val="0"/>
          <w:marTop w:val="0"/>
          <w:marBottom w:val="0"/>
          <w:divBdr>
            <w:top w:val="none" w:sz="0" w:space="0" w:color="auto"/>
            <w:left w:val="none" w:sz="0" w:space="0" w:color="auto"/>
            <w:bottom w:val="none" w:sz="0" w:space="0" w:color="auto"/>
            <w:right w:val="none" w:sz="0" w:space="0" w:color="auto"/>
          </w:divBdr>
        </w:div>
        <w:div w:id="1712531837">
          <w:marLeft w:val="480"/>
          <w:marRight w:val="0"/>
          <w:marTop w:val="0"/>
          <w:marBottom w:val="0"/>
          <w:divBdr>
            <w:top w:val="none" w:sz="0" w:space="0" w:color="auto"/>
            <w:left w:val="none" w:sz="0" w:space="0" w:color="auto"/>
            <w:bottom w:val="none" w:sz="0" w:space="0" w:color="auto"/>
            <w:right w:val="none" w:sz="0" w:space="0" w:color="auto"/>
          </w:divBdr>
        </w:div>
        <w:div w:id="17128567">
          <w:marLeft w:val="480"/>
          <w:marRight w:val="0"/>
          <w:marTop w:val="0"/>
          <w:marBottom w:val="0"/>
          <w:divBdr>
            <w:top w:val="none" w:sz="0" w:space="0" w:color="auto"/>
            <w:left w:val="none" w:sz="0" w:space="0" w:color="auto"/>
            <w:bottom w:val="none" w:sz="0" w:space="0" w:color="auto"/>
            <w:right w:val="none" w:sz="0" w:space="0" w:color="auto"/>
          </w:divBdr>
        </w:div>
      </w:divsChild>
    </w:div>
    <w:div w:id="1084382092">
      <w:bodyDiv w:val="1"/>
      <w:marLeft w:val="0"/>
      <w:marRight w:val="0"/>
      <w:marTop w:val="0"/>
      <w:marBottom w:val="0"/>
      <w:divBdr>
        <w:top w:val="none" w:sz="0" w:space="0" w:color="auto"/>
        <w:left w:val="none" w:sz="0" w:space="0" w:color="auto"/>
        <w:bottom w:val="none" w:sz="0" w:space="0" w:color="auto"/>
        <w:right w:val="none" w:sz="0" w:space="0" w:color="auto"/>
      </w:divBdr>
      <w:divsChild>
        <w:div w:id="1404181825">
          <w:marLeft w:val="480"/>
          <w:marRight w:val="0"/>
          <w:marTop w:val="0"/>
          <w:marBottom w:val="0"/>
          <w:divBdr>
            <w:top w:val="none" w:sz="0" w:space="0" w:color="auto"/>
            <w:left w:val="none" w:sz="0" w:space="0" w:color="auto"/>
            <w:bottom w:val="none" w:sz="0" w:space="0" w:color="auto"/>
            <w:right w:val="none" w:sz="0" w:space="0" w:color="auto"/>
          </w:divBdr>
        </w:div>
        <w:div w:id="1652949211">
          <w:marLeft w:val="480"/>
          <w:marRight w:val="0"/>
          <w:marTop w:val="0"/>
          <w:marBottom w:val="0"/>
          <w:divBdr>
            <w:top w:val="none" w:sz="0" w:space="0" w:color="auto"/>
            <w:left w:val="none" w:sz="0" w:space="0" w:color="auto"/>
            <w:bottom w:val="none" w:sz="0" w:space="0" w:color="auto"/>
            <w:right w:val="none" w:sz="0" w:space="0" w:color="auto"/>
          </w:divBdr>
        </w:div>
        <w:div w:id="333606196">
          <w:marLeft w:val="480"/>
          <w:marRight w:val="0"/>
          <w:marTop w:val="0"/>
          <w:marBottom w:val="0"/>
          <w:divBdr>
            <w:top w:val="none" w:sz="0" w:space="0" w:color="auto"/>
            <w:left w:val="none" w:sz="0" w:space="0" w:color="auto"/>
            <w:bottom w:val="none" w:sz="0" w:space="0" w:color="auto"/>
            <w:right w:val="none" w:sz="0" w:space="0" w:color="auto"/>
          </w:divBdr>
        </w:div>
        <w:div w:id="690688208">
          <w:marLeft w:val="480"/>
          <w:marRight w:val="0"/>
          <w:marTop w:val="0"/>
          <w:marBottom w:val="0"/>
          <w:divBdr>
            <w:top w:val="none" w:sz="0" w:space="0" w:color="auto"/>
            <w:left w:val="none" w:sz="0" w:space="0" w:color="auto"/>
            <w:bottom w:val="none" w:sz="0" w:space="0" w:color="auto"/>
            <w:right w:val="none" w:sz="0" w:space="0" w:color="auto"/>
          </w:divBdr>
        </w:div>
        <w:div w:id="402262824">
          <w:marLeft w:val="480"/>
          <w:marRight w:val="0"/>
          <w:marTop w:val="0"/>
          <w:marBottom w:val="0"/>
          <w:divBdr>
            <w:top w:val="none" w:sz="0" w:space="0" w:color="auto"/>
            <w:left w:val="none" w:sz="0" w:space="0" w:color="auto"/>
            <w:bottom w:val="none" w:sz="0" w:space="0" w:color="auto"/>
            <w:right w:val="none" w:sz="0" w:space="0" w:color="auto"/>
          </w:divBdr>
        </w:div>
        <w:div w:id="1060909556">
          <w:marLeft w:val="480"/>
          <w:marRight w:val="0"/>
          <w:marTop w:val="0"/>
          <w:marBottom w:val="0"/>
          <w:divBdr>
            <w:top w:val="none" w:sz="0" w:space="0" w:color="auto"/>
            <w:left w:val="none" w:sz="0" w:space="0" w:color="auto"/>
            <w:bottom w:val="none" w:sz="0" w:space="0" w:color="auto"/>
            <w:right w:val="none" w:sz="0" w:space="0" w:color="auto"/>
          </w:divBdr>
        </w:div>
        <w:div w:id="1285962993">
          <w:marLeft w:val="480"/>
          <w:marRight w:val="0"/>
          <w:marTop w:val="0"/>
          <w:marBottom w:val="0"/>
          <w:divBdr>
            <w:top w:val="none" w:sz="0" w:space="0" w:color="auto"/>
            <w:left w:val="none" w:sz="0" w:space="0" w:color="auto"/>
            <w:bottom w:val="none" w:sz="0" w:space="0" w:color="auto"/>
            <w:right w:val="none" w:sz="0" w:space="0" w:color="auto"/>
          </w:divBdr>
        </w:div>
        <w:div w:id="2042168997">
          <w:marLeft w:val="480"/>
          <w:marRight w:val="0"/>
          <w:marTop w:val="0"/>
          <w:marBottom w:val="0"/>
          <w:divBdr>
            <w:top w:val="none" w:sz="0" w:space="0" w:color="auto"/>
            <w:left w:val="none" w:sz="0" w:space="0" w:color="auto"/>
            <w:bottom w:val="none" w:sz="0" w:space="0" w:color="auto"/>
            <w:right w:val="none" w:sz="0" w:space="0" w:color="auto"/>
          </w:divBdr>
        </w:div>
      </w:divsChild>
    </w:div>
    <w:div w:id="1098259060">
      <w:bodyDiv w:val="1"/>
      <w:marLeft w:val="0"/>
      <w:marRight w:val="0"/>
      <w:marTop w:val="0"/>
      <w:marBottom w:val="0"/>
      <w:divBdr>
        <w:top w:val="none" w:sz="0" w:space="0" w:color="auto"/>
        <w:left w:val="none" w:sz="0" w:space="0" w:color="auto"/>
        <w:bottom w:val="none" w:sz="0" w:space="0" w:color="auto"/>
        <w:right w:val="none" w:sz="0" w:space="0" w:color="auto"/>
      </w:divBdr>
      <w:divsChild>
        <w:div w:id="2050253820">
          <w:marLeft w:val="480"/>
          <w:marRight w:val="0"/>
          <w:marTop w:val="0"/>
          <w:marBottom w:val="0"/>
          <w:divBdr>
            <w:top w:val="none" w:sz="0" w:space="0" w:color="auto"/>
            <w:left w:val="none" w:sz="0" w:space="0" w:color="auto"/>
            <w:bottom w:val="none" w:sz="0" w:space="0" w:color="auto"/>
            <w:right w:val="none" w:sz="0" w:space="0" w:color="auto"/>
          </w:divBdr>
        </w:div>
        <w:div w:id="1069572722">
          <w:marLeft w:val="480"/>
          <w:marRight w:val="0"/>
          <w:marTop w:val="0"/>
          <w:marBottom w:val="0"/>
          <w:divBdr>
            <w:top w:val="none" w:sz="0" w:space="0" w:color="auto"/>
            <w:left w:val="none" w:sz="0" w:space="0" w:color="auto"/>
            <w:bottom w:val="none" w:sz="0" w:space="0" w:color="auto"/>
            <w:right w:val="none" w:sz="0" w:space="0" w:color="auto"/>
          </w:divBdr>
        </w:div>
      </w:divsChild>
    </w:div>
    <w:div w:id="1130902975">
      <w:bodyDiv w:val="1"/>
      <w:marLeft w:val="0"/>
      <w:marRight w:val="0"/>
      <w:marTop w:val="0"/>
      <w:marBottom w:val="0"/>
      <w:divBdr>
        <w:top w:val="none" w:sz="0" w:space="0" w:color="auto"/>
        <w:left w:val="none" w:sz="0" w:space="0" w:color="auto"/>
        <w:bottom w:val="none" w:sz="0" w:space="0" w:color="auto"/>
        <w:right w:val="none" w:sz="0" w:space="0" w:color="auto"/>
      </w:divBdr>
      <w:divsChild>
        <w:div w:id="935527216">
          <w:marLeft w:val="480"/>
          <w:marRight w:val="0"/>
          <w:marTop w:val="0"/>
          <w:marBottom w:val="0"/>
          <w:divBdr>
            <w:top w:val="none" w:sz="0" w:space="0" w:color="auto"/>
            <w:left w:val="none" w:sz="0" w:space="0" w:color="auto"/>
            <w:bottom w:val="none" w:sz="0" w:space="0" w:color="auto"/>
            <w:right w:val="none" w:sz="0" w:space="0" w:color="auto"/>
          </w:divBdr>
        </w:div>
        <w:div w:id="1896235592">
          <w:marLeft w:val="480"/>
          <w:marRight w:val="0"/>
          <w:marTop w:val="0"/>
          <w:marBottom w:val="0"/>
          <w:divBdr>
            <w:top w:val="none" w:sz="0" w:space="0" w:color="auto"/>
            <w:left w:val="none" w:sz="0" w:space="0" w:color="auto"/>
            <w:bottom w:val="none" w:sz="0" w:space="0" w:color="auto"/>
            <w:right w:val="none" w:sz="0" w:space="0" w:color="auto"/>
          </w:divBdr>
        </w:div>
        <w:div w:id="862481227">
          <w:marLeft w:val="480"/>
          <w:marRight w:val="0"/>
          <w:marTop w:val="0"/>
          <w:marBottom w:val="0"/>
          <w:divBdr>
            <w:top w:val="none" w:sz="0" w:space="0" w:color="auto"/>
            <w:left w:val="none" w:sz="0" w:space="0" w:color="auto"/>
            <w:bottom w:val="none" w:sz="0" w:space="0" w:color="auto"/>
            <w:right w:val="none" w:sz="0" w:space="0" w:color="auto"/>
          </w:divBdr>
        </w:div>
        <w:div w:id="1201161087">
          <w:marLeft w:val="480"/>
          <w:marRight w:val="0"/>
          <w:marTop w:val="0"/>
          <w:marBottom w:val="0"/>
          <w:divBdr>
            <w:top w:val="none" w:sz="0" w:space="0" w:color="auto"/>
            <w:left w:val="none" w:sz="0" w:space="0" w:color="auto"/>
            <w:bottom w:val="none" w:sz="0" w:space="0" w:color="auto"/>
            <w:right w:val="none" w:sz="0" w:space="0" w:color="auto"/>
          </w:divBdr>
        </w:div>
        <w:div w:id="1343163160">
          <w:marLeft w:val="480"/>
          <w:marRight w:val="0"/>
          <w:marTop w:val="0"/>
          <w:marBottom w:val="0"/>
          <w:divBdr>
            <w:top w:val="none" w:sz="0" w:space="0" w:color="auto"/>
            <w:left w:val="none" w:sz="0" w:space="0" w:color="auto"/>
            <w:bottom w:val="none" w:sz="0" w:space="0" w:color="auto"/>
            <w:right w:val="none" w:sz="0" w:space="0" w:color="auto"/>
          </w:divBdr>
        </w:div>
        <w:div w:id="1506364705">
          <w:marLeft w:val="480"/>
          <w:marRight w:val="0"/>
          <w:marTop w:val="0"/>
          <w:marBottom w:val="0"/>
          <w:divBdr>
            <w:top w:val="none" w:sz="0" w:space="0" w:color="auto"/>
            <w:left w:val="none" w:sz="0" w:space="0" w:color="auto"/>
            <w:bottom w:val="none" w:sz="0" w:space="0" w:color="auto"/>
            <w:right w:val="none" w:sz="0" w:space="0" w:color="auto"/>
          </w:divBdr>
        </w:div>
      </w:divsChild>
    </w:div>
    <w:div w:id="1134563969">
      <w:bodyDiv w:val="1"/>
      <w:marLeft w:val="0"/>
      <w:marRight w:val="0"/>
      <w:marTop w:val="0"/>
      <w:marBottom w:val="0"/>
      <w:divBdr>
        <w:top w:val="none" w:sz="0" w:space="0" w:color="auto"/>
        <w:left w:val="none" w:sz="0" w:space="0" w:color="auto"/>
        <w:bottom w:val="none" w:sz="0" w:space="0" w:color="auto"/>
        <w:right w:val="none" w:sz="0" w:space="0" w:color="auto"/>
      </w:divBdr>
      <w:divsChild>
        <w:div w:id="1773011922">
          <w:marLeft w:val="480"/>
          <w:marRight w:val="0"/>
          <w:marTop w:val="0"/>
          <w:marBottom w:val="0"/>
          <w:divBdr>
            <w:top w:val="none" w:sz="0" w:space="0" w:color="auto"/>
            <w:left w:val="none" w:sz="0" w:space="0" w:color="auto"/>
            <w:bottom w:val="none" w:sz="0" w:space="0" w:color="auto"/>
            <w:right w:val="none" w:sz="0" w:space="0" w:color="auto"/>
          </w:divBdr>
        </w:div>
        <w:div w:id="1183058108">
          <w:marLeft w:val="480"/>
          <w:marRight w:val="0"/>
          <w:marTop w:val="0"/>
          <w:marBottom w:val="0"/>
          <w:divBdr>
            <w:top w:val="none" w:sz="0" w:space="0" w:color="auto"/>
            <w:left w:val="none" w:sz="0" w:space="0" w:color="auto"/>
            <w:bottom w:val="none" w:sz="0" w:space="0" w:color="auto"/>
            <w:right w:val="none" w:sz="0" w:space="0" w:color="auto"/>
          </w:divBdr>
        </w:div>
        <w:div w:id="1003818412">
          <w:marLeft w:val="480"/>
          <w:marRight w:val="0"/>
          <w:marTop w:val="0"/>
          <w:marBottom w:val="0"/>
          <w:divBdr>
            <w:top w:val="none" w:sz="0" w:space="0" w:color="auto"/>
            <w:left w:val="none" w:sz="0" w:space="0" w:color="auto"/>
            <w:bottom w:val="none" w:sz="0" w:space="0" w:color="auto"/>
            <w:right w:val="none" w:sz="0" w:space="0" w:color="auto"/>
          </w:divBdr>
        </w:div>
        <w:div w:id="159657241">
          <w:marLeft w:val="480"/>
          <w:marRight w:val="0"/>
          <w:marTop w:val="0"/>
          <w:marBottom w:val="0"/>
          <w:divBdr>
            <w:top w:val="none" w:sz="0" w:space="0" w:color="auto"/>
            <w:left w:val="none" w:sz="0" w:space="0" w:color="auto"/>
            <w:bottom w:val="none" w:sz="0" w:space="0" w:color="auto"/>
            <w:right w:val="none" w:sz="0" w:space="0" w:color="auto"/>
          </w:divBdr>
        </w:div>
        <w:div w:id="2040084338">
          <w:marLeft w:val="480"/>
          <w:marRight w:val="0"/>
          <w:marTop w:val="0"/>
          <w:marBottom w:val="0"/>
          <w:divBdr>
            <w:top w:val="none" w:sz="0" w:space="0" w:color="auto"/>
            <w:left w:val="none" w:sz="0" w:space="0" w:color="auto"/>
            <w:bottom w:val="none" w:sz="0" w:space="0" w:color="auto"/>
            <w:right w:val="none" w:sz="0" w:space="0" w:color="auto"/>
          </w:divBdr>
        </w:div>
        <w:div w:id="1863667066">
          <w:marLeft w:val="480"/>
          <w:marRight w:val="0"/>
          <w:marTop w:val="0"/>
          <w:marBottom w:val="0"/>
          <w:divBdr>
            <w:top w:val="none" w:sz="0" w:space="0" w:color="auto"/>
            <w:left w:val="none" w:sz="0" w:space="0" w:color="auto"/>
            <w:bottom w:val="none" w:sz="0" w:space="0" w:color="auto"/>
            <w:right w:val="none" w:sz="0" w:space="0" w:color="auto"/>
          </w:divBdr>
        </w:div>
        <w:div w:id="2062553936">
          <w:marLeft w:val="480"/>
          <w:marRight w:val="0"/>
          <w:marTop w:val="0"/>
          <w:marBottom w:val="0"/>
          <w:divBdr>
            <w:top w:val="none" w:sz="0" w:space="0" w:color="auto"/>
            <w:left w:val="none" w:sz="0" w:space="0" w:color="auto"/>
            <w:bottom w:val="none" w:sz="0" w:space="0" w:color="auto"/>
            <w:right w:val="none" w:sz="0" w:space="0" w:color="auto"/>
          </w:divBdr>
        </w:div>
        <w:div w:id="458962167">
          <w:marLeft w:val="480"/>
          <w:marRight w:val="0"/>
          <w:marTop w:val="0"/>
          <w:marBottom w:val="0"/>
          <w:divBdr>
            <w:top w:val="none" w:sz="0" w:space="0" w:color="auto"/>
            <w:left w:val="none" w:sz="0" w:space="0" w:color="auto"/>
            <w:bottom w:val="none" w:sz="0" w:space="0" w:color="auto"/>
            <w:right w:val="none" w:sz="0" w:space="0" w:color="auto"/>
          </w:divBdr>
        </w:div>
      </w:divsChild>
    </w:div>
    <w:div w:id="1149979545">
      <w:bodyDiv w:val="1"/>
      <w:marLeft w:val="0"/>
      <w:marRight w:val="0"/>
      <w:marTop w:val="0"/>
      <w:marBottom w:val="0"/>
      <w:divBdr>
        <w:top w:val="none" w:sz="0" w:space="0" w:color="auto"/>
        <w:left w:val="none" w:sz="0" w:space="0" w:color="auto"/>
        <w:bottom w:val="none" w:sz="0" w:space="0" w:color="auto"/>
        <w:right w:val="none" w:sz="0" w:space="0" w:color="auto"/>
      </w:divBdr>
      <w:divsChild>
        <w:div w:id="266894450">
          <w:marLeft w:val="480"/>
          <w:marRight w:val="0"/>
          <w:marTop w:val="0"/>
          <w:marBottom w:val="0"/>
          <w:divBdr>
            <w:top w:val="none" w:sz="0" w:space="0" w:color="auto"/>
            <w:left w:val="none" w:sz="0" w:space="0" w:color="auto"/>
            <w:bottom w:val="none" w:sz="0" w:space="0" w:color="auto"/>
            <w:right w:val="none" w:sz="0" w:space="0" w:color="auto"/>
          </w:divBdr>
        </w:div>
        <w:div w:id="738871265">
          <w:marLeft w:val="480"/>
          <w:marRight w:val="0"/>
          <w:marTop w:val="0"/>
          <w:marBottom w:val="0"/>
          <w:divBdr>
            <w:top w:val="none" w:sz="0" w:space="0" w:color="auto"/>
            <w:left w:val="none" w:sz="0" w:space="0" w:color="auto"/>
            <w:bottom w:val="none" w:sz="0" w:space="0" w:color="auto"/>
            <w:right w:val="none" w:sz="0" w:space="0" w:color="auto"/>
          </w:divBdr>
        </w:div>
        <w:div w:id="2082676525">
          <w:marLeft w:val="480"/>
          <w:marRight w:val="0"/>
          <w:marTop w:val="0"/>
          <w:marBottom w:val="0"/>
          <w:divBdr>
            <w:top w:val="none" w:sz="0" w:space="0" w:color="auto"/>
            <w:left w:val="none" w:sz="0" w:space="0" w:color="auto"/>
            <w:bottom w:val="none" w:sz="0" w:space="0" w:color="auto"/>
            <w:right w:val="none" w:sz="0" w:space="0" w:color="auto"/>
          </w:divBdr>
        </w:div>
        <w:div w:id="1719890974">
          <w:marLeft w:val="480"/>
          <w:marRight w:val="0"/>
          <w:marTop w:val="0"/>
          <w:marBottom w:val="0"/>
          <w:divBdr>
            <w:top w:val="none" w:sz="0" w:space="0" w:color="auto"/>
            <w:left w:val="none" w:sz="0" w:space="0" w:color="auto"/>
            <w:bottom w:val="none" w:sz="0" w:space="0" w:color="auto"/>
            <w:right w:val="none" w:sz="0" w:space="0" w:color="auto"/>
          </w:divBdr>
        </w:div>
        <w:div w:id="703099695">
          <w:marLeft w:val="480"/>
          <w:marRight w:val="0"/>
          <w:marTop w:val="0"/>
          <w:marBottom w:val="0"/>
          <w:divBdr>
            <w:top w:val="none" w:sz="0" w:space="0" w:color="auto"/>
            <w:left w:val="none" w:sz="0" w:space="0" w:color="auto"/>
            <w:bottom w:val="none" w:sz="0" w:space="0" w:color="auto"/>
            <w:right w:val="none" w:sz="0" w:space="0" w:color="auto"/>
          </w:divBdr>
        </w:div>
      </w:divsChild>
    </w:div>
    <w:div w:id="1161656673">
      <w:bodyDiv w:val="1"/>
      <w:marLeft w:val="0"/>
      <w:marRight w:val="0"/>
      <w:marTop w:val="0"/>
      <w:marBottom w:val="0"/>
      <w:divBdr>
        <w:top w:val="none" w:sz="0" w:space="0" w:color="auto"/>
        <w:left w:val="none" w:sz="0" w:space="0" w:color="auto"/>
        <w:bottom w:val="none" w:sz="0" w:space="0" w:color="auto"/>
        <w:right w:val="none" w:sz="0" w:space="0" w:color="auto"/>
      </w:divBdr>
      <w:divsChild>
        <w:div w:id="1603882052">
          <w:marLeft w:val="480"/>
          <w:marRight w:val="0"/>
          <w:marTop w:val="0"/>
          <w:marBottom w:val="0"/>
          <w:divBdr>
            <w:top w:val="none" w:sz="0" w:space="0" w:color="auto"/>
            <w:left w:val="none" w:sz="0" w:space="0" w:color="auto"/>
            <w:bottom w:val="none" w:sz="0" w:space="0" w:color="auto"/>
            <w:right w:val="none" w:sz="0" w:space="0" w:color="auto"/>
          </w:divBdr>
        </w:div>
        <w:div w:id="1770735034">
          <w:marLeft w:val="480"/>
          <w:marRight w:val="0"/>
          <w:marTop w:val="0"/>
          <w:marBottom w:val="0"/>
          <w:divBdr>
            <w:top w:val="none" w:sz="0" w:space="0" w:color="auto"/>
            <w:left w:val="none" w:sz="0" w:space="0" w:color="auto"/>
            <w:bottom w:val="none" w:sz="0" w:space="0" w:color="auto"/>
            <w:right w:val="none" w:sz="0" w:space="0" w:color="auto"/>
          </w:divBdr>
        </w:div>
        <w:div w:id="1319502492">
          <w:marLeft w:val="480"/>
          <w:marRight w:val="0"/>
          <w:marTop w:val="0"/>
          <w:marBottom w:val="0"/>
          <w:divBdr>
            <w:top w:val="none" w:sz="0" w:space="0" w:color="auto"/>
            <w:left w:val="none" w:sz="0" w:space="0" w:color="auto"/>
            <w:bottom w:val="none" w:sz="0" w:space="0" w:color="auto"/>
            <w:right w:val="none" w:sz="0" w:space="0" w:color="auto"/>
          </w:divBdr>
        </w:div>
        <w:div w:id="1863124242">
          <w:marLeft w:val="480"/>
          <w:marRight w:val="0"/>
          <w:marTop w:val="0"/>
          <w:marBottom w:val="0"/>
          <w:divBdr>
            <w:top w:val="none" w:sz="0" w:space="0" w:color="auto"/>
            <w:left w:val="none" w:sz="0" w:space="0" w:color="auto"/>
            <w:bottom w:val="none" w:sz="0" w:space="0" w:color="auto"/>
            <w:right w:val="none" w:sz="0" w:space="0" w:color="auto"/>
          </w:divBdr>
        </w:div>
        <w:div w:id="43794680">
          <w:marLeft w:val="480"/>
          <w:marRight w:val="0"/>
          <w:marTop w:val="0"/>
          <w:marBottom w:val="0"/>
          <w:divBdr>
            <w:top w:val="none" w:sz="0" w:space="0" w:color="auto"/>
            <w:left w:val="none" w:sz="0" w:space="0" w:color="auto"/>
            <w:bottom w:val="none" w:sz="0" w:space="0" w:color="auto"/>
            <w:right w:val="none" w:sz="0" w:space="0" w:color="auto"/>
          </w:divBdr>
        </w:div>
      </w:divsChild>
    </w:div>
    <w:div w:id="1219980154">
      <w:bodyDiv w:val="1"/>
      <w:marLeft w:val="0"/>
      <w:marRight w:val="0"/>
      <w:marTop w:val="0"/>
      <w:marBottom w:val="0"/>
      <w:divBdr>
        <w:top w:val="none" w:sz="0" w:space="0" w:color="auto"/>
        <w:left w:val="none" w:sz="0" w:space="0" w:color="auto"/>
        <w:bottom w:val="none" w:sz="0" w:space="0" w:color="auto"/>
        <w:right w:val="none" w:sz="0" w:space="0" w:color="auto"/>
      </w:divBdr>
      <w:divsChild>
        <w:div w:id="1978488462">
          <w:marLeft w:val="480"/>
          <w:marRight w:val="0"/>
          <w:marTop w:val="0"/>
          <w:marBottom w:val="0"/>
          <w:divBdr>
            <w:top w:val="none" w:sz="0" w:space="0" w:color="auto"/>
            <w:left w:val="none" w:sz="0" w:space="0" w:color="auto"/>
            <w:bottom w:val="none" w:sz="0" w:space="0" w:color="auto"/>
            <w:right w:val="none" w:sz="0" w:space="0" w:color="auto"/>
          </w:divBdr>
        </w:div>
        <w:div w:id="296036552">
          <w:marLeft w:val="480"/>
          <w:marRight w:val="0"/>
          <w:marTop w:val="0"/>
          <w:marBottom w:val="0"/>
          <w:divBdr>
            <w:top w:val="none" w:sz="0" w:space="0" w:color="auto"/>
            <w:left w:val="none" w:sz="0" w:space="0" w:color="auto"/>
            <w:bottom w:val="none" w:sz="0" w:space="0" w:color="auto"/>
            <w:right w:val="none" w:sz="0" w:space="0" w:color="auto"/>
          </w:divBdr>
        </w:div>
        <w:div w:id="690448563">
          <w:marLeft w:val="480"/>
          <w:marRight w:val="0"/>
          <w:marTop w:val="0"/>
          <w:marBottom w:val="0"/>
          <w:divBdr>
            <w:top w:val="none" w:sz="0" w:space="0" w:color="auto"/>
            <w:left w:val="none" w:sz="0" w:space="0" w:color="auto"/>
            <w:bottom w:val="none" w:sz="0" w:space="0" w:color="auto"/>
            <w:right w:val="none" w:sz="0" w:space="0" w:color="auto"/>
          </w:divBdr>
        </w:div>
        <w:div w:id="2093621966">
          <w:marLeft w:val="480"/>
          <w:marRight w:val="0"/>
          <w:marTop w:val="0"/>
          <w:marBottom w:val="0"/>
          <w:divBdr>
            <w:top w:val="none" w:sz="0" w:space="0" w:color="auto"/>
            <w:left w:val="none" w:sz="0" w:space="0" w:color="auto"/>
            <w:bottom w:val="none" w:sz="0" w:space="0" w:color="auto"/>
            <w:right w:val="none" w:sz="0" w:space="0" w:color="auto"/>
          </w:divBdr>
        </w:div>
        <w:div w:id="1534227779">
          <w:marLeft w:val="480"/>
          <w:marRight w:val="0"/>
          <w:marTop w:val="0"/>
          <w:marBottom w:val="0"/>
          <w:divBdr>
            <w:top w:val="none" w:sz="0" w:space="0" w:color="auto"/>
            <w:left w:val="none" w:sz="0" w:space="0" w:color="auto"/>
            <w:bottom w:val="none" w:sz="0" w:space="0" w:color="auto"/>
            <w:right w:val="none" w:sz="0" w:space="0" w:color="auto"/>
          </w:divBdr>
        </w:div>
        <w:div w:id="1686782451">
          <w:marLeft w:val="480"/>
          <w:marRight w:val="0"/>
          <w:marTop w:val="0"/>
          <w:marBottom w:val="0"/>
          <w:divBdr>
            <w:top w:val="none" w:sz="0" w:space="0" w:color="auto"/>
            <w:left w:val="none" w:sz="0" w:space="0" w:color="auto"/>
            <w:bottom w:val="none" w:sz="0" w:space="0" w:color="auto"/>
            <w:right w:val="none" w:sz="0" w:space="0" w:color="auto"/>
          </w:divBdr>
        </w:div>
      </w:divsChild>
    </w:div>
    <w:div w:id="1226456061">
      <w:bodyDiv w:val="1"/>
      <w:marLeft w:val="0"/>
      <w:marRight w:val="0"/>
      <w:marTop w:val="0"/>
      <w:marBottom w:val="0"/>
      <w:divBdr>
        <w:top w:val="none" w:sz="0" w:space="0" w:color="auto"/>
        <w:left w:val="none" w:sz="0" w:space="0" w:color="auto"/>
        <w:bottom w:val="none" w:sz="0" w:space="0" w:color="auto"/>
        <w:right w:val="none" w:sz="0" w:space="0" w:color="auto"/>
      </w:divBdr>
      <w:divsChild>
        <w:div w:id="503129410">
          <w:marLeft w:val="480"/>
          <w:marRight w:val="0"/>
          <w:marTop w:val="0"/>
          <w:marBottom w:val="0"/>
          <w:divBdr>
            <w:top w:val="none" w:sz="0" w:space="0" w:color="auto"/>
            <w:left w:val="none" w:sz="0" w:space="0" w:color="auto"/>
            <w:bottom w:val="none" w:sz="0" w:space="0" w:color="auto"/>
            <w:right w:val="none" w:sz="0" w:space="0" w:color="auto"/>
          </w:divBdr>
        </w:div>
        <w:div w:id="309402980">
          <w:marLeft w:val="480"/>
          <w:marRight w:val="0"/>
          <w:marTop w:val="0"/>
          <w:marBottom w:val="0"/>
          <w:divBdr>
            <w:top w:val="none" w:sz="0" w:space="0" w:color="auto"/>
            <w:left w:val="none" w:sz="0" w:space="0" w:color="auto"/>
            <w:bottom w:val="none" w:sz="0" w:space="0" w:color="auto"/>
            <w:right w:val="none" w:sz="0" w:space="0" w:color="auto"/>
          </w:divBdr>
        </w:div>
        <w:div w:id="1306397865">
          <w:marLeft w:val="480"/>
          <w:marRight w:val="0"/>
          <w:marTop w:val="0"/>
          <w:marBottom w:val="0"/>
          <w:divBdr>
            <w:top w:val="none" w:sz="0" w:space="0" w:color="auto"/>
            <w:left w:val="none" w:sz="0" w:space="0" w:color="auto"/>
            <w:bottom w:val="none" w:sz="0" w:space="0" w:color="auto"/>
            <w:right w:val="none" w:sz="0" w:space="0" w:color="auto"/>
          </w:divBdr>
        </w:div>
        <w:div w:id="1523393571">
          <w:marLeft w:val="480"/>
          <w:marRight w:val="0"/>
          <w:marTop w:val="0"/>
          <w:marBottom w:val="0"/>
          <w:divBdr>
            <w:top w:val="none" w:sz="0" w:space="0" w:color="auto"/>
            <w:left w:val="none" w:sz="0" w:space="0" w:color="auto"/>
            <w:bottom w:val="none" w:sz="0" w:space="0" w:color="auto"/>
            <w:right w:val="none" w:sz="0" w:space="0" w:color="auto"/>
          </w:divBdr>
        </w:div>
        <w:div w:id="80762696">
          <w:marLeft w:val="480"/>
          <w:marRight w:val="0"/>
          <w:marTop w:val="0"/>
          <w:marBottom w:val="0"/>
          <w:divBdr>
            <w:top w:val="none" w:sz="0" w:space="0" w:color="auto"/>
            <w:left w:val="none" w:sz="0" w:space="0" w:color="auto"/>
            <w:bottom w:val="none" w:sz="0" w:space="0" w:color="auto"/>
            <w:right w:val="none" w:sz="0" w:space="0" w:color="auto"/>
          </w:divBdr>
        </w:div>
      </w:divsChild>
    </w:div>
    <w:div w:id="1240676643">
      <w:bodyDiv w:val="1"/>
      <w:marLeft w:val="0"/>
      <w:marRight w:val="0"/>
      <w:marTop w:val="0"/>
      <w:marBottom w:val="0"/>
      <w:divBdr>
        <w:top w:val="none" w:sz="0" w:space="0" w:color="auto"/>
        <w:left w:val="none" w:sz="0" w:space="0" w:color="auto"/>
        <w:bottom w:val="none" w:sz="0" w:space="0" w:color="auto"/>
        <w:right w:val="none" w:sz="0" w:space="0" w:color="auto"/>
      </w:divBdr>
      <w:divsChild>
        <w:div w:id="1155032962">
          <w:marLeft w:val="480"/>
          <w:marRight w:val="0"/>
          <w:marTop w:val="0"/>
          <w:marBottom w:val="0"/>
          <w:divBdr>
            <w:top w:val="none" w:sz="0" w:space="0" w:color="auto"/>
            <w:left w:val="none" w:sz="0" w:space="0" w:color="auto"/>
            <w:bottom w:val="none" w:sz="0" w:space="0" w:color="auto"/>
            <w:right w:val="none" w:sz="0" w:space="0" w:color="auto"/>
          </w:divBdr>
        </w:div>
        <w:div w:id="604263671">
          <w:marLeft w:val="480"/>
          <w:marRight w:val="0"/>
          <w:marTop w:val="0"/>
          <w:marBottom w:val="0"/>
          <w:divBdr>
            <w:top w:val="none" w:sz="0" w:space="0" w:color="auto"/>
            <w:left w:val="none" w:sz="0" w:space="0" w:color="auto"/>
            <w:bottom w:val="none" w:sz="0" w:space="0" w:color="auto"/>
            <w:right w:val="none" w:sz="0" w:space="0" w:color="auto"/>
          </w:divBdr>
        </w:div>
        <w:div w:id="1446118619">
          <w:marLeft w:val="480"/>
          <w:marRight w:val="0"/>
          <w:marTop w:val="0"/>
          <w:marBottom w:val="0"/>
          <w:divBdr>
            <w:top w:val="none" w:sz="0" w:space="0" w:color="auto"/>
            <w:left w:val="none" w:sz="0" w:space="0" w:color="auto"/>
            <w:bottom w:val="none" w:sz="0" w:space="0" w:color="auto"/>
            <w:right w:val="none" w:sz="0" w:space="0" w:color="auto"/>
          </w:divBdr>
        </w:div>
        <w:div w:id="1344938834">
          <w:marLeft w:val="480"/>
          <w:marRight w:val="0"/>
          <w:marTop w:val="0"/>
          <w:marBottom w:val="0"/>
          <w:divBdr>
            <w:top w:val="none" w:sz="0" w:space="0" w:color="auto"/>
            <w:left w:val="none" w:sz="0" w:space="0" w:color="auto"/>
            <w:bottom w:val="none" w:sz="0" w:space="0" w:color="auto"/>
            <w:right w:val="none" w:sz="0" w:space="0" w:color="auto"/>
          </w:divBdr>
        </w:div>
        <w:div w:id="1835536382">
          <w:marLeft w:val="480"/>
          <w:marRight w:val="0"/>
          <w:marTop w:val="0"/>
          <w:marBottom w:val="0"/>
          <w:divBdr>
            <w:top w:val="none" w:sz="0" w:space="0" w:color="auto"/>
            <w:left w:val="none" w:sz="0" w:space="0" w:color="auto"/>
            <w:bottom w:val="none" w:sz="0" w:space="0" w:color="auto"/>
            <w:right w:val="none" w:sz="0" w:space="0" w:color="auto"/>
          </w:divBdr>
        </w:div>
        <w:div w:id="654647129">
          <w:marLeft w:val="480"/>
          <w:marRight w:val="0"/>
          <w:marTop w:val="0"/>
          <w:marBottom w:val="0"/>
          <w:divBdr>
            <w:top w:val="none" w:sz="0" w:space="0" w:color="auto"/>
            <w:left w:val="none" w:sz="0" w:space="0" w:color="auto"/>
            <w:bottom w:val="none" w:sz="0" w:space="0" w:color="auto"/>
            <w:right w:val="none" w:sz="0" w:space="0" w:color="auto"/>
          </w:divBdr>
        </w:div>
      </w:divsChild>
    </w:div>
    <w:div w:id="1250695435">
      <w:bodyDiv w:val="1"/>
      <w:marLeft w:val="0"/>
      <w:marRight w:val="0"/>
      <w:marTop w:val="0"/>
      <w:marBottom w:val="0"/>
      <w:divBdr>
        <w:top w:val="none" w:sz="0" w:space="0" w:color="auto"/>
        <w:left w:val="none" w:sz="0" w:space="0" w:color="auto"/>
        <w:bottom w:val="none" w:sz="0" w:space="0" w:color="auto"/>
        <w:right w:val="none" w:sz="0" w:space="0" w:color="auto"/>
      </w:divBdr>
      <w:divsChild>
        <w:div w:id="974069598">
          <w:marLeft w:val="480"/>
          <w:marRight w:val="0"/>
          <w:marTop w:val="0"/>
          <w:marBottom w:val="0"/>
          <w:divBdr>
            <w:top w:val="none" w:sz="0" w:space="0" w:color="auto"/>
            <w:left w:val="none" w:sz="0" w:space="0" w:color="auto"/>
            <w:bottom w:val="none" w:sz="0" w:space="0" w:color="auto"/>
            <w:right w:val="none" w:sz="0" w:space="0" w:color="auto"/>
          </w:divBdr>
        </w:div>
        <w:div w:id="155190900">
          <w:marLeft w:val="480"/>
          <w:marRight w:val="0"/>
          <w:marTop w:val="0"/>
          <w:marBottom w:val="0"/>
          <w:divBdr>
            <w:top w:val="none" w:sz="0" w:space="0" w:color="auto"/>
            <w:left w:val="none" w:sz="0" w:space="0" w:color="auto"/>
            <w:bottom w:val="none" w:sz="0" w:space="0" w:color="auto"/>
            <w:right w:val="none" w:sz="0" w:space="0" w:color="auto"/>
          </w:divBdr>
        </w:div>
        <w:div w:id="1679119980">
          <w:marLeft w:val="480"/>
          <w:marRight w:val="0"/>
          <w:marTop w:val="0"/>
          <w:marBottom w:val="0"/>
          <w:divBdr>
            <w:top w:val="none" w:sz="0" w:space="0" w:color="auto"/>
            <w:left w:val="none" w:sz="0" w:space="0" w:color="auto"/>
            <w:bottom w:val="none" w:sz="0" w:space="0" w:color="auto"/>
            <w:right w:val="none" w:sz="0" w:space="0" w:color="auto"/>
          </w:divBdr>
        </w:div>
        <w:div w:id="80832980">
          <w:marLeft w:val="480"/>
          <w:marRight w:val="0"/>
          <w:marTop w:val="0"/>
          <w:marBottom w:val="0"/>
          <w:divBdr>
            <w:top w:val="none" w:sz="0" w:space="0" w:color="auto"/>
            <w:left w:val="none" w:sz="0" w:space="0" w:color="auto"/>
            <w:bottom w:val="none" w:sz="0" w:space="0" w:color="auto"/>
            <w:right w:val="none" w:sz="0" w:space="0" w:color="auto"/>
          </w:divBdr>
        </w:div>
      </w:divsChild>
    </w:div>
    <w:div w:id="1272013678">
      <w:bodyDiv w:val="1"/>
      <w:marLeft w:val="0"/>
      <w:marRight w:val="0"/>
      <w:marTop w:val="0"/>
      <w:marBottom w:val="0"/>
      <w:divBdr>
        <w:top w:val="none" w:sz="0" w:space="0" w:color="auto"/>
        <w:left w:val="none" w:sz="0" w:space="0" w:color="auto"/>
        <w:bottom w:val="none" w:sz="0" w:space="0" w:color="auto"/>
        <w:right w:val="none" w:sz="0" w:space="0" w:color="auto"/>
      </w:divBdr>
      <w:divsChild>
        <w:div w:id="1527938703">
          <w:marLeft w:val="480"/>
          <w:marRight w:val="0"/>
          <w:marTop w:val="0"/>
          <w:marBottom w:val="0"/>
          <w:divBdr>
            <w:top w:val="none" w:sz="0" w:space="0" w:color="auto"/>
            <w:left w:val="none" w:sz="0" w:space="0" w:color="auto"/>
            <w:bottom w:val="none" w:sz="0" w:space="0" w:color="auto"/>
            <w:right w:val="none" w:sz="0" w:space="0" w:color="auto"/>
          </w:divBdr>
        </w:div>
        <w:div w:id="1587415838">
          <w:marLeft w:val="480"/>
          <w:marRight w:val="0"/>
          <w:marTop w:val="0"/>
          <w:marBottom w:val="0"/>
          <w:divBdr>
            <w:top w:val="none" w:sz="0" w:space="0" w:color="auto"/>
            <w:left w:val="none" w:sz="0" w:space="0" w:color="auto"/>
            <w:bottom w:val="none" w:sz="0" w:space="0" w:color="auto"/>
            <w:right w:val="none" w:sz="0" w:space="0" w:color="auto"/>
          </w:divBdr>
        </w:div>
        <w:div w:id="1991053639">
          <w:marLeft w:val="480"/>
          <w:marRight w:val="0"/>
          <w:marTop w:val="0"/>
          <w:marBottom w:val="0"/>
          <w:divBdr>
            <w:top w:val="none" w:sz="0" w:space="0" w:color="auto"/>
            <w:left w:val="none" w:sz="0" w:space="0" w:color="auto"/>
            <w:bottom w:val="none" w:sz="0" w:space="0" w:color="auto"/>
            <w:right w:val="none" w:sz="0" w:space="0" w:color="auto"/>
          </w:divBdr>
        </w:div>
        <w:div w:id="1346133765">
          <w:marLeft w:val="480"/>
          <w:marRight w:val="0"/>
          <w:marTop w:val="0"/>
          <w:marBottom w:val="0"/>
          <w:divBdr>
            <w:top w:val="none" w:sz="0" w:space="0" w:color="auto"/>
            <w:left w:val="none" w:sz="0" w:space="0" w:color="auto"/>
            <w:bottom w:val="none" w:sz="0" w:space="0" w:color="auto"/>
            <w:right w:val="none" w:sz="0" w:space="0" w:color="auto"/>
          </w:divBdr>
        </w:div>
        <w:div w:id="824396441">
          <w:marLeft w:val="480"/>
          <w:marRight w:val="0"/>
          <w:marTop w:val="0"/>
          <w:marBottom w:val="0"/>
          <w:divBdr>
            <w:top w:val="none" w:sz="0" w:space="0" w:color="auto"/>
            <w:left w:val="none" w:sz="0" w:space="0" w:color="auto"/>
            <w:bottom w:val="none" w:sz="0" w:space="0" w:color="auto"/>
            <w:right w:val="none" w:sz="0" w:space="0" w:color="auto"/>
          </w:divBdr>
        </w:div>
        <w:div w:id="640353503">
          <w:marLeft w:val="480"/>
          <w:marRight w:val="0"/>
          <w:marTop w:val="0"/>
          <w:marBottom w:val="0"/>
          <w:divBdr>
            <w:top w:val="none" w:sz="0" w:space="0" w:color="auto"/>
            <w:left w:val="none" w:sz="0" w:space="0" w:color="auto"/>
            <w:bottom w:val="none" w:sz="0" w:space="0" w:color="auto"/>
            <w:right w:val="none" w:sz="0" w:space="0" w:color="auto"/>
          </w:divBdr>
        </w:div>
      </w:divsChild>
    </w:div>
    <w:div w:id="1288507455">
      <w:bodyDiv w:val="1"/>
      <w:marLeft w:val="0"/>
      <w:marRight w:val="0"/>
      <w:marTop w:val="0"/>
      <w:marBottom w:val="0"/>
      <w:divBdr>
        <w:top w:val="none" w:sz="0" w:space="0" w:color="auto"/>
        <w:left w:val="none" w:sz="0" w:space="0" w:color="auto"/>
        <w:bottom w:val="none" w:sz="0" w:space="0" w:color="auto"/>
        <w:right w:val="none" w:sz="0" w:space="0" w:color="auto"/>
      </w:divBdr>
      <w:divsChild>
        <w:div w:id="933441890">
          <w:marLeft w:val="480"/>
          <w:marRight w:val="0"/>
          <w:marTop w:val="0"/>
          <w:marBottom w:val="0"/>
          <w:divBdr>
            <w:top w:val="none" w:sz="0" w:space="0" w:color="auto"/>
            <w:left w:val="none" w:sz="0" w:space="0" w:color="auto"/>
            <w:bottom w:val="none" w:sz="0" w:space="0" w:color="auto"/>
            <w:right w:val="none" w:sz="0" w:space="0" w:color="auto"/>
          </w:divBdr>
        </w:div>
        <w:div w:id="252249364">
          <w:marLeft w:val="480"/>
          <w:marRight w:val="0"/>
          <w:marTop w:val="0"/>
          <w:marBottom w:val="0"/>
          <w:divBdr>
            <w:top w:val="none" w:sz="0" w:space="0" w:color="auto"/>
            <w:left w:val="none" w:sz="0" w:space="0" w:color="auto"/>
            <w:bottom w:val="none" w:sz="0" w:space="0" w:color="auto"/>
            <w:right w:val="none" w:sz="0" w:space="0" w:color="auto"/>
          </w:divBdr>
        </w:div>
        <w:div w:id="1596981791">
          <w:marLeft w:val="480"/>
          <w:marRight w:val="0"/>
          <w:marTop w:val="0"/>
          <w:marBottom w:val="0"/>
          <w:divBdr>
            <w:top w:val="none" w:sz="0" w:space="0" w:color="auto"/>
            <w:left w:val="none" w:sz="0" w:space="0" w:color="auto"/>
            <w:bottom w:val="none" w:sz="0" w:space="0" w:color="auto"/>
            <w:right w:val="none" w:sz="0" w:space="0" w:color="auto"/>
          </w:divBdr>
        </w:div>
        <w:div w:id="827785799">
          <w:marLeft w:val="480"/>
          <w:marRight w:val="0"/>
          <w:marTop w:val="0"/>
          <w:marBottom w:val="0"/>
          <w:divBdr>
            <w:top w:val="none" w:sz="0" w:space="0" w:color="auto"/>
            <w:left w:val="none" w:sz="0" w:space="0" w:color="auto"/>
            <w:bottom w:val="none" w:sz="0" w:space="0" w:color="auto"/>
            <w:right w:val="none" w:sz="0" w:space="0" w:color="auto"/>
          </w:divBdr>
        </w:div>
        <w:div w:id="432290222">
          <w:marLeft w:val="480"/>
          <w:marRight w:val="0"/>
          <w:marTop w:val="0"/>
          <w:marBottom w:val="0"/>
          <w:divBdr>
            <w:top w:val="none" w:sz="0" w:space="0" w:color="auto"/>
            <w:left w:val="none" w:sz="0" w:space="0" w:color="auto"/>
            <w:bottom w:val="none" w:sz="0" w:space="0" w:color="auto"/>
            <w:right w:val="none" w:sz="0" w:space="0" w:color="auto"/>
          </w:divBdr>
        </w:div>
        <w:div w:id="1727407537">
          <w:marLeft w:val="480"/>
          <w:marRight w:val="0"/>
          <w:marTop w:val="0"/>
          <w:marBottom w:val="0"/>
          <w:divBdr>
            <w:top w:val="none" w:sz="0" w:space="0" w:color="auto"/>
            <w:left w:val="none" w:sz="0" w:space="0" w:color="auto"/>
            <w:bottom w:val="none" w:sz="0" w:space="0" w:color="auto"/>
            <w:right w:val="none" w:sz="0" w:space="0" w:color="auto"/>
          </w:divBdr>
        </w:div>
        <w:div w:id="723722143">
          <w:marLeft w:val="480"/>
          <w:marRight w:val="0"/>
          <w:marTop w:val="0"/>
          <w:marBottom w:val="0"/>
          <w:divBdr>
            <w:top w:val="none" w:sz="0" w:space="0" w:color="auto"/>
            <w:left w:val="none" w:sz="0" w:space="0" w:color="auto"/>
            <w:bottom w:val="none" w:sz="0" w:space="0" w:color="auto"/>
            <w:right w:val="none" w:sz="0" w:space="0" w:color="auto"/>
          </w:divBdr>
        </w:div>
        <w:div w:id="505904370">
          <w:marLeft w:val="480"/>
          <w:marRight w:val="0"/>
          <w:marTop w:val="0"/>
          <w:marBottom w:val="0"/>
          <w:divBdr>
            <w:top w:val="none" w:sz="0" w:space="0" w:color="auto"/>
            <w:left w:val="none" w:sz="0" w:space="0" w:color="auto"/>
            <w:bottom w:val="none" w:sz="0" w:space="0" w:color="auto"/>
            <w:right w:val="none" w:sz="0" w:space="0" w:color="auto"/>
          </w:divBdr>
        </w:div>
      </w:divsChild>
    </w:div>
    <w:div w:id="1295330256">
      <w:bodyDiv w:val="1"/>
      <w:marLeft w:val="0"/>
      <w:marRight w:val="0"/>
      <w:marTop w:val="0"/>
      <w:marBottom w:val="0"/>
      <w:divBdr>
        <w:top w:val="none" w:sz="0" w:space="0" w:color="auto"/>
        <w:left w:val="none" w:sz="0" w:space="0" w:color="auto"/>
        <w:bottom w:val="none" w:sz="0" w:space="0" w:color="auto"/>
        <w:right w:val="none" w:sz="0" w:space="0" w:color="auto"/>
      </w:divBdr>
      <w:divsChild>
        <w:div w:id="165246689">
          <w:marLeft w:val="480"/>
          <w:marRight w:val="0"/>
          <w:marTop w:val="0"/>
          <w:marBottom w:val="0"/>
          <w:divBdr>
            <w:top w:val="none" w:sz="0" w:space="0" w:color="auto"/>
            <w:left w:val="none" w:sz="0" w:space="0" w:color="auto"/>
            <w:bottom w:val="none" w:sz="0" w:space="0" w:color="auto"/>
            <w:right w:val="none" w:sz="0" w:space="0" w:color="auto"/>
          </w:divBdr>
        </w:div>
        <w:div w:id="107284598">
          <w:marLeft w:val="480"/>
          <w:marRight w:val="0"/>
          <w:marTop w:val="0"/>
          <w:marBottom w:val="0"/>
          <w:divBdr>
            <w:top w:val="none" w:sz="0" w:space="0" w:color="auto"/>
            <w:left w:val="none" w:sz="0" w:space="0" w:color="auto"/>
            <w:bottom w:val="none" w:sz="0" w:space="0" w:color="auto"/>
            <w:right w:val="none" w:sz="0" w:space="0" w:color="auto"/>
          </w:divBdr>
        </w:div>
        <w:div w:id="1170220246">
          <w:marLeft w:val="480"/>
          <w:marRight w:val="0"/>
          <w:marTop w:val="0"/>
          <w:marBottom w:val="0"/>
          <w:divBdr>
            <w:top w:val="none" w:sz="0" w:space="0" w:color="auto"/>
            <w:left w:val="none" w:sz="0" w:space="0" w:color="auto"/>
            <w:bottom w:val="none" w:sz="0" w:space="0" w:color="auto"/>
            <w:right w:val="none" w:sz="0" w:space="0" w:color="auto"/>
          </w:divBdr>
        </w:div>
        <w:div w:id="1705406551">
          <w:marLeft w:val="480"/>
          <w:marRight w:val="0"/>
          <w:marTop w:val="0"/>
          <w:marBottom w:val="0"/>
          <w:divBdr>
            <w:top w:val="none" w:sz="0" w:space="0" w:color="auto"/>
            <w:left w:val="none" w:sz="0" w:space="0" w:color="auto"/>
            <w:bottom w:val="none" w:sz="0" w:space="0" w:color="auto"/>
            <w:right w:val="none" w:sz="0" w:space="0" w:color="auto"/>
          </w:divBdr>
        </w:div>
        <w:div w:id="1138719533">
          <w:marLeft w:val="480"/>
          <w:marRight w:val="0"/>
          <w:marTop w:val="0"/>
          <w:marBottom w:val="0"/>
          <w:divBdr>
            <w:top w:val="none" w:sz="0" w:space="0" w:color="auto"/>
            <w:left w:val="none" w:sz="0" w:space="0" w:color="auto"/>
            <w:bottom w:val="none" w:sz="0" w:space="0" w:color="auto"/>
            <w:right w:val="none" w:sz="0" w:space="0" w:color="auto"/>
          </w:divBdr>
        </w:div>
        <w:div w:id="2143226238">
          <w:marLeft w:val="480"/>
          <w:marRight w:val="0"/>
          <w:marTop w:val="0"/>
          <w:marBottom w:val="0"/>
          <w:divBdr>
            <w:top w:val="none" w:sz="0" w:space="0" w:color="auto"/>
            <w:left w:val="none" w:sz="0" w:space="0" w:color="auto"/>
            <w:bottom w:val="none" w:sz="0" w:space="0" w:color="auto"/>
            <w:right w:val="none" w:sz="0" w:space="0" w:color="auto"/>
          </w:divBdr>
        </w:div>
      </w:divsChild>
    </w:div>
    <w:div w:id="1313676871">
      <w:bodyDiv w:val="1"/>
      <w:marLeft w:val="0"/>
      <w:marRight w:val="0"/>
      <w:marTop w:val="0"/>
      <w:marBottom w:val="0"/>
      <w:divBdr>
        <w:top w:val="none" w:sz="0" w:space="0" w:color="auto"/>
        <w:left w:val="none" w:sz="0" w:space="0" w:color="auto"/>
        <w:bottom w:val="none" w:sz="0" w:space="0" w:color="auto"/>
        <w:right w:val="none" w:sz="0" w:space="0" w:color="auto"/>
      </w:divBdr>
      <w:divsChild>
        <w:div w:id="958529988">
          <w:marLeft w:val="480"/>
          <w:marRight w:val="0"/>
          <w:marTop w:val="0"/>
          <w:marBottom w:val="0"/>
          <w:divBdr>
            <w:top w:val="none" w:sz="0" w:space="0" w:color="auto"/>
            <w:left w:val="none" w:sz="0" w:space="0" w:color="auto"/>
            <w:bottom w:val="none" w:sz="0" w:space="0" w:color="auto"/>
            <w:right w:val="none" w:sz="0" w:space="0" w:color="auto"/>
          </w:divBdr>
        </w:div>
        <w:div w:id="71510700">
          <w:marLeft w:val="480"/>
          <w:marRight w:val="0"/>
          <w:marTop w:val="0"/>
          <w:marBottom w:val="0"/>
          <w:divBdr>
            <w:top w:val="none" w:sz="0" w:space="0" w:color="auto"/>
            <w:left w:val="none" w:sz="0" w:space="0" w:color="auto"/>
            <w:bottom w:val="none" w:sz="0" w:space="0" w:color="auto"/>
            <w:right w:val="none" w:sz="0" w:space="0" w:color="auto"/>
          </w:divBdr>
        </w:div>
        <w:div w:id="274293367">
          <w:marLeft w:val="480"/>
          <w:marRight w:val="0"/>
          <w:marTop w:val="0"/>
          <w:marBottom w:val="0"/>
          <w:divBdr>
            <w:top w:val="none" w:sz="0" w:space="0" w:color="auto"/>
            <w:left w:val="none" w:sz="0" w:space="0" w:color="auto"/>
            <w:bottom w:val="none" w:sz="0" w:space="0" w:color="auto"/>
            <w:right w:val="none" w:sz="0" w:space="0" w:color="auto"/>
          </w:divBdr>
        </w:div>
        <w:div w:id="1010064571">
          <w:marLeft w:val="480"/>
          <w:marRight w:val="0"/>
          <w:marTop w:val="0"/>
          <w:marBottom w:val="0"/>
          <w:divBdr>
            <w:top w:val="none" w:sz="0" w:space="0" w:color="auto"/>
            <w:left w:val="none" w:sz="0" w:space="0" w:color="auto"/>
            <w:bottom w:val="none" w:sz="0" w:space="0" w:color="auto"/>
            <w:right w:val="none" w:sz="0" w:space="0" w:color="auto"/>
          </w:divBdr>
        </w:div>
        <w:div w:id="51779274">
          <w:marLeft w:val="480"/>
          <w:marRight w:val="0"/>
          <w:marTop w:val="0"/>
          <w:marBottom w:val="0"/>
          <w:divBdr>
            <w:top w:val="none" w:sz="0" w:space="0" w:color="auto"/>
            <w:left w:val="none" w:sz="0" w:space="0" w:color="auto"/>
            <w:bottom w:val="none" w:sz="0" w:space="0" w:color="auto"/>
            <w:right w:val="none" w:sz="0" w:space="0" w:color="auto"/>
          </w:divBdr>
        </w:div>
        <w:div w:id="2068189667">
          <w:marLeft w:val="480"/>
          <w:marRight w:val="0"/>
          <w:marTop w:val="0"/>
          <w:marBottom w:val="0"/>
          <w:divBdr>
            <w:top w:val="none" w:sz="0" w:space="0" w:color="auto"/>
            <w:left w:val="none" w:sz="0" w:space="0" w:color="auto"/>
            <w:bottom w:val="none" w:sz="0" w:space="0" w:color="auto"/>
            <w:right w:val="none" w:sz="0" w:space="0" w:color="auto"/>
          </w:divBdr>
        </w:div>
      </w:divsChild>
    </w:div>
    <w:div w:id="1336958072">
      <w:bodyDiv w:val="1"/>
      <w:marLeft w:val="0"/>
      <w:marRight w:val="0"/>
      <w:marTop w:val="0"/>
      <w:marBottom w:val="0"/>
      <w:divBdr>
        <w:top w:val="none" w:sz="0" w:space="0" w:color="auto"/>
        <w:left w:val="none" w:sz="0" w:space="0" w:color="auto"/>
        <w:bottom w:val="none" w:sz="0" w:space="0" w:color="auto"/>
        <w:right w:val="none" w:sz="0" w:space="0" w:color="auto"/>
      </w:divBdr>
      <w:divsChild>
        <w:div w:id="1907571689">
          <w:marLeft w:val="480"/>
          <w:marRight w:val="0"/>
          <w:marTop w:val="0"/>
          <w:marBottom w:val="0"/>
          <w:divBdr>
            <w:top w:val="none" w:sz="0" w:space="0" w:color="auto"/>
            <w:left w:val="none" w:sz="0" w:space="0" w:color="auto"/>
            <w:bottom w:val="none" w:sz="0" w:space="0" w:color="auto"/>
            <w:right w:val="none" w:sz="0" w:space="0" w:color="auto"/>
          </w:divBdr>
        </w:div>
        <w:div w:id="435447574">
          <w:marLeft w:val="480"/>
          <w:marRight w:val="0"/>
          <w:marTop w:val="0"/>
          <w:marBottom w:val="0"/>
          <w:divBdr>
            <w:top w:val="none" w:sz="0" w:space="0" w:color="auto"/>
            <w:left w:val="none" w:sz="0" w:space="0" w:color="auto"/>
            <w:bottom w:val="none" w:sz="0" w:space="0" w:color="auto"/>
            <w:right w:val="none" w:sz="0" w:space="0" w:color="auto"/>
          </w:divBdr>
        </w:div>
        <w:div w:id="1654524492">
          <w:marLeft w:val="480"/>
          <w:marRight w:val="0"/>
          <w:marTop w:val="0"/>
          <w:marBottom w:val="0"/>
          <w:divBdr>
            <w:top w:val="none" w:sz="0" w:space="0" w:color="auto"/>
            <w:left w:val="none" w:sz="0" w:space="0" w:color="auto"/>
            <w:bottom w:val="none" w:sz="0" w:space="0" w:color="auto"/>
            <w:right w:val="none" w:sz="0" w:space="0" w:color="auto"/>
          </w:divBdr>
        </w:div>
        <w:div w:id="566839538">
          <w:marLeft w:val="480"/>
          <w:marRight w:val="0"/>
          <w:marTop w:val="0"/>
          <w:marBottom w:val="0"/>
          <w:divBdr>
            <w:top w:val="none" w:sz="0" w:space="0" w:color="auto"/>
            <w:left w:val="none" w:sz="0" w:space="0" w:color="auto"/>
            <w:bottom w:val="none" w:sz="0" w:space="0" w:color="auto"/>
            <w:right w:val="none" w:sz="0" w:space="0" w:color="auto"/>
          </w:divBdr>
        </w:div>
        <w:div w:id="1363046841">
          <w:marLeft w:val="480"/>
          <w:marRight w:val="0"/>
          <w:marTop w:val="0"/>
          <w:marBottom w:val="0"/>
          <w:divBdr>
            <w:top w:val="none" w:sz="0" w:space="0" w:color="auto"/>
            <w:left w:val="none" w:sz="0" w:space="0" w:color="auto"/>
            <w:bottom w:val="none" w:sz="0" w:space="0" w:color="auto"/>
            <w:right w:val="none" w:sz="0" w:space="0" w:color="auto"/>
          </w:divBdr>
        </w:div>
      </w:divsChild>
    </w:div>
    <w:div w:id="1345940201">
      <w:bodyDiv w:val="1"/>
      <w:marLeft w:val="0"/>
      <w:marRight w:val="0"/>
      <w:marTop w:val="0"/>
      <w:marBottom w:val="0"/>
      <w:divBdr>
        <w:top w:val="none" w:sz="0" w:space="0" w:color="auto"/>
        <w:left w:val="none" w:sz="0" w:space="0" w:color="auto"/>
        <w:bottom w:val="none" w:sz="0" w:space="0" w:color="auto"/>
        <w:right w:val="none" w:sz="0" w:space="0" w:color="auto"/>
      </w:divBdr>
      <w:divsChild>
        <w:div w:id="1369798083">
          <w:marLeft w:val="480"/>
          <w:marRight w:val="0"/>
          <w:marTop w:val="0"/>
          <w:marBottom w:val="0"/>
          <w:divBdr>
            <w:top w:val="none" w:sz="0" w:space="0" w:color="auto"/>
            <w:left w:val="none" w:sz="0" w:space="0" w:color="auto"/>
            <w:bottom w:val="none" w:sz="0" w:space="0" w:color="auto"/>
            <w:right w:val="none" w:sz="0" w:space="0" w:color="auto"/>
          </w:divBdr>
        </w:div>
        <w:div w:id="1906597672">
          <w:marLeft w:val="480"/>
          <w:marRight w:val="0"/>
          <w:marTop w:val="0"/>
          <w:marBottom w:val="0"/>
          <w:divBdr>
            <w:top w:val="none" w:sz="0" w:space="0" w:color="auto"/>
            <w:left w:val="none" w:sz="0" w:space="0" w:color="auto"/>
            <w:bottom w:val="none" w:sz="0" w:space="0" w:color="auto"/>
            <w:right w:val="none" w:sz="0" w:space="0" w:color="auto"/>
          </w:divBdr>
        </w:div>
        <w:div w:id="1402631109">
          <w:marLeft w:val="480"/>
          <w:marRight w:val="0"/>
          <w:marTop w:val="0"/>
          <w:marBottom w:val="0"/>
          <w:divBdr>
            <w:top w:val="none" w:sz="0" w:space="0" w:color="auto"/>
            <w:left w:val="none" w:sz="0" w:space="0" w:color="auto"/>
            <w:bottom w:val="none" w:sz="0" w:space="0" w:color="auto"/>
            <w:right w:val="none" w:sz="0" w:space="0" w:color="auto"/>
          </w:divBdr>
        </w:div>
        <w:div w:id="2016494868">
          <w:marLeft w:val="480"/>
          <w:marRight w:val="0"/>
          <w:marTop w:val="0"/>
          <w:marBottom w:val="0"/>
          <w:divBdr>
            <w:top w:val="none" w:sz="0" w:space="0" w:color="auto"/>
            <w:left w:val="none" w:sz="0" w:space="0" w:color="auto"/>
            <w:bottom w:val="none" w:sz="0" w:space="0" w:color="auto"/>
            <w:right w:val="none" w:sz="0" w:space="0" w:color="auto"/>
          </w:divBdr>
        </w:div>
        <w:div w:id="680474653">
          <w:marLeft w:val="480"/>
          <w:marRight w:val="0"/>
          <w:marTop w:val="0"/>
          <w:marBottom w:val="0"/>
          <w:divBdr>
            <w:top w:val="none" w:sz="0" w:space="0" w:color="auto"/>
            <w:left w:val="none" w:sz="0" w:space="0" w:color="auto"/>
            <w:bottom w:val="none" w:sz="0" w:space="0" w:color="auto"/>
            <w:right w:val="none" w:sz="0" w:space="0" w:color="auto"/>
          </w:divBdr>
        </w:div>
      </w:divsChild>
    </w:div>
    <w:div w:id="1350251672">
      <w:bodyDiv w:val="1"/>
      <w:marLeft w:val="0"/>
      <w:marRight w:val="0"/>
      <w:marTop w:val="0"/>
      <w:marBottom w:val="0"/>
      <w:divBdr>
        <w:top w:val="none" w:sz="0" w:space="0" w:color="auto"/>
        <w:left w:val="none" w:sz="0" w:space="0" w:color="auto"/>
        <w:bottom w:val="none" w:sz="0" w:space="0" w:color="auto"/>
        <w:right w:val="none" w:sz="0" w:space="0" w:color="auto"/>
      </w:divBdr>
      <w:divsChild>
        <w:div w:id="381100543">
          <w:marLeft w:val="480"/>
          <w:marRight w:val="0"/>
          <w:marTop w:val="0"/>
          <w:marBottom w:val="0"/>
          <w:divBdr>
            <w:top w:val="none" w:sz="0" w:space="0" w:color="auto"/>
            <w:left w:val="none" w:sz="0" w:space="0" w:color="auto"/>
            <w:bottom w:val="none" w:sz="0" w:space="0" w:color="auto"/>
            <w:right w:val="none" w:sz="0" w:space="0" w:color="auto"/>
          </w:divBdr>
        </w:div>
        <w:div w:id="1804229635">
          <w:marLeft w:val="480"/>
          <w:marRight w:val="0"/>
          <w:marTop w:val="0"/>
          <w:marBottom w:val="0"/>
          <w:divBdr>
            <w:top w:val="none" w:sz="0" w:space="0" w:color="auto"/>
            <w:left w:val="none" w:sz="0" w:space="0" w:color="auto"/>
            <w:bottom w:val="none" w:sz="0" w:space="0" w:color="auto"/>
            <w:right w:val="none" w:sz="0" w:space="0" w:color="auto"/>
          </w:divBdr>
        </w:div>
        <w:div w:id="1134250293">
          <w:marLeft w:val="480"/>
          <w:marRight w:val="0"/>
          <w:marTop w:val="0"/>
          <w:marBottom w:val="0"/>
          <w:divBdr>
            <w:top w:val="none" w:sz="0" w:space="0" w:color="auto"/>
            <w:left w:val="none" w:sz="0" w:space="0" w:color="auto"/>
            <w:bottom w:val="none" w:sz="0" w:space="0" w:color="auto"/>
            <w:right w:val="none" w:sz="0" w:space="0" w:color="auto"/>
          </w:divBdr>
        </w:div>
        <w:div w:id="440220103">
          <w:marLeft w:val="480"/>
          <w:marRight w:val="0"/>
          <w:marTop w:val="0"/>
          <w:marBottom w:val="0"/>
          <w:divBdr>
            <w:top w:val="none" w:sz="0" w:space="0" w:color="auto"/>
            <w:left w:val="none" w:sz="0" w:space="0" w:color="auto"/>
            <w:bottom w:val="none" w:sz="0" w:space="0" w:color="auto"/>
            <w:right w:val="none" w:sz="0" w:space="0" w:color="auto"/>
          </w:divBdr>
        </w:div>
        <w:div w:id="197091827">
          <w:marLeft w:val="480"/>
          <w:marRight w:val="0"/>
          <w:marTop w:val="0"/>
          <w:marBottom w:val="0"/>
          <w:divBdr>
            <w:top w:val="none" w:sz="0" w:space="0" w:color="auto"/>
            <w:left w:val="none" w:sz="0" w:space="0" w:color="auto"/>
            <w:bottom w:val="none" w:sz="0" w:space="0" w:color="auto"/>
            <w:right w:val="none" w:sz="0" w:space="0" w:color="auto"/>
          </w:divBdr>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372145963">
      <w:bodyDiv w:val="1"/>
      <w:marLeft w:val="0"/>
      <w:marRight w:val="0"/>
      <w:marTop w:val="0"/>
      <w:marBottom w:val="0"/>
      <w:divBdr>
        <w:top w:val="none" w:sz="0" w:space="0" w:color="auto"/>
        <w:left w:val="none" w:sz="0" w:space="0" w:color="auto"/>
        <w:bottom w:val="none" w:sz="0" w:space="0" w:color="auto"/>
        <w:right w:val="none" w:sz="0" w:space="0" w:color="auto"/>
      </w:divBdr>
      <w:divsChild>
        <w:div w:id="666131419">
          <w:marLeft w:val="480"/>
          <w:marRight w:val="0"/>
          <w:marTop w:val="0"/>
          <w:marBottom w:val="0"/>
          <w:divBdr>
            <w:top w:val="none" w:sz="0" w:space="0" w:color="auto"/>
            <w:left w:val="none" w:sz="0" w:space="0" w:color="auto"/>
            <w:bottom w:val="none" w:sz="0" w:space="0" w:color="auto"/>
            <w:right w:val="none" w:sz="0" w:space="0" w:color="auto"/>
          </w:divBdr>
        </w:div>
        <w:div w:id="1039085315">
          <w:marLeft w:val="480"/>
          <w:marRight w:val="0"/>
          <w:marTop w:val="0"/>
          <w:marBottom w:val="0"/>
          <w:divBdr>
            <w:top w:val="none" w:sz="0" w:space="0" w:color="auto"/>
            <w:left w:val="none" w:sz="0" w:space="0" w:color="auto"/>
            <w:bottom w:val="none" w:sz="0" w:space="0" w:color="auto"/>
            <w:right w:val="none" w:sz="0" w:space="0" w:color="auto"/>
          </w:divBdr>
        </w:div>
        <w:div w:id="1718166594">
          <w:marLeft w:val="480"/>
          <w:marRight w:val="0"/>
          <w:marTop w:val="0"/>
          <w:marBottom w:val="0"/>
          <w:divBdr>
            <w:top w:val="none" w:sz="0" w:space="0" w:color="auto"/>
            <w:left w:val="none" w:sz="0" w:space="0" w:color="auto"/>
            <w:bottom w:val="none" w:sz="0" w:space="0" w:color="auto"/>
            <w:right w:val="none" w:sz="0" w:space="0" w:color="auto"/>
          </w:divBdr>
        </w:div>
        <w:div w:id="372848028">
          <w:marLeft w:val="480"/>
          <w:marRight w:val="0"/>
          <w:marTop w:val="0"/>
          <w:marBottom w:val="0"/>
          <w:divBdr>
            <w:top w:val="none" w:sz="0" w:space="0" w:color="auto"/>
            <w:left w:val="none" w:sz="0" w:space="0" w:color="auto"/>
            <w:bottom w:val="none" w:sz="0" w:space="0" w:color="auto"/>
            <w:right w:val="none" w:sz="0" w:space="0" w:color="auto"/>
          </w:divBdr>
        </w:div>
        <w:div w:id="996029411">
          <w:marLeft w:val="480"/>
          <w:marRight w:val="0"/>
          <w:marTop w:val="0"/>
          <w:marBottom w:val="0"/>
          <w:divBdr>
            <w:top w:val="none" w:sz="0" w:space="0" w:color="auto"/>
            <w:left w:val="none" w:sz="0" w:space="0" w:color="auto"/>
            <w:bottom w:val="none" w:sz="0" w:space="0" w:color="auto"/>
            <w:right w:val="none" w:sz="0" w:space="0" w:color="auto"/>
          </w:divBdr>
        </w:div>
        <w:div w:id="2122987377">
          <w:marLeft w:val="480"/>
          <w:marRight w:val="0"/>
          <w:marTop w:val="0"/>
          <w:marBottom w:val="0"/>
          <w:divBdr>
            <w:top w:val="none" w:sz="0" w:space="0" w:color="auto"/>
            <w:left w:val="none" w:sz="0" w:space="0" w:color="auto"/>
            <w:bottom w:val="none" w:sz="0" w:space="0" w:color="auto"/>
            <w:right w:val="none" w:sz="0" w:space="0" w:color="auto"/>
          </w:divBdr>
        </w:div>
      </w:divsChild>
    </w:div>
    <w:div w:id="1375961024">
      <w:bodyDiv w:val="1"/>
      <w:marLeft w:val="0"/>
      <w:marRight w:val="0"/>
      <w:marTop w:val="0"/>
      <w:marBottom w:val="0"/>
      <w:divBdr>
        <w:top w:val="none" w:sz="0" w:space="0" w:color="auto"/>
        <w:left w:val="none" w:sz="0" w:space="0" w:color="auto"/>
        <w:bottom w:val="none" w:sz="0" w:space="0" w:color="auto"/>
        <w:right w:val="none" w:sz="0" w:space="0" w:color="auto"/>
      </w:divBdr>
      <w:divsChild>
        <w:div w:id="1233125765">
          <w:marLeft w:val="480"/>
          <w:marRight w:val="0"/>
          <w:marTop w:val="0"/>
          <w:marBottom w:val="0"/>
          <w:divBdr>
            <w:top w:val="none" w:sz="0" w:space="0" w:color="auto"/>
            <w:left w:val="none" w:sz="0" w:space="0" w:color="auto"/>
            <w:bottom w:val="none" w:sz="0" w:space="0" w:color="auto"/>
            <w:right w:val="none" w:sz="0" w:space="0" w:color="auto"/>
          </w:divBdr>
        </w:div>
        <w:div w:id="163008714">
          <w:marLeft w:val="480"/>
          <w:marRight w:val="0"/>
          <w:marTop w:val="0"/>
          <w:marBottom w:val="0"/>
          <w:divBdr>
            <w:top w:val="none" w:sz="0" w:space="0" w:color="auto"/>
            <w:left w:val="none" w:sz="0" w:space="0" w:color="auto"/>
            <w:bottom w:val="none" w:sz="0" w:space="0" w:color="auto"/>
            <w:right w:val="none" w:sz="0" w:space="0" w:color="auto"/>
          </w:divBdr>
        </w:div>
        <w:div w:id="837617600">
          <w:marLeft w:val="480"/>
          <w:marRight w:val="0"/>
          <w:marTop w:val="0"/>
          <w:marBottom w:val="0"/>
          <w:divBdr>
            <w:top w:val="none" w:sz="0" w:space="0" w:color="auto"/>
            <w:left w:val="none" w:sz="0" w:space="0" w:color="auto"/>
            <w:bottom w:val="none" w:sz="0" w:space="0" w:color="auto"/>
            <w:right w:val="none" w:sz="0" w:space="0" w:color="auto"/>
          </w:divBdr>
        </w:div>
        <w:div w:id="934827024">
          <w:marLeft w:val="480"/>
          <w:marRight w:val="0"/>
          <w:marTop w:val="0"/>
          <w:marBottom w:val="0"/>
          <w:divBdr>
            <w:top w:val="none" w:sz="0" w:space="0" w:color="auto"/>
            <w:left w:val="none" w:sz="0" w:space="0" w:color="auto"/>
            <w:bottom w:val="none" w:sz="0" w:space="0" w:color="auto"/>
            <w:right w:val="none" w:sz="0" w:space="0" w:color="auto"/>
          </w:divBdr>
        </w:div>
        <w:div w:id="1484468013">
          <w:marLeft w:val="480"/>
          <w:marRight w:val="0"/>
          <w:marTop w:val="0"/>
          <w:marBottom w:val="0"/>
          <w:divBdr>
            <w:top w:val="none" w:sz="0" w:space="0" w:color="auto"/>
            <w:left w:val="none" w:sz="0" w:space="0" w:color="auto"/>
            <w:bottom w:val="none" w:sz="0" w:space="0" w:color="auto"/>
            <w:right w:val="none" w:sz="0" w:space="0" w:color="auto"/>
          </w:divBdr>
        </w:div>
      </w:divsChild>
    </w:div>
    <w:div w:id="1391734103">
      <w:bodyDiv w:val="1"/>
      <w:marLeft w:val="0"/>
      <w:marRight w:val="0"/>
      <w:marTop w:val="0"/>
      <w:marBottom w:val="0"/>
      <w:divBdr>
        <w:top w:val="none" w:sz="0" w:space="0" w:color="auto"/>
        <w:left w:val="none" w:sz="0" w:space="0" w:color="auto"/>
        <w:bottom w:val="none" w:sz="0" w:space="0" w:color="auto"/>
        <w:right w:val="none" w:sz="0" w:space="0" w:color="auto"/>
      </w:divBdr>
      <w:divsChild>
        <w:div w:id="1841390189">
          <w:marLeft w:val="480"/>
          <w:marRight w:val="0"/>
          <w:marTop w:val="0"/>
          <w:marBottom w:val="0"/>
          <w:divBdr>
            <w:top w:val="none" w:sz="0" w:space="0" w:color="auto"/>
            <w:left w:val="none" w:sz="0" w:space="0" w:color="auto"/>
            <w:bottom w:val="none" w:sz="0" w:space="0" w:color="auto"/>
            <w:right w:val="none" w:sz="0" w:space="0" w:color="auto"/>
          </w:divBdr>
        </w:div>
        <w:div w:id="471601665">
          <w:marLeft w:val="480"/>
          <w:marRight w:val="0"/>
          <w:marTop w:val="0"/>
          <w:marBottom w:val="0"/>
          <w:divBdr>
            <w:top w:val="none" w:sz="0" w:space="0" w:color="auto"/>
            <w:left w:val="none" w:sz="0" w:space="0" w:color="auto"/>
            <w:bottom w:val="none" w:sz="0" w:space="0" w:color="auto"/>
            <w:right w:val="none" w:sz="0" w:space="0" w:color="auto"/>
          </w:divBdr>
        </w:div>
        <w:div w:id="650720886">
          <w:marLeft w:val="480"/>
          <w:marRight w:val="0"/>
          <w:marTop w:val="0"/>
          <w:marBottom w:val="0"/>
          <w:divBdr>
            <w:top w:val="none" w:sz="0" w:space="0" w:color="auto"/>
            <w:left w:val="none" w:sz="0" w:space="0" w:color="auto"/>
            <w:bottom w:val="none" w:sz="0" w:space="0" w:color="auto"/>
            <w:right w:val="none" w:sz="0" w:space="0" w:color="auto"/>
          </w:divBdr>
        </w:div>
        <w:div w:id="1791702845">
          <w:marLeft w:val="480"/>
          <w:marRight w:val="0"/>
          <w:marTop w:val="0"/>
          <w:marBottom w:val="0"/>
          <w:divBdr>
            <w:top w:val="none" w:sz="0" w:space="0" w:color="auto"/>
            <w:left w:val="none" w:sz="0" w:space="0" w:color="auto"/>
            <w:bottom w:val="none" w:sz="0" w:space="0" w:color="auto"/>
            <w:right w:val="none" w:sz="0" w:space="0" w:color="auto"/>
          </w:divBdr>
        </w:div>
      </w:divsChild>
    </w:div>
    <w:div w:id="1392849896">
      <w:bodyDiv w:val="1"/>
      <w:marLeft w:val="0"/>
      <w:marRight w:val="0"/>
      <w:marTop w:val="0"/>
      <w:marBottom w:val="0"/>
      <w:divBdr>
        <w:top w:val="none" w:sz="0" w:space="0" w:color="auto"/>
        <w:left w:val="none" w:sz="0" w:space="0" w:color="auto"/>
        <w:bottom w:val="none" w:sz="0" w:space="0" w:color="auto"/>
        <w:right w:val="none" w:sz="0" w:space="0" w:color="auto"/>
      </w:divBdr>
      <w:divsChild>
        <w:div w:id="1030185869">
          <w:marLeft w:val="480"/>
          <w:marRight w:val="0"/>
          <w:marTop w:val="0"/>
          <w:marBottom w:val="0"/>
          <w:divBdr>
            <w:top w:val="none" w:sz="0" w:space="0" w:color="auto"/>
            <w:left w:val="none" w:sz="0" w:space="0" w:color="auto"/>
            <w:bottom w:val="none" w:sz="0" w:space="0" w:color="auto"/>
            <w:right w:val="none" w:sz="0" w:space="0" w:color="auto"/>
          </w:divBdr>
        </w:div>
        <w:div w:id="637107923">
          <w:marLeft w:val="480"/>
          <w:marRight w:val="0"/>
          <w:marTop w:val="0"/>
          <w:marBottom w:val="0"/>
          <w:divBdr>
            <w:top w:val="none" w:sz="0" w:space="0" w:color="auto"/>
            <w:left w:val="none" w:sz="0" w:space="0" w:color="auto"/>
            <w:bottom w:val="none" w:sz="0" w:space="0" w:color="auto"/>
            <w:right w:val="none" w:sz="0" w:space="0" w:color="auto"/>
          </w:divBdr>
        </w:div>
        <w:div w:id="1150562133">
          <w:marLeft w:val="480"/>
          <w:marRight w:val="0"/>
          <w:marTop w:val="0"/>
          <w:marBottom w:val="0"/>
          <w:divBdr>
            <w:top w:val="none" w:sz="0" w:space="0" w:color="auto"/>
            <w:left w:val="none" w:sz="0" w:space="0" w:color="auto"/>
            <w:bottom w:val="none" w:sz="0" w:space="0" w:color="auto"/>
            <w:right w:val="none" w:sz="0" w:space="0" w:color="auto"/>
          </w:divBdr>
        </w:div>
        <w:div w:id="1576206589">
          <w:marLeft w:val="480"/>
          <w:marRight w:val="0"/>
          <w:marTop w:val="0"/>
          <w:marBottom w:val="0"/>
          <w:divBdr>
            <w:top w:val="none" w:sz="0" w:space="0" w:color="auto"/>
            <w:left w:val="none" w:sz="0" w:space="0" w:color="auto"/>
            <w:bottom w:val="none" w:sz="0" w:space="0" w:color="auto"/>
            <w:right w:val="none" w:sz="0" w:space="0" w:color="auto"/>
          </w:divBdr>
        </w:div>
        <w:div w:id="1840076523">
          <w:marLeft w:val="480"/>
          <w:marRight w:val="0"/>
          <w:marTop w:val="0"/>
          <w:marBottom w:val="0"/>
          <w:divBdr>
            <w:top w:val="none" w:sz="0" w:space="0" w:color="auto"/>
            <w:left w:val="none" w:sz="0" w:space="0" w:color="auto"/>
            <w:bottom w:val="none" w:sz="0" w:space="0" w:color="auto"/>
            <w:right w:val="none" w:sz="0" w:space="0" w:color="auto"/>
          </w:divBdr>
        </w:div>
      </w:divsChild>
    </w:div>
    <w:div w:id="1399982636">
      <w:bodyDiv w:val="1"/>
      <w:marLeft w:val="0"/>
      <w:marRight w:val="0"/>
      <w:marTop w:val="0"/>
      <w:marBottom w:val="0"/>
      <w:divBdr>
        <w:top w:val="none" w:sz="0" w:space="0" w:color="auto"/>
        <w:left w:val="none" w:sz="0" w:space="0" w:color="auto"/>
        <w:bottom w:val="none" w:sz="0" w:space="0" w:color="auto"/>
        <w:right w:val="none" w:sz="0" w:space="0" w:color="auto"/>
      </w:divBdr>
      <w:divsChild>
        <w:div w:id="2026706968">
          <w:marLeft w:val="480"/>
          <w:marRight w:val="0"/>
          <w:marTop w:val="0"/>
          <w:marBottom w:val="0"/>
          <w:divBdr>
            <w:top w:val="none" w:sz="0" w:space="0" w:color="auto"/>
            <w:left w:val="none" w:sz="0" w:space="0" w:color="auto"/>
            <w:bottom w:val="none" w:sz="0" w:space="0" w:color="auto"/>
            <w:right w:val="none" w:sz="0" w:space="0" w:color="auto"/>
          </w:divBdr>
        </w:div>
        <w:div w:id="1902866810">
          <w:marLeft w:val="480"/>
          <w:marRight w:val="0"/>
          <w:marTop w:val="0"/>
          <w:marBottom w:val="0"/>
          <w:divBdr>
            <w:top w:val="none" w:sz="0" w:space="0" w:color="auto"/>
            <w:left w:val="none" w:sz="0" w:space="0" w:color="auto"/>
            <w:bottom w:val="none" w:sz="0" w:space="0" w:color="auto"/>
            <w:right w:val="none" w:sz="0" w:space="0" w:color="auto"/>
          </w:divBdr>
        </w:div>
        <w:div w:id="1642423334">
          <w:marLeft w:val="480"/>
          <w:marRight w:val="0"/>
          <w:marTop w:val="0"/>
          <w:marBottom w:val="0"/>
          <w:divBdr>
            <w:top w:val="none" w:sz="0" w:space="0" w:color="auto"/>
            <w:left w:val="none" w:sz="0" w:space="0" w:color="auto"/>
            <w:bottom w:val="none" w:sz="0" w:space="0" w:color="auto"/>
            <w:right w:val="none" w:sz="0" w:space="0" w:color="auto"/>
          </w:divBdr>
        </w:div>
        <w:div w:id="1581140254">
          <w:marLeft w:val="480"/>
          <w:marRight w:val="0"/>
          <w:marTop w:val="0"/>
          <w:marBottom w:val="0"/>
          <w:divBdr>
            <w:top w:val="none" w:sz="0" w:space="0" w:color="auto"/>
            <w:left w:val="none" w:sz="0" w:space="0" w:color="auto"/>
            <w:bottom w:val="none" w:sz="0" w:space="0" w:color="auto"/>
            <w:right w:val="none" w:sz="0" w:space="0" w:color="auto"/>
          </w:divBdr>
        </w:div>
      </w:divsChild>
    </w:div>
    <w:div w:id="1411073983">
      <w:bodyDiv w:val="1"/>
      <w:marLeft w:val="0"/>
      <w:marRight w:val="0"/>
      <w:marTop w:val="0"/>
      <w:marBottom w:val="0"/>
      <w:divBdr>
        <w:top w:val="none" w:sz="0" w:space="0" w:color="auto"/>
        <w:left w:val="none" w:sz="0" w:space="0" w:color="auto"/>
        <w:bottom w:val="none" w:sz="0" w:space="0" w:color="auto"/>
        <w:right w:val="none" w:sz="0" w:space="0" w:color="auto"/>
      </w:divBdr>
      <w:divsChild>
        <w:div w:id="2043048424">
          <w:marLeft w:val="480"/>
          <w:marRight w:val="0"/>
          <w:marTop w:val="0"/>
          <w:marBottom w:val="0"/>
          <w:divBdr>
            <w:top w:val="none" w:sz="0" w:space="0" w:color="auto"/>
            <w:left w:val="none" w:sz="0" w:space="0" w:color="auto"/>
            <w:bottom w:val="none" w:sz="0" w:space="0" w:color="auto"/>
            <w:right w:val="none" w:sz="0" w:space="0" w:color="auto"/>
          </w:divBdr>
        </w:div>
        <w:div w:id="1750957478">
          <w:marLeft w:val="480"/>
          <w:marRight w:val="0"/>
          <w:marTop w:val="0"/>
          <w:marBottom w:val="0"/>
          <w:divBdr>
            <w:top w:val="none" w:sz="0" w:space="0" w:color="auto"/>
            <w:left w:val="none" w:sz="0" w:space="0" w:color="auto"/>
            <w:bottom w:val="none" w:sz="0" w:space="0" w:color="auto"/>
            <w:right w:val="none" w:sz="0" w:space="0" w:color="auto"/>
          </w:divBdr>
        </w:div>
        <w:div w:id="1703046780">
          <w:marLeft w:val="480"/>
          <w:marRight w:val="0"/>
          <w:marTop w:val="0"/>
          <w:marBottom w:val="0"/>
          <w:divBdr>
            <w:top w:val="none" w:sz="0" w:space="0" w:color="auto"/>
            <w:left w:val="none" w:sz="0" w:space="0" w:color="auto"/>
            <w:bottom w:val="none" w:sz="0" w:space="0" w:color="auto"/>
            <w:right w:val="none" w:sz="0" w:space="0" w:color="auto"/>
          </w:divBdr>
        </w:div>
        <w:div w:id="1187596819">
          <w:marLeft w:val="480"/>
          <w:marRight w:val="0"/>
          <w:marTop w:val="0"/>
          <w:marBottom w:val="0"/>
          <w:divBdr>
            <w:top w:val="none" w:sz="0" w:space="0" w:color="auto"/>
            <w:left w:val="none" w:sz="0" w:space="0" w:color="auto"/>
            <w:bottom w:val="none" w:sz="0" w:space="0" w:color="auto"/>
            <w:right w:val="none" w:sz="0" w:space="0" w:color="auto"/>
          </w:divBdr>
        </w:div>
        <w:div w:id="1804620917">
          <w:marLeft w:val="480"/>
          <w:marRight w:val="0"/>
          <w:marTop w:val="0"/>
          <w:marBottom w:val="0"/>
          <w:divBdr>
            <w:top w:val="none" w:sz="0" w:space="0" w:color="auto"/>
            <w:left w:val="none" w:sz="0" w:space="0" w:color="auto"/>
            <w:bottom w:val="none" w:sz="0" w:space="0" w:color="auto"/>
            <w:right w:val="none" w:sz="0" w:space="0" w:color="auto"/>
          </w:divBdr>
        </w:div>
      </w:divsChild>
    </w:div>
    <w:div w:id="1419132247">
      <w:bodyDiv w:val="1"/>
      <w:marLeft w:val="0"/>
      <w:marRight w:val="0"/>
      <w:marTop w:val="0"/>
      <w:marBottom w:val="0"/>
      <w:divBdr>
        <w:top w:val="none" w:sz="0" w:space="0" w:color="auto"/>
        <w:left w:val="none" w:sz="0" w:space="0" w:color="auto"/>
        <w:bottom w:val="none" w:sz="0" w:space="0" w:color="auto"/>
        <w:right w:val="none" w:sz="0" w:space="0" w:color="auto"/>
      </w:divBdr>
      <w:divsChild>
        <w:div w:id="1754157848">
          <w:marLeft w:val="480"/>
          <w:marRight w:val="0"/>
          <w:marTop w:val="0"/>
          <w:marBottom w:val="0"/>
          <w:divBdr>
            <w:top w:val="none" w:sz="0" w:space="0" w:color="auto"/>
            <w:left w:val="none" w:sz="0" w:space="0" w:color="auto"/>
            <w:bottom w:val="none" w:sz="0" w:space="0" w:color="auto"/>
            <w:right w:val="none" w:sz="0" w:space="0" w:color="auto"/>
          </w:divBdr>
        </w:div>
        <w:div w:id="64033586">
          <w:marLeft w:val="480"/>
          <w:marRight w:val="0"/>
          <w:marTop w:val="0"/>
          <w:marBottom w:val="0"/>
          <w:divBdr>
            <w:top w:val="none" w:sz="0" w:space="0" w:color="auto"/>
            <w:left w:val="none" w:sz="0" w:space="0" w:color="auto"/>
            <w:bottom w:val="none" w:sz="0" w:space="0" w:color="auto"/>
            <w:right w:val="none" w:sz="0" w:space="0" w:color="auto"/>
          </w:divBdr>
        </w:div>
        <w:div w:id="1618488421">
          <w:marLeft w:val="480"/>
          <w:marRight w:val="0"/>
          <w:marTop w:val="0"/>
          <w:marBottom w:val="0"/>
          <w:divBdr>
            <w:top w:val="none" w:sz="0" w:space="0" w:color="auto"/>
            <w:left w:val="none" w:sz="0" w:space="0" w:color="auto"/>
            <w:bottom w:val="none" w:sz="0" w:space="0" w:color="auto"/>
            <w:right w:val="none" w:sz="0" w:space="0" w:color="auto"/>
          </w:divBdr>
        </w:div>
        <w:div w:id="371002026">
          <w:marLeft w:val="480"/>
          <w:marRight w:val="0"/>
          <w:marTop w:val="0"/>
          <w:marBottom w:val="0"/>
          <w:divBdr>
            <w:top w:val="none" w:sz="0" w:space="0" w:color="auto"/>
            <w:left w:val="none" w:sz="0" w:space="0" w:color="auto"/>
            <w:bottom w:val="none" w:sz="0" w:space="0" w:color="auto"/>
            <w:right w:val="none" w:sz="0" w:space="0" w:color="auto"/>
          </w:divBdr>
        </w:div>
        <w:div w:id="246118310">
          <w:marLeft w:val="480"/>
          <w:marRight w:val="0"/>
          <w:marTop w:val="0"/>
          <w:marBottom w:val="0"/>
          <w:divBdr>
            <w:top w:val="none" w:sz="0" w:space="0" w:color="auto"/>
            <w:left w:val="none" w:sz="0" w:space="0" w:color="auto"/>
            <w:bottom w:val="none" w:sz="0" w:space="0" w:color="auto"/>
            <w:right w:val="none" w:sz="0" w:space="0" w:color="auto"/>
          </w:divBdr>
        </w:div>
        <w:div w:id="678119731">
          <w:marLeft w:val="480"/>
          <w:marRight w:val="0"/>
          <w:marTop w:val="0"/>
          <w:marBottom w:val="0"/>
          <w:divBdr>
            <w:top w:val="none" w:sz="0" w:space="0" w:color="auto"/>
            <w:left w:val="none" w:sz="0" w:space="0" w:color="auto"/>
            <w:bottom w:val="none" w:sz="0" w:space="0" w:color="auto"/>
            <w:right w:val="none" w:sz="0" w:space="0" w:color="auto"/>
          </w:divBdr>
        </w:div>
        <w:div w:id="421998114">
          <w:marLeft w:val="480"/>
          <w:marRight w:val="0"/>
          <w:marTop w:val="0"/>
          <w:marBottom w:val="0"/>
          <w:divBdr>
            <w:top w:val="none" w:sz="0" w:space="0" w:color="auto"/>
            <w:left w:val="none" w:sz="0" w:space="0" w:color="auto"/>
            <w:bottom w:val="none" w:sz="0" w:space="0" w:color="auto"/>
            <w:right w:val="none" w:sz="0" w:space="0" w:color="auto"/>
          </w:divBdr>
        </w:div>
      </w:divsChild>
    </w:div>
    <w:div w:id="1425102779">
      <w:bodyDiv w:val="1"/>
      <w:marLeft w:val="0"/>
      <w:marRight w:val="0"/>
      <w:marTop w:val="0"/>
      <w:marBottom w:val="0"/>
      <w:divBdr>
        <w:top w:val="none" w:sz="0" w:space="0" w:color="auto"/>
        <w:left w:val="none" w:sz="0" w:space="0" w:color="auto"/>
        <w:bottom w:val="none" w:sz="0" w:space="0" w:color="auto"/>
        <w:right w:val="none" w:sz="0" w:space="0" w:color="auto"/>
      </w:divBdr>
      <w:divsChild>
        <w:div w:id="1920212829">
          <w:marLeft w:val="480"/>
          <w:marRight w:val="0"/>
          <w:marTop w:val="0"/>
          <w:marBottom w:val="0"/>
          <w:divBdr>
            <w:top w:val="none" w:sz="0" w:space="0" w:color="auto"/>
            <w:left w:val="none" w:sz="0" w:space="0" w:color="auto"/>
            <w:bottom w:val="none" w:sz="0" w:space="0" w:color="auto"/>
            <w:right w:val="none" w:sz="0" w:space="0" w:color="auto"/>
          </w:divBdr>
        </w:div>
        <w:div w:id="1888181325">
          <w:marLeft w:val="480"/>
          <w:marRight w:val="0"/>
          <w:marTop w:val="0"/>
          <w:marBottom w:val="0"/>
          <w:divBdr>
            <w:top w:val="none" w:sz="0" w:space="0" w:color="auto"/>
            <w:left w:val="none" w:sz="0" w:space="0" w:color="auto"/>
            <w:bottom w:val="none" w:sz="0" w:space="0" w:color="auto"/>
            <w:right w:val="none" w:sz="0" w:space="0" w:color="auto"/>
          </w:divBdr>
        </w:div>
        <w:div w:id="668336289">
          <w:marLeft w:val="480"/>
          <w:marRight w:val="0"/>
          <w:marTop w:val="0"/>
          <w:marBottom w:val="0"/>
          <w:divBdr>
            <w:top w:val="none" w:sz="0" w:space="0" w:color="auto"/>
            <w:left w:val="none" w:sz="0" w:space="0" w:color="auto"/>
            <w:bottom w:val="none" w:sz="0" w:space="0" w:color="auto"/>
            <w:right w:val="none" w:sz="0" w:space="0" w:color="auto"/>
          </w:divBdr>
        </w:div>
        <w:div w:id="171184541">
          <w:marLeft w:val="480"/>
          <w:marRight w:val="0"/>
          <w:marTop w:val="0"/>
          <w:marBottom w:val="0"/>
          <w:divBdr>
            <w:top w:val="none" w:sz="0" w:space="0" w:color="auto"/>
            <w:left w:val="none" w:sz="0" w:space="0" w:color="auto"/>
            <w:bottom w:val="none" w:sz="0" w:space="0" w:color="auto"/>
            <w:right w:val="none" w:sz="0" w:space="0" w:color="auto"/>
          </w:divBdr>
        </w:div>
        <w:div w:id="422922933">
          <w:marLeft w:val="480"/>
          <w:marRight w:val="0"/>
          <w:marTop w:val="0"/>
          <w:marBottom w:val="0"/>
          <w:divBdr>
            <w:top w:val="none" w:sz="0" w:space="0" w:color="auto"/>
            <w:left w:val="none" w:sz="0" w:space="0" w:color="auto"/>
            <w:bottom w:val="none" w:sz="0" w:space="0" w:color="auto"/>
            <w:right w:val="none" w:sz="0" w:space="0" w:color="auto"/>
          </w:divBdr>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59570102">
      <w:bodyDiv w:val="1"/>
      <w:marLeft w:val="0"/>
      <w:marRight w:val="0"/>
      <w:marTop w:val="0"/>
      <w:marBottom w:val="0"/>
      <w:divBdr>
        <w:top w:val="none" w:sz="0" w:space="0" w:color="auto"/>
        <w:left w:val="none" w:sz="0" w:space="0" w:color="auto"/>
        <w:bottom w:val="none" w:sz="0" w:space="0" w:color="auto"/>
        <w:right w:val="none" w:sz="0" w:space="0" w:color="auto"/>
      </w:divBdr>
      <w:divsChild>
        <w:div w:id="529075864">
          <w:marLeft w:val="480"/>
          <w:marRight w:val="0"/>
          <w:marTop w:val="0"/>
          <w:marBottom w:val="0"/>
          <w:divBdr>
            <w:top w:val="none" w:sz="0" w:space="0" w:color="auto"/>
            <w:left w:val="none" w:sz="0" w:space="0" w:color="auto"/>
            <w:bottom w:val="none" w:sz="0" w:space="0" w:color="auto"/>
            <w:right w:val="none" w:sz="0" w:space="0" w:color="auto"/>
          </w:divBdr>
        </w:div>
        <w:div w:id="1270430905">
          <w:marLeft w:val="480"/>
          <w:marRight w:val="0"/>
          <w:marTop w:val="0"/>
          <w:marBottom w:val="0"/>
          <w:divBdr>
            <w:top w:val="none" w:sz="0" w:space="0" w:color="auto"/>
            <w:left w:val="none" w:sz="0" w:space="0" w:color="auto"/>
            <w:bottom w:val="none" w:sz="0" w:space="0" w:color="auto"/>
            <w:right w:val="none" w:sz="0" w:space="0" w:color="auto"/>
          </w:divBdr>
        </w:div>
        <w:div w:id="1296326851">
          <w:marLeft w:val="480"/>
          <w:marRight w:val="0"/>
          <w:marTop w:val="0"/>
          <w:marBottom w:val="0"/>
          <w:divBdr>
            <w:top w:val="none" w:sz="0" w:space="0" w:color="auto"/>
            <w:left w:val="none" w:sz="0" w:space="0" w:color="auto"/>
            <w:bottom w:val="none" w:sz="0" w:space="0" w:color="auto"/>
            <w:right w:val="none" w:sz="0" w:space="0" w:color="auto"/>
          </w:divBdr>
        </w:div>
        <w:div w:id="1815029809">
          <w:marLeft w:val="480"/>
          <w:marRight w:val="0"/>
          <w:marTop w:val="0"/>
          <w:marBottom w:val="0"/>
          <w:divBdr>
            <w:top w:val="none" w:sz="0" w:space="0" w:color="auto"/>
            <w:left w:val="none" w:sz="0" w:space="0" w:color="auto"/>
            <w:bottom w:val="none" w:sz="0" w:space="0" w:color="auto"/>
            <w:right w:val="none" w:sz="0" w:space="0" w:color="auto"/>
          </w:divBdr>
        </w:div>
        <w:div w:id="1395203796">
          <w:marLeft w:val="480"/>
          <w:marRight w:val="0"/>
          <w:marTop w:val="0"/>
          <w:marBottom w:val="0"/>
          <w:divBdr>
            <w:top w:val="none" w:sz="0" w:space="0" w:color="auto"/>
            <w:left w:val="none" w:sz="0" w:space="0" w:color="auto"/>
            <w:bottom w:val="none" w:sz="0" w:space="0" w:color="auto"/>
            <w:right w:val="none" w:sz="0" w:space="0" w:color="auto"/>
          </w:divBdr>
        </w:div>
        <w:div w:id="1781295458">
          <w:marLeft w:val="480"/>
          <w:marRight w:val="0"/>
          <w:marTop w:val="0"/>
          <w:marBottom w:val="0"/>
          <w:divBdr>
            <w:top w:val="none" w:sz="0" w:space="0" w:color="auto"/>
            <w:left w:val="none" w:sz="0" w:space="0" w:color="auto"/>
            <w:bottom w:val="none" w:sz="0" w:space="0" w:color="auto"/>
            <w:right w:val="none" w:sz="0" w:space="0" w:color="auto"/>
          </w:divBdr>
        </w:div>
      </w:divsChild>
    </w:div>
    <w:div w:id="1464036300">
      <w:bodyDiv w:val="1"/>
      <w:marLeft w:val="0"/>
      <w:marRight w:val="0"/>
      <w:marTop w:val="0"/>
      <w:marBottom w:val="0"/>
      <w:divBdr>
        <w:top w:val="none" w:sz="0" w:space="0" w:color="auto"/>
        <w:left w:val="none" w:sz="0" w:space="0" w:color="auto"/>
        <w:bottom w:val="none" w:sz="0" w:space="0" w:color="auto"/>
        <w:right w:val="none" w:sz="0" w:space="0" w:color="auto"/>
      </w:divBdr>
      <w:divsChild>
        <w:div w:id="1258908711">
          <w:marLeft w:val="480"/>
          <w:marRight w:val="0"/>
          <w:marTop w:val="0"/>
          <w:marBottom w:val="0"/>
          <w:divBdr>
            <w:top w:val="none" w:sz="0" w:space="0" w:color="auto"/>
            <w:left w:val="none" w:sz="0" w:space="0" w:color="auto"/>
            <w:bottom w:val="none" w:sz="0" w:space="0" w:color="auto"/>
            <w:right w:val="none" w:sz="0" w:space="0" w:color="auto"/>
          </w:divBdr>
        </w:div>
        <w:div w:id="1867597340">
          <w:marLeft w:val="480"/>
          <w:marRight w:val="0"/>
          <w:marTop w:val="0"/>
          <w:marBottom w:val="0"/>
          <w:divBdr>
            <w:top w:val="none" w:sz="0" w:space="0" w:color="auto"/>
            <w:left w:val="none" w:sz="0" w:space="0" w:color="auto"/>
            <w:bottom w:val="none" w:sz="0" w:space="0" w:color="auto"/>
            <w:right w:val="none" w:sz="0" w:space="0" w:color="auto"/>
          </w:divBdr>
        </w:div>
        <w:div w:id="560529492">
          <w:marLeft w:val="480"/>
          <w:marRight w:val="0"/>
          <w:marTop w:val="0"/>
          <w:marBottom w:val="0"/>
          <w:divBdr>
            <w:top w:val="none" w:sz="0" w:space="0" w:color="auto"/>
            <w:left w:val="none" w:sz="0" w:space="0" w:color="auto"/>
            <w:bottom w:val="none" w:sz="0" w:space="0" w:color="auto"/>
            <w:right w:val="none" w:sz="0" w:space="0" w:color="auto"/>
          </w:divBdr>
        </w:div>
        <w:div w:id="1443065537">
          <w:marLeft w:val="480"/>
          <w:marRight w:val="0"/>
          <w:marTop w:val="0"/>
          <w:marBottom w:val="0"/>
          <w:divBdr>
            <w:top w:val="none" w:sz="0" w:space="0" w:color="auto"/>
            <w:left w:val="none" w:sz="0" w:space="0" w:color="auto"/>
            <w:bottom w:val="none" w:sz="0" w:space="0" w:color="auto"/>
            <w:right w:val="none" w:sz="0" w:space="0" w:color="auto"/>
          </w:divBdr>
        </w:div>
        <w:div w:id="1178544141">
          <w:marLeft w:val="480"/>
          <w:marRight w:val="0"/>
          <w:marTop w:val="0"/>
          <w:marBottom w:val="0"/>
          <w:divBdr>
            <w:top w:val="none" w:sz="0" w:space="0" w:color="auto"/>
            <w:left w:val="none" w:sz="0" w:space="0" w:color="auto"/>
            <w:bottom w:val="none" w:sz="0" w:space="0" w:color="auto"/>
            <w:right w:val="none" w:sz="0" w:space="0" w:color="auto"/>
          </w:divBdr>
        </w:div>
        <w:div w:id="2045904422">
          <w:marLeft w:val="480"/>
          <w:marRight w:val="0"/>
          <w:marTop w:val="0"/>
          <w:marBottom w:val="0"/>
          <w:divBdr>
            <w:top w:val="none" w:sz="0" w:space="0" w:color="auto"/>
            <w:left w:val="none" w:sz="0" w:space="0" w:color="auto"/>
            <w:bottom w:val="none" w:sz="0" w:space="0" w:color="auto"/>
            <w:right w:val="none" w:sz="0" w:space="0" w:color="auto"/>
          </w:divBdr>
        </w:div>
        <w:div w:id="703946825">
          <w:marLeft w:val="480"/>
          <w:marRight w:val="0"/>
          <w:marTop w:val="0"/>
          <w:marBottom w:val="0"/>
          <w:divBdr>
            <w:top w:val="none" w:sz="0" w:space="0" w:color="auto"/>
            <w:left w:val="none" w:sz="0" w:space="0" w:color="auto"/>
            <w:bottom w:val="none" w:sz="0" w:space="0" w:color="auto"/>
            <w:right w:val="none" w:sz="0" w:space="0" w:color="auto"/>
          </w:divBdr>
        </w:div>
      </w:divsChild>
    </w:div>
    <w:div w:id="1477062089">
      <w:bodyDiv w:val="1"/>
      <w:marLeft w:val="0"/>
      <w:marRight w:val="0"/>
      <w:marTop w:val="0"/>
      <w:marBottom w:val="0"/>
      <w:divBdr>
        <w:top w:val="none" w:sz="0" w:space="0" w:color="auto"/>
        <w:left w:val="none" w:sz="0" w:space="0" w:color="auto"/>
        <w:bottom w:val="none" w:sz="0" w:space="0" w:color="auto"/>
        <w:right w:val="none" w:sz="0" w:space="0" w:color="auto"/>
      </w:divBdr>
      <w:divsChild>
        <w:div w:id="1528594233">
          <w:marLeft w:val="480"/>
          <w:marRight w:val="0"/>
          <w:marTop w:val="0"/>
          <w:marBottom w:val="0"/>
          <w:divBdr>
            <w:top w:val="none" w:sz="0" w:space="0" w:color="auto"/>
            <w:left w:val="none" w:sz="0" w:space="0" w:color="auto"/>
            <w:bottom w:val="none" w:sz="0" w:space="0" w:color="auto"/>
            <w:right w:val="none" w:sz="0" w:space="0" w:color="auto"/>
          </w:divBdr>
        </w:div>
        <w:div w:id="84501964">
          <w:marLeft w:val="480"/>
          <w:marRight w:val="0"/>
          <w:marTop w:val="0"/>
          <w:marBottom w:val="0"/>
          <w:divBdr>
            <w:top w:val="none" w:sz="0" w:space="0" w:color="auto"/>
            <w:left w:val="none" w:sz="0" w:space="0" w:color="auto"/>
            <w:bottom w:val="none" w:sz="0" w:space="0" w:color="auto"/>
            <w:right w:val="none" w:sz="0" w:space="0" w:color="auto"/>
          </w:divBdr>
        </w:div>
        <w:div w:id="451437868">
          <w:marLeft w:val="480"/>
          <w:marRight w:val="0"/>
          <w:marTop w:val="0"/>
          <w:marBottom w:val="0"/>
          <w:divBdr>
            <w:top w:val="none" w:sz="0" w:space="0" w:color="auto"/>
            <w:left w:val="none" w:sz="0" w:space="0" w:color="auto"/>
            <w:bottom w:val="none" w:sz="0" w:space="0" w:color="auto"/>
            <w:right w:val="none" w:sz="0" w:space="0" w:color="auto"/>
          </w:divBdr>
        </w:div>
        <w:div w:id="2056343628">
          <w:marLeft w:val="480"/>
          <w:marRight w:val="0"/>
          <w:marTop w:val="0"/>
          <w:marBottom w:val="0"/>
          <w:divBdr>
            <w:top w:val="none" w:sz="0" w:space="0" w:color="auto"/>
            <w:left w:val="none" w:sz="0" w:space="0" w:color="auto"/>
            <w:bottom w:val="none" w:sz="0" w:space="0" w:color="auto"/>
            <w:right w:val="none" w:sz="0" w:space="0" w:color="auto"/>
          </w:divBdr>
        </w:div>
        <w:div w:id="1792476857">
          <w:marLeft w:val="480"/>
          <w:marRight w:val="0"/>
          <w:marTop w:val="0"/>
          <w:marBottom w:val="0"/>
          <w:divBdr>
            <w:top w:val="none" w:sz="0" w:space="0" w:color="auto"/>
            <w:left w:val="none" w:sz="0" w:space="0" w:color="auto"/>
            <w:bottom w:val="none" w:sz="0" w:space="0" w:color="auto"/>
            <w:right w:val="none" w:sz="0" w:space="0" w:color="auto"/>
          </w:divBdr>
        </w:div>
        <w:div w:id="774516471">
          <w:marLeft w:val="480"/>
          <w:marRight w:val="0"/>
          <w:marTop w:val="0"/>
          <w:marBottom w:val="0"/>
          <w:divBdr>
            <w:top w:val="none" w:sz="0" w:space="0" w:color="auto"/>
            <w:left w:val="none" w:sz="0" w:space="0" w:color="auto"/>
            <w:bottom w:val="none" w:sz="0" w:space="0" w:color="auto"/>
            <w:right w:val="none" w:sz="0" w:space="0" w:color="auto"/>
          </w:divBdr>
        </w:div>
      </w:divsChild>
    </w:div>
    <w:div w:id="1478575330">
      <w:bodyDiv w:val="1"/>
      <w:marLeft w:val="0"/>
      <w:marRight w:val="0"/>
      <w:marTop w:val="0"/>
      <w:marBottom w:val="0"/>
      <w:divBdr>
        <w:top w:val="none" w:sz="0" w:space="0" w:color="auto"/>
        <w:left w:val="none" w:sz="0" w:space="0" w:color="auto"/>
        <w:bottom w:val="none" w:sz="0" w:space="0" w:color="auto"/>
        <w:right w:val="none" w:sz="0" w:space="0" w:color="auto"/>
      </w:divBdr>
      <w:divsChild>
        <w:div w:id="1009406504">
          <w:marLeft w:val="480"/>
          <w:marRight w:val="0"/>
          <w:marTop w:val="0"/>
          <w:marBottom w:val="0"/>
          <w:divBdr>
            <w:top w:val="none" w:sz="0" w:space="0" w:color="auto"/>
            <w:left w:val="none" w:sz="0" w:space="0" w:color="auto"/>
            <w:bottom w:val="none" w:sz="0" w:space="0" w:color="auto"/>
            <w:right w:val="none" w:sz="0" w:space="0" w:color="auto"/>
          </w:divBdr>
        </w:div>
        <w:div w:id="1792820632">
          <w:marLeft w:val="480"/>
          <w:marRight w:val="0"/>
          <w:marTop w:val="0"/>
          <w:marBottom w:val="0"/>
          <w:divBdr>
            <w:top w:val="none" w:sz="0" w:space="0" w:color="auto"/>
            <w:left w:val="none" w:sz="0" w:space="0" w:color="auto"/>
            <w:bottom w:val="none" w:sz="0" w:space="0" w:color="auto"/>
            <w:right w:val="none" w:sz="0" w:space="0" w:color="auto"/>
          </w:divBdr>
        </w:div>
        <w:div w:id="1433087783">
          <w:marLeft w:val="480"/>
          <w:marRight w:val="0"/>
          <w:marTop w:val="0"/>
          <w:marBottom w:val="0"/>
          <w:divBdr>
            <w:top w:val="none" w:sz="0" w:space="0" w:color="auto"/>
            <w:left w:val="none" w:sz="0" w:space="0" w:color="auto"/>
            <w:bottom w:val="none" w:sz="0" w:space="0" w:color="auto"/>
            <w:right w:val="none" w:sz="0" w:space="0" w:color="auto"/>
          </w:divBdr>
        </w:div>
        <w:div w:id="1948539125">
          <w:marLeft w:val="480"/>
          <w:marRight w:val="0"/>
          <w:marTop w:val="0"/>
          <w:marBottom w:val="0"/>
          <w:divBdr>
            <w:top w:val="none" w:sz="0" w:space="0" w:color="auto"/>
            <w:left w:val="none" w:sz="0" w:space="0" w:color="auto"/>
            <w:bottom w:val="none" w:sz="0" w:space="0" w:color="auto"/>
            <w:right w:val="none" w:sz="0" w:space="0" w:color="auto"/>
          </w:divBdr>
        </w:div>
        <w:div w:id="1254510918">
          <w:marLeft w:val="480"/>
          <w:marRight w:val="0"/>
          <w:marTop w:val="0"/>
          <w:marBottom w:val="0"/>
          <w:divBdr>
            <w:top w:val="none" w:sz="0" w:space="0" w:color="auto"/>
            <w:left w:val="none" w:sz="0" w:space="0" w:color="auto"/>
            <w:bottom w:val="none" w:sz="0" w:space="0" w:color="auto"/>
            <w:right w:val="none" w:sz="0" w:space="0" w:color="auto"/>
          </w:divBdr>
        </w:div>
      </w:divsChild>
    </w:div>
    <w:div w:id="1483231009">
      <w:bodyDiv w:val="1"/>
      <w:marLeft w:val="0"/>
      <w:marRight w:val="0"/>
      <w:marTop w:val="0"/>
      <w:marBottom w:val="0"/>
      <w:divBdr>
        <w:top w:val="none" w:sz="0" w:space="0" w:color="auto"/>
        <w:left w:val="none" w:sz="0" w:space="0" w:color="auto"/>
        <w:bottom w:val="none" w:sz="0" w:space="0" w:color="auto"/>
        <w:right w:val="none" w:sz="0" w:space="0" w:color="auto"/>
      </w:divBdr>
      <w:divsChild>
        <w:div w:id="73094873">
          <w:marLeft w:val="480"/>
          <w:marRight w:val="0"/>
          <w:marTop w:val="0"/>
          <w:marBottom w:val="0"/>
          <w:divBdr>
            <w:top w:val="none" w:sz="0" w:space="0" w:color="auto"/>
            <w:left w:val="none" w:sz="0" w:space="0" w:color="auto"/>
            <w:bottom w:val="none" w:sz="0" w:space="0" w:color="auto"/>
            <w:right w:val="none" w:sz="0" w:space="0" w:color="auto"/>
          </w:divBdr>
        </w:div>
        <w:div w:id="1824739323">
          <w:marLeft w:val="480"/>
          <w:marRight w:val="0"/>
          <w:marTop w:val="0"/>
          <w:marBottom w:val="0"/>
          <w:divBdr>
            <w:top w:val="none" w:sz="0" w:space="0" w:color="auto"/>
            <w:left w:val="none" w:sz="0" w:space="0" w:color="auto"/>
            <w:bottom w:val="none" w:sz="0" w:space="0" w:color="auto"/>
            <w:right w:val="none" w:sz="0" w:space="0" w:color="auto"/>
          </w:divBdr>
        </w:div>
        <w:div w:id="191460374">
          <w:marLeft w:val="480"/>
          <w:marRight w:val="0"/>
          <w:marTop w:val="0"/>
          <w:marBottom w:val="0"/>
          <w:divBdr>
            <w:top w:val="none" w:sz="0" w:space="0" w:color="auto"/>
            <w:left w:val="none" w:sz="0" w:space="0" w:color="auto"/>
            <w:bottom w:val="none" w:sz="0" w:space="0" w:color="auto"/>
            <w:right w:val="none" w:sz="0" w:space="0" w:color="auto"/>
          </w:divBdr>
        </w:div>
        <w:div w:id="2089573959">
          <w:marLeft w:val="480"/>
          <w:marRight w:val="0"/>
          <w:marTop w:val="0"/>
          <w:marBottom w:val="0"/>
          <w:divBdr>
            <w:top w:val="none" w:sz="0" w:space="0" w:color="auto"/>
            <w:left w:val="none" w:sz="0" w:space="0" w:color="auto"/>
            <w:bottom w:val="none" w:sz="0" w:space="0" w:color="auto"/>
            <w:right w:val="none" w:sz="0" w:space="0" w:color="auto"/>
          </w:divBdr>
        </w:div>
        <w:div w:id="605847240">
          <w:marLeft w:val="480"/>
          <w:marRight w:val="0"/>
          <w:marTop w:val="0"/>
          <w:marBottom w:val="0"/>
          <w:divBdr>
            <w:top w:val="none" w:sz="0" w:space="0" w:color="auto"/>
            <w:left w:val="none" w:sz="0" w:space="0" w:color="auto"/>
            <w:bottom w:val="none" w:sz="0" w:space="0" w:color="auto"/>
            <w:right w:val="none" w:sz="0" w:space="0" w:color="auto"/>
          </w:divBdr>
        </w:div>
        <w:div w:id="805203318">
          <w:marLeft w:val="480"/>
          <w:marRight w:val="0"/>
          <w:marTop w:val="0"/>
          <w:marBottom w:val="0"/>
          <w:divBdr>
            <w:top w:val="none" w:sz="0" w:space="0" w:color="auto"/>
            <w:left w:val="none" w:sz="0" w:space="0" w:color="auto"/>
            <w:bottom w:val="none" w:sz="0" w:space="0" w:color="auto"/>
            <w:right w:val="none" w:sz="0" w:space="0" w:color="auto"/>
          </w:divBdr>
        </w:div>
      </w:divsChild>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10675701">
      <w:bodyDiv w:val="1"/>
      <w:marLeft w:val="0"/>
      <w:marRight w:val="0"/>
      <w:marTop w:val="0"/>
      <w:marBottom w:val="0"/>
      <w:divBdr>
        <w:top w:val="none" w:sz="0" w:space="0" w:color="auto"/>
        <w:left w:val="none" w:sz="0" w:space="0" w:color="auto"/>
        <w:bottom w:val="none" w:sz="0" w:space="0" w:color="auto"/>
        <w:right w:val="none" w:sz="0" w:space="0" w:color="auto"/>
      </w:divBdr>
      <w:divsChild>
        <w:div w:id="2142795718">
          <w:marLeft w:val="480"/>
          <w:marRight w:val="0"/>
          <w:marTop w:val="0"/>
          <w:marBottom w:val="0"/>
          <w:divBdr>
            <w:top w:val="none" w:sz="0" w:space="0" w:color="auto"/>
            <w:left w:val="none" w:sz="0" w:space="0" w:color="auto"/>
            <w:bottom w:val="none" w:sz="0" w:space="0" w:color="auto"/>
            <w:right w:val="none" w:sz="0" w:space="0" w:color="auto"/>
          </w:divBdr>
        </w:div>
        <w:div w:id="1240022174">
          <w:marLeft w:val="480"/>
          <w:marRight w:val="0"/>
          <w:marTop w:val="0"/>
          <w:marBottom w:val="0"/>
          <w:divBdr>
            <w:top w:val="none" w:sz="0" w:space="0" w:color="auto"/>
            <w:left w:val="none" w:sz="0" w:space="0" w:color="auto"/>
            <w:bottom w:val="none" w:sz="0" w:space="0" w:color="auto"/>
            <w:right w:val="none" w:sz="0" w:space="0" w:color="auto"/>
          </w:divBdr>
        </w:div>
        <w:div w:id="118573388">
          <w:marLeft w:val="480"/>
          <w:marRight w:val="0"/>
          <w:marTop w:val="0"/>
          <w:marBottom w:val="0"/>
          <w:divBdr>
            <w:top w:val="none" w:sz="0" w:space="0" w:color="auto"/>
            <w:left w:val="none" w:sz="0" w:space="0" w:color="auto"/>
            <w:bottom w:val="none" w:sz="0" w:space="0" w:color="auto"/>
            <w:right w:val="none" w:sz="0" w:space="0" w:color="auto"/>
          </w:divBdr>
        </w:div>
        <w:div w:id="1397123409">
          <w:marLeft w:val="480"/>
          <w:marRight w:val="0"/>
          <w:marTop w:val="0"/>
          <w:marBottom w:val="0"/>
          <w:divBdr>
            <w:top w:val="none" w:sz="0" w:space="0" w:color="auto"/>
            <w:left w:val="none" w:sz="0" w:space="0" w:color="auto"/>
            <w:bottom w:val="none" w:sz="0" w:space="0" w:color="auto"/>
            <w:right w:val="none" w:sz="0" w:space="0" w:color="auto"/>
          </w:divBdr>
        </w:div>
      </w:divsChild>
    </w:div>
    <w:div w:id="1532960911">
      <w:bodyDiv w:val="1"/>
      <w:marLeft w:val="0"/>
      <w:marRight w:val="0"/>
      <w:marTop w:val="0"/>
      <w:marBottom w:val="0"/>
      <w:divBdr>
        <w:top w:val="none" w:sz="0" w:space="0" w:color="auto"/>
        <w:left w:val="none" w:sz="0" w:space="0" w:color="auto"/>
        <w:bottom w:val="none" w:sz="0" w:space="0" w:color="auto"/>
        <w:right w:val="none" w:sz="0" w:space="0" w:color="auto"/>
      </w:divBdr>
      <w:divsChild>
        <w:div w:id="579214596">
          <w:marLeft w:val="480"/>
          <w:marRight w:val="0"/>
          <w:marTop w:val="0"/>
          <w:marBottom w:val="0"/>
          <w:divBdr>
            <w:top w:val="none" w:sz="0" w:space="0" w:color="auto"/>
            <w:left w:val="none" w:sz="0" w:space="0" w:color="auto"/>
            <w:bottom w:val="none" w:sz="0" w:space="0" w:color="auto"/>
            <w:right w:val="none" w:sz="0" w:space="0" w:color="auto"/>
          </w:divBdr>
        </w:div>
        <w:div w:id="1247030433">
          <w:marLeft w:val="480"/>
          <w:marRight w:val="0"/>
          <w:marTop w:val="0"/>
          <w:marBottom w:val="0"/>
          <w:divBdr>
            <w:top w:val="none" w:sz="0" w:space="0" w:color="auto"/>
            <w:left w:val="none" w:sz="0" w:space="0" w:color="auto"/>
            <w:bottom w:val="none" w:sz="0" w:space="0" w:color="auto"/>
            <w:right w:val="none" w:sz="0" w:space="0" w:color="auto"/>
          </w:divBdr>
        </w:div>
        <w:div w:id="251085426">
          <w:marLeft w:val="480"/>
          <w:marRight w:val="0"/>
          <w:marTop w:val="0"/>
          <w:marBottom w:val="0"/>
          <w:divBdr>
            <w:top w:val="none" w:sz="0" w:space="0" w:color="auto"/>
            <w:left w:val="none" w:sz="0" w:space="0" w:color="auto"/>
            <w:bottom w:val="none" w:sz="0" w:space="0" w:color="auto"/>
            <w:right w:val="none" w:sz="0" w:space="0" w:color="auto"/>
          </w:divBdr>
        </w:div>
        <w:div w:id="2145343325">
          <w:marLeft w:val="480"/>
          <w:marRight w:val="0"/>
          <w:marTop w:val="0"/>
          <w:marBottom w:val="0"/>
          <w:divBdr>
            <w:top w:val="none" w:sz="0" w:space="0" w:color="auto"/>
            <w:left w:val="none" w:sz="0" w:space="0" w:color="auto"/>
            <w:bottom w:val="none" w:sz="0" w:space="0" w:color="auto"/>
            <w:right w:val="none" w:sz="0" w:space="0" w:color="auto"/>
          </w:divBdr>
        </w:div>
        <w:div w:id="2126725636">
          <w:marLeft w:val="480"/>
          <w:marRight w:val="0"/>
          <w:marTop w:val="0"/>
          <w:marBottom w:val="0"/>
          <w:divBdr>
            <w:top w:val="none" w:sz="0" w:space="0" w:color="auto"/>
            <w:left w:val="none" w:sz="0" w:space="0" w:color="auto"/>
            <w:bottom w:val="none" w:sz="0" w:space="0" w:color="auto"/>
            <w:right w:val="none" w:sz="0" w:space="0" w:color="auto"/>
          </w:divBdr>
        </w:div>
      </w:divsChild>
    </w:div>
    <w:div w:id="1546722129">
      <w:bodyDiv w:val="1"/>
      <w:marLeft w:val="0"/>
      <w:marRight w:val="0"/>
      <w:marTop w:val="0"/>
      <w:marBottom w:val="0"/>
      <w:divBdr>
        <w:top w:val="none" w:sz="0" w:space="0" w:color="auto"/>
        <w:left w:val="none" w:sz="0" w:space="0" w:color="auto"/>
        <w:bottom w:val="none" w:sz="0" w:space="0" w:color="auto"/>
        <w:right w:val="none" w:sz="0" w:space="0" w:color="auto"/>
      </w:divBdr>
      <w:divsChild>
        <w:div w:id="549149752">
          <w:marLeft w:val="480"/>
          <w:marRight w:val="0"/>
          <w:marTop w:val="0"/>
          <w:marBottom w:val="0"/>
          <w:divBdr>
            <w:top w:val="none" w:sz="0" w:space="0" w:color="auto"/>
            <w:left w:val="none" w:sz="0" w:space="0" w:color="auto"/>
            <w:bottom w:val="none" w:sz="0" w:space="0" w:color="auto"/>
            <w:right w:val="none" w:sz="0" w:space="0" w:color="auto"/>
          </w:divBdr>
        </w:div>
        <w:div w:id="1043408217">
          <w:marLeft w:val="480"/>
          <w:marRight w:val="0"/>
          <w:marTop w:val="0"/>
          <w:marBottom w:val="0"/>
          <w:divBdr>
            <w:top w:val="none" w:sz="0" w:space="0" w:color="auto"/>
            <w:left w:val="none" w:sz="0" w:space="0" w:color="auto"/>
            <w:bottom w:val="none" w:sz="0" w:space="0" w:color="auto"/>
            <w:right w:val="none" w:sz="0" w:space="0" w:color="auto"/>
          </w:divBdr>
        </w:div>
        <w:div w:id="1590505342">
          <w:marLeft w:val="480"/>
          <w:marRight w:val="0"/>
          <w:marTop w:val="0"/>
          <w:marBottom w:val="0"/>
          <w:divBdr>
            <w:top w:val="none" w:sz="0" w:space="0" w:color="auto"/>
            <w:left w:val="none" w:sz="0" w:space="0" w:color="auto"/>
            <w:bottom w:val="none" w:sz="0" w:space="0" w:color="auto"/>
            <w:right w:val="none" w:sz="0" w:space="0" w:color="auto"/>
          </w:divBdr>
        </w:div>
        <w:div w:id="652103074">
          <w:marLeft w:val="480"/>
          <w:marRight w:val="0"/>
          <w:marTop w:val="0"/>
          <w:marBottom w:val="0"/>
          <w:divBdr>
            <w:top w:val="none" w:sz="0" w:space="0" w:color="auto"/>
            <w:left w:val="none" w:sz="0" w:space="0" w:color="auto"/>
            <w:bottom w:val="none" w:sz="0" w:space="0" w:color="auto"/>
            <w:right w:val="none" w:sz="0" w:space="0" w:color="auto"/>
          </w:divBdr>
        </w:div>
        <w:div w:id="1010525837">
          <w:marLeft w:val="480"/>
          <w:marRight w:val="0"/>
          <w:marTop w:val="0"/>
          <w:marBottom w:val="0"/>
          <w:divBdr>
            <w:top w:val="none" w:sz="0" w:space="0" w:color="auto"/>
            <w:left w:val="none" w:sz="0" w:space="0" w:color="auto"/>
            <w:bottom w:val="none" w:sz="0" w:space="0" w:color="auto"/>
            <w:right w:val="none" w:sz="0" w:space="0" w:color="auto"/>
          </w:divBdr>
        </w:div>
        <w:div w:id="1152403818">
          <w:marLeft w:val="480"/>
          <w:marRight w:val="0"/>
          <w:marTop w:val="0"/>
          <w:marBottom w:val="0"/>
          <w:divBdr>
            <w:top w:val="none" w:sz="0" w:space="0" w:color="auto"/>
            <w:left w:val="none" w:sz="0" w:space="0" w:color="auto"/>
            <w:bottom w:val="none" w:sz="0" w:space="0" w:color="auto"/>
            <w:right w:val="none" w:sz="0" w:space="0" w:color="auto"/>
          </w:divBdr>
        </w:div>
        <w:div w:id="1404137161">
          <w:marLeft w:val="480"/>
          <w:marRight w:val="0"/>
          <w:marTop w:val="0"/>
          <w:marBottom w:val="0"/>
          <w:divBdr>
            <w:top w:val="none" w:sz="0" w:space="0" w:color="auto"/>
            <w:left w:val="none" w:sz="0" w:space="0" w:color="auto"/>
            <w:bottom w:val="none" w:sz="0" w:space="0" w:color="auto"/>
            <w:right w:val="none" w:sz="0" w:space="0" w:color="auto"/>
          </w:divBdr>
        </w:div>
      </w:divsChild>
    </w:div>
    <w:div w:id="1550844439">
      <w:bodyDiv w:val="1"/>
      <w:marLeft w:val="0"/>
      <w:marRight w:val="0"/>
      <w:marTop w:val="0"/>
      <w:marBottom w:val="0"/>
      <w:divBdr>
        <w:top w:val="none" w:sz="0" w:space="0" w:color="auto"/>
        <w:left w:val="none" w:sz="0" w:space="0" w:color="auto"/>
        <w:bottom w:val="none" w:sz="0" w:space="0" w:color="auto"/>
        <w:right w:val="none" w:sz="0" w:space="0" w:color="auto"/>
      </w:divBdr>
      <w:divsChild>
        <w:div w:id="1782794534">
          <w:marLeft w:val="480"/>
          <w:marRight w:val="0"/>
          <w:marTop w:val="0"/>
          <w:marBottom w:val="0"/>
          <w:divBdr>
            <w:top w:val="none" w:sz="0" w:space="0" w:color="auto"/>
            <w:left w:val="none" w:sz="0" w:space="0" w:color="auto"/>
            <w:bottom w:val="none" w:sz="0" w:space="0" w:color="auto"/>
            <w:right w:val="none" w:sz="0" w:space="0" w:color="auto"/>
          </w:divBdr>
        </w:div>
        <w:div w:id="211503640">
          <w:marLeft w:val="480"/>
          <w:marRight w:val="0"/>
          <w:marTop w:val="0"/>
          <w:marBottom w:val="0"/>
          <w:divBdr>
            <w:top w:val="none" w:sz="0" w:space="0" w:color="auto"/>
            <w:left w:val="none" w:sz="0" w:space="0" w:color="auto"/>
            <w:bottom w:val="none" w:sz="0" w:space="0" w:color="auto"/>
            <w:right w:val="none" w:sz="0" w:space="0" w:color="auto"/>
          </w:divBdr>
        </w:div>
        <w:div w:id="786002782">
          <w:marLeft w:val="480"/>
          <w:marRight w:val="0"/>
          <w:marTop w:val="0"/>
          <w:marBottom w:val="0"/>
          <w:divBdr>
            <w:top w:val="none" w:sz="0" w:space="0" w:color="auto"/>
            <w:left w:val="none" w:sz="0" w:space="0" w:color="auto"/>
            <w:bottom w:val="none" w:sz="0" w:space="0" w:color="auto"/>
            <w:right w:val="none" w:sz="0" w:space="0" w:color="auto"/>
          </w:divBdr>
        </w:div>
      </w:divsChild>
    </w:div>
    <w:div w:id="1566337092">
      <w:bodyDiv w:val="1"/>
      <w:marLeft w:val="0"/>
      <w:marRight w:val="0"/>
      <w:marTop w:val="0"/>
      <w:marBottom w:val="0"/>
      <w:divBdr>
        <w:top w:val="none" w:sz="0" w:space="0" w:color="auto"/>
        <w:left w:val="none" w:sz="0" w:space="0" w:color="auto"/>
        <w:bottom w:val="none" w:sz="0" w:space="0" w:color="auto"/>
        <w:right w:val="none" w:sz="0" w:space="0" w:color="auto"/>
      </w:divBdr>
      <w:divsChild>
        <w:div w:id="460851371">
          <w:marLeft w:val="480"/>
          <w:marRight w:val="0"/>
          <w:marTop w:val="0"/>
          <w:marBottom w:val="0"/>
          <w:divBdr>
            <w:top w:val="none" w:sz="0" w:space="0" w:color="auto"/>
            <w:left w:val="none" w:sz="0" w:space="0" w:color="auto"/>
            <w:bottom w:val="none" w:sz="0" w:space="0" w:color="auto"/>
            <w:right w:val="none" w:sz="0" w:space="0" w:color="auto"/>
          </w:divBdr>
        </w:div>
        <w:div w:id="224876801">
          <w:marLeft w:val="480"/>
          <w:marRight w:val="0"/>
          <w:marTop w:val="0"/>
          <w:marBottom w:val="0"/>
          <w:divBdr>
            <w:top w:val="none" w:sz="0" w:space="0" w:color="auto"/>
            <w:left w:val="none" w:sz="0" w:space="0" w:color="auto"/>
            <w:bottom w:val="none" w:sz="0" w:space="0" w:color="auto"/>
            <w:right w:val="none" w:sz="0" w:space="0" w:color="auto"/>
          </w:divBdr>
        </w:div>
        <w:div w:id="649166094">
          <w:marLeft w:val="480"/>
          <w:marRight w:val="0"/>
          <w:marTop w:val="0"/>
          <w:marBottom w:val="0"/>
          <w:divBdr>
            <w:top w:val="none" w:sz="0" w:space="0" w:color="auto"/>
            <w:left w:val="none" w:sz="0" w:space="0" w:color="auto"/>
            <w:bottom w:val="none" w:sz="0" w:space="0" w:color="auto"/>
            <w:right w:val="none" w:sz="0" w:space="0" w:color="auto"/>
          </w:divBdr>
        </w:div>
        <w:div w:id="668171006">
          <w:marLeft w:val="480"/>
          <w:marRight w:val="0"/>
          <w:marTop w:val="0"/>
          <w:marBottom w:val="0"/>
          <w:divBdr>
            <w:top w:val="none" w:sz="0" w:space="0" w:color="auto"/>
            <w:left w:val="none" w:sz="0" w:space="0" w:color="auto"/>
            <w:bottom w:val="none" w:sz="0" w:space="0" w:color="auto"/>
            <w:right w:val="none" w:sz="0" w:space="0" w:color="auto"/>
          </w:divBdr>
        </w:div>
        <w:div w:id="1478959124">
          <w:marLeft w:val="480"/>
          <w:marRight w:val="0"/>
          <w:marTop w:val="0"/>
          <w:marBottom w:val="0"/>
          <w:divBdr>
            <w:top w:val="none" w:sz="0" w:space="0" w:color="auto"/>
            <w:left w:val="none" w:sz="0" w:space="0" w:color="auto"/>
            <w:bottom w:val="none" w:sz="0" w:space="0" w:color="auto"/>
            <w:right w:val="none" w:sz="0" w:space="0" w:color="auto"/>
          </w:divBdr>
        </w:div>
        <w:div w:id="730809862">
          <w:marLeft w:val="480"/>
          <w:marRight w:val="0"/>
          <w:marTop w:val="0"/>
          <w:marBottom w:val="0"/>
          <w:divBdr>
            <w:top w:val="none" w:sz="0" w:space="0" w:color="auto"/>
            <w:left w:val="none" w:sz="0" w:space="0" w:color="auto"/>
            <w:bottom w:val="none" w:sz="0" w:space="0" w:color="auto"/>
            <w:right w:val="none" w:sz="0" w:space="0" w:color="auto"/>
          </w:divBdr>
        </w:div>
        <w:div w:id="866451964">
          <w:marLeft w:val="480"/>
          <w:marRight w:val="0"/>
          <w:marTop w:val="0"/>
          <w:marBottom w:val="0"/>
          <w:divBdr>
            <w:top w:val="none" w:sz="0" w:space="0" w:color="auto"/>
            <w:left w:val="none" w:sz="0" w:space="0" w:color="auto"/>
            <w:bottom w:val="none" w:sz="0" w:space="0" w:color="auto"/>
            <w:right w:val="none" w:sz="0" w:space="0" w:color="auto"/>
          </w:divBdr>
        </w:div>
      </w:divsChild>
    </w:div>
    <w:div w:id="1583831711">
      <w:bodyDiv w:val="1"/>
      <w:marLeft w:val="0"/>
      <w:marRight w:val="0"/>
      <w:marTop w:val="0"/>
      <w:marBottom w:val="0"/>
      <w:divBdr>
        <w:top w:val="none" w:sz="0" w:space="0" w:color="auto"/>
        <w:left w:val="none" w:sz="0" w:space="0" w:color="auto"/>
        <w:bottom w:val="none" w:sz="0" w:space="0" w:color="auto"/>
        <w:right w:val="none" w:sz="0" w:space="0" w:color="auto"/>
      </w:divBdr>
      <w:divsChild>
        <w:div w:id="1154562147">
          <w:marLeft w:val="480"/>
          <w:marRight w:val="0"/>
          <w:marTop w:val="0"/>
          <w:marBottom w:val="0"/>
          <w:divBdr>
            <w:top w:val="none" w:sz="0" w:space="0" w:color="auto"/>
            <w:left w:val="none" w:sz="0" w:space="0" w:color="auto"/>
            <w:bottom w:val="none" w:sz="0" w:space="0" w:color="auto"/>
            <w:right w:val="none" w:sz="0" w:space="0" w:color="auto"/>
          </w:divBdr>
        </w:div>
        <w:div w:id="1771580861">
          <w:marLeft w:val="480"/>
          <w:marRight w:val="0"/>
          <w:marTop w:val="0"/>
          <w:marBottom w:val="0"/>
          <w:divBdr>
            <w:top w:val="none" w:sz="0" w:space="0" w:color="auto"/>
            <w:left w:val="none" w:sz="0" w:space="0" w:color="auto"/>
            <w:bottom w:val="none" w:sz="0" w:space="0" w:color="auto"/>
            <w:right w:val="none" w:sz="0" w:space="0" w:color="auto"/>
          </w:divBdr>
        </w:div>
        <w:div w:id="48310882">
          <w:marLeft w:val="480"/>
          <w:marRight w:val="0"/>
          <w:marTop w:val="0"/>
          <w:marBottom w:val="0"/>
          <w:divBdr>
            <w:top w:val="none" w:sz="0" w:space="0" w:color="auto"/>
            <w:left w:val="none" w:sz="0" w:space="0" w:color="auto"/>
            <w:bottom w:val="none" w:sz="0" w:space="0" w:color="auto"/>
            <w:right w:val="none" w:sz="0" w:space="0" w:color="auto"/>
          </w:divBdr>
        </w:div>
        <w:div w:id="529150736">
          <w:marLeft w:val="480"/>
          <w:marRight w:val="0"/>
          <w:marTop w:val="0"/>
          <w:marBottom w:val="0"/>
          <w:divBdr>
            <w:top w:val="none" w:sz="0" w:space="0" w:color="auto"/>
            <w:left w:val="none" w:sz="0" w:space="0" w:color="auto"/>
            <w:bottom w:val="none" w:sz="0" w:space="0" w:color="auto"/>
            <w:right w:val="none" w:sz="0" w:space="0" w:color="auto"/>
          </w:divBdr>
        </w:div>
        <w:div w:id="1841967079">
          <w:marLeft w:val="480"/>
          <w:marRight w:val="0"/>
          <w:marTop w:val="0"/>
          <w:marBottom w:val="0"/>
          <w:divBdr>
            <w:top w:val="none" w:sz="0" w:space="0" w:color="auto"/>
            <w:left w:val="none" w:sz="0" w:space="0" w:color="auto"/>
            <w:bottom w:val="none" w:sz="0" w:space="0" w:color="auto"/>
            <w:right w:val="none" w:sz="0" w:space="0" w:color="auto"/>
          </w:divBdr>
        </w:div>
      </w:divsChild>
    </w:div>
    <w:div w:id="1612739923">
      <w:bodyDiv w:val="1"/>
      <w:marLeft w:val="0"/>
      <w:marRight w:val="0"/>
      <w:marTop w:val="0"/>
      <w:marBottom w:val="0"/>
      <w:divBdr>
        <w:top w:val="none" w:sz="0" w:space="0" w:color="auto"/>
        <w:left w:val="none" w:sz="0" w:space="0" w:color="auto"/>
        <w:bottom w:val="none" w:sz="0" w:space="0" w:color="auto"/>
        <w:right w:val="none" w:sz="0" w:space="0" w:color="auto"/>
      </w:divBdr>
      <w:divsChild>
        <w:div w:id="387268170">
          <w:marLeft w:val="480"/>
          <w:marRight w:val="0"/>
          <w:marTop w:val="0"/>
          <w:marBottom w:val="0"/>
          <w:divBdr>
            <w:top w:val="none" w:sz="0" w:space="0" w:color="auto"/>
            <w:left w:val="none" w:sz="0" w:space="0" w:color="auto"/>
            <w:bottom w:val="none" w:sz="0" w:space="0" w:color="auto"/>
            <w:right w:val="none" w:sz="0" w:space="0" w:color="auto"/>
          </w:divBdr>
        </w:div>
        <w:div w:id="533931914">
          <w:marLeft w:val="480"/>
          <w:marRight w:val="0"/>
          <w:marTop w:val="0"/>
          <w:marBottom w:val="0"/>
          <w:divBdr>
            <w:top w:val="none" w:sz="0" w:space="0" w:color="auto"/>
            <w:left w:val="none" w:sz="0" w:space="0" w:color="auto"/>
            <w:bottom w:val="none" w:sz="0" w:space="0" w:color="auto"/>
            <w:right w:val="none" w:sz="0" w:space="0" w:color="auto"/>
          </w:divBdr>
        </w:div>
      </w:divsChild>
    </w:div>
    <w:div w:id="1615795152">
      <w:bodyDiv w:val="1"/>
      <w:marLeft w:val="0"/>
      <w:marRight w:val="0"/>
      <w:marTop w:val="0"/>
      <w:marBottom w:val="0"/>
      <w:divBdr>
        <w:top w:val="none" w:sz="0" w:space="0" w:color="auto"/>
        <w:left w:val="none" w:sz="0" w:space="0" w:color="auto"/>
        <w:bottom w:val="none" w:sz="0" w:space="0" w:color="auto"/>
        <w:right w:val="none" w:sz="0" w:space="0" w:color="auto"/>
      </w:divBdr>
      <w:divsChild>
        <w:div w:id="1668441407">
          <w:marLeft w:val="480"/>
          <w:marRight w:val="0"/>
          <w:marTop w:val="0"/>
          <w:marBottom w:val="0"/>
          <w:divBdr>
            <w:top w:val="none" w:sz="0" w:space="0" w:color="auto"/>
            <w:left w:val="none" w:sz="0" w:space="0" w:color="auto"/>
            <w:bottom w:val="none" w:sz="0" w:space="0" w:color="auto"/>
            <w:right w:val="none" w:sz="0" w:space="0" w:color="auto"/>
          </w:divBdr>
        </w:div>
        <w:div w:id="1901553926">
          <w:marLeft w:val="480"/>
          <w:marRight w:val="0"/>
          <w:marTop w:val="0"/>
          <w:marBottom w:val="0"/>
          <w:divBdr>
            <w:top w:val="none" w:sz="0" w:space="0" w:color="auto"/>
            <w:left w:val="none" w:sz="0" w:space="0" w:color="auto"/>
            <w:bottom w:val="none" w:sz="0" w:space="0" w:color="auto"/>
            <w:right w:val="none" w:sz="0" w:space="0" w:color="auto"/>
          </w:divBdr>
        </w:div>
        <w:div w:id="367068678">
          <w:marLeft w:val="480"/>
          <w:marRight w:val="0"/>
          <w:marTop w:val="0"/>
          <w:marBottom w:val="0"/>
          <w:divBdr>
            <w:top w:val="none" w:sz="0" w:space="0" w:color="auto"/>
            <w:left w:val="none" w:sz="0" w:space="0" w:color="auto"/>
            <w:bottom w:val="none" w:sz="0" w:space="0" w:color="auto"/>
            <w:right w:val="none" w:sz="0" w:space="0" w:color="auto"/>
          </w:divBdr>
        </w:div>
        <w:div w:id="741175807">
          <w:marLeft w:val="480"/>
          <w:marRight w:val="0"/>
          <w:marTop w:val="0"/>
          <w:marBottom w:val="0"/>
          <w:divBdr>
            <w:top w:val="none" w:sz="0" w:space="0" w:color="auto"/>
            <w:left w:val="none" w:sz="0" w:space="0" w:color="auto"/>
            <w:bottom w:val="none" w:sz="0" w:space="0" w:color="auto"/>
            <w:right w:val="none" w:sz="0" w:space="0" w:color="auto"/>
          </w:divBdr>
        </w:div>
        <w:div w:id="1729111134">
          <w:marLeft w:val="480"/>
          <w:marRight w:val="0"/>
          <w:marTop w:val="0"/>
          <w:marBottom w:val="0"/>
          <w:divBdr>
            <w:top w:val="none" w:sz="0" w:space="0" w:color="auto"/>
            <w:left w:val="none" w:sz="0" w:space="0" w:color="auto"/>
            <w:bottom w:val="none" w:sz="0" w:space="0" w:color="auto"/>
            <w:right w:val="none" w:sz="0" w:space="0" w:color="auto"/>
          </w:divBdr>
        </w:div>
      </w:divsChild>
    </w:div>
    <w:div w:id="1622111677">
      <w:bodyDiv w:val="1"/>
      <w:marLeft w:val="0"/>
      <w:marRight w:val="0"/>
      <w:marTop w:val="0"/>
      <w:marBottom w:val="0"/>
      <w:divBdr>
        <w:top w:val="none" w:sz="0" w:space="0" w:color="auto"/>
        <w:left w:val="none" w:sz="0" w:space="0" w:color="auto"/>
        <w:bottom w:val="none" w:sz="0" w:space="0" w:color="auto"/>
        <w:right w:val="none" w:sz="0" w:space="0" w:color="auto"/>
      </w:divBdr>
      <w:divsChild>
        <w:div w:id="1868983359">
          <w:marLeft w:val="480"/>
          <w:marRight w:val="0"/>
          <w:marTop w:val="0"/>
          <w:marBottom w:val="0"/>
          <w:divBdr>
            <w:top w:val="none" w:sz="0" w:space="0" w:color="auto"/>
            <w:left w:val="none" w:sz="0" w:space="0" w:color="auto"/>
            <w:bottom w:val="none" w:sz="0" w:space="0" w:color="auto"/>
            <w:right w:val="none" w:sz="0" w:space="0" w:color="auto"/>
          </w:divBdr>
        </w:div>
        <w:div w:id="1550652000">
          <w:marLeft w:val="480"/>
          <w:marRight w:val="0"/>
          <w:marTop w:val="0"/>
          <w:marBottom w:val="0"/>
          <w:divBdr>
            <w:top w:val="none" w:sz="0" w:space="0" w:color="auto"/>
            <w:left w:val="none" w:sz="0" w:space="0" w:color="auto"/>
            <w:bottom w:val="none" w:sz="0" w:space="0" w:color="auto"/>
            <w:right w:val="none" w:sz="0" w:space="0" w:color="auto"/>
          </w:divBdr>
        </w:div>
        <w:div w:id="228199203">
          <w:marLeft w:val="480"/>
          <w:marRight w:val="0"/>
          <w:marTop w:val="0"/>
          <w:marBottom w:val="0"/>
          <w:divBdr>
            <w:top w:val="none" w:sz="0" w:space="0" w:color="auto"/>
            <w:left w:val="none" w:sz="0" w:space="0" w:color="auto"/>
            <w:bottom w:val="none" w:sz="0" w:space="0" w:color="auto"/>
            <w:right w:val="none" w:sz="0" w:space="0" w:color="auto"/>
          </w:divBdr>
        </w:div>
        <w:div w:id="515272800">
          <w:marLeft w:val="480"/>
          <w:marRight w:val="0"/>
          <w:marTop w:val="0"/>
          <w:marBottom w:val="0"/>
          <w:divBdr>
            <w:top w:val="none" w:sz="0" w:space="0" w:color="auto"/>
            <w:left w:val="none" w:sz="0" w:space="0" w:color="auto"/>
            <w:bottom w:val="none" w:sz="0" w:space="0" w:color="auto"/>
            <w:right w:val="none" w:sz="0" w:space="0" w:color="auto"/>
          </w:divBdr>
        </w:div>
        <w:div w:id="1058892482">
          <w:marLeft w:val="480"/>
          <w:marRight w:val="0"/>
          <w:marTop w:val="0"/>
          <w:marBottom w:val="0"/>
          <w:divBdr>
            <w:top w:val="none" w:sz="0" w:space="0" w:color="auto"/>
            <w:left w:val="none" w:sz="0" w:space="0" w:color="auto"/>
            <w:bottom w:val="none" w:sz="0" w:space="0" w:color="auto"/>
            <w:right w:val="none" w:sz="0" w:space="0" w:color="auto"/>
          </w:divBdr>
        </w:div>
        <w:div w:id="470830736">
          <w:marLeft w:val="480"/>
          <w:marRight w:val="0"/>
          <w:marTop w:val="0"/>
          <w:marBottom w:val="0"/>
          <w:divBdr>
            <w:top w:val="none" w:sz="0" w:space="0" w:color="auto"/>
            <w:left w:val="none" w:sz="0" w:space="0" w:color="auto"/>
            <w:bottom w:val="none" w:sz="0" w:space="0" w:color="auto"/>
            <w:right w:val="none" w:sz="0" w:space="0" w:color="auto"/>
          </w:divBdr>
        </w:div>
        <w:div w:id="147863516">
          <w:marLeft w:val="480"/>
          <w:marRight w:val="0"/>
          <w:marTop w:val="0"/>
          <w:marBottom w:val="0"/>
          <w:divBdr>
            <w:top w:val="none" w:sz="0" w:space="0" w:color="auto"/>
            <w:left w:val="none" w:sz="0" w:space="0" w:color="auto"/>
            <w:bottom w:val="none" w:sz="0" w:space="0" w:color="auto"/>
            <w:right w:val="none" w:sz="0" w:space="0" w:color="auto"/>
          </w:divBdr>
        </w:div>
      </w:divsChild>
    </w:div>
    <w:div w:id="1623339209">
      <w:bodyDiv w:val="1"/>
      <w:marLeft w:val="0"/>
      <w:marRight w:val="0"/>
      <w:marTop w:val="0"/>
      <w:marBottom w:val="0"/>
      <w:divBdr>
        <w:top w:val="none" w:sz="0" w:space="0" w:color="auto"/>
        <w:left w:val="none" w:sz="0" w:space="0" w:color="auto"/>
        <w:bottom w:val="none" w:sz="0" w:space="0" w:color="auto"/>
        <w:right w:val="none" w:sz="0" w:space="0" w:color="auto"/>
      </w:divBdr>
      <w:divsChild>
        <w:div w:id="8530830">
          <w:marLeft w:val="480"/>
          <w:marRight w:val="0"/>
          <w:marTop w:val="0"/>
          <w:marBottom w:val="0"/>
          <w:divBdr>
            <w:top w:val="none" w:sz="0" w:space="0" w:color="auto"/>
            <w:left w:val="none" w:sz="0" w:space="0" w:color="auto"/>
            <w:bottom w:val="none" w:sz="0" w:space="0" w:color="auto"/>
            <w:right w:val="none" w:sz="0" w:space="0" w:color="auto"/>
          </w:divBdr>
        </w:div>
        <w:div w:id="1012294594">
          <w:marLeft w:val="480"/>
          <w:marRight w:val="0"/>
          <w:marTop w:val="0"/>
          <w:marBottom w:val="0"/>
          <w:divBdr>
            <w:top w:val="none" w:sz="0" w:space="0" w:color="auto"/>
            <w:left w:val="none" w:sz="0" w:space="0" w:color="auto"/>
            <w:bottom w:val="none" w:sz="0" w:space="0" w:color="auto"/>
            <w:right w:val="none" w:sz="0" w:space="0" w:color="auto"/>
          </w:divBdr>
        </w:div>
        <w:div w:id="1945916556">
          <w:marLeft w:val="480"/>
          <w:marRight w:val="0"/>
          <w:marTop w:val="0"/>
          <w:marBottom w:val="0"/>
          <w:divBdr>
            <w:top w:val="none" w:sz="0" w:space="0" w:color="auto"/>
            <w:left w:val="none" w:sz="0" w:space="0" w:color="auto"/>
            <w:bottom w:val="none" w:sz="0" w:space="0" w:color="auto"/>
            <w:right w:val="none" w:sz="0" w:space="0" w:color="auto"/>
          </w:divBdr>
        </w:div>
        <w:div w:id="608584090">
          <w:marLeft w:val="480"/>
          <w:marRight w:val="0"/>
          <w:marTop w:val="0"/>
          <w:marBottom w:val="0"/>
          <w:divBdr>
            <w:top w:val="none" w:sz="0" w:space="0" w:color="auto"/>
            <w:left w:val="none" w:sz="0" w:space="0" w:color="auto"/>
            <w:bottom w:val="none" w:sz="0" w:space="0" w:color="auto"/>
            <w:right w:val="none" w:sz="0" w:space="0" w:color="auto"/>
          </w:divBdr>
        </w:div>
        <w:div w:id="512885063">
          <w:marLeft w:val="480"/>
          <w:marRight w:val="0"/>
          <w:marTop w:val="0"/>
          <w:marBottom w:val="0"/>
          <w:divBdr>
            <w:top w:val="none" w:sz="0" w:space="0" w:color="auto"/>
            <w:left w:val="none" w:sz="0" w:space="0" w:color="auto"/>
            <w:bottom w:val="none" w:sz="0" w:space="0" w:color="auto"/>
            <w:right w:val="none" w:sz="0" w:space="0" w:color="auto"/>
          </w:divBdr>
        </w:div>
      </w:divsChild>
    </w:div>
    <w:div w:id="1632638300">
      <w:bodyDiv w:val="1"/>
      <w:marLeft w:val="0"/>
      <w:marRight w:val="0"/>
      <w:marTop w:val="0"/>
      <w:marBottom w:val="0"/>
      <w:divBdr>
        <w:top w:val="none" w:sz="0" w:space="0" w:color="auto"/>
        <w:left w:val="none" w:sz="0" w:space="0" w:color="auto"/>
        <w:bottom w:val="none" w:sz="0" w:space="0" w:color="auto"/>
        <w:right w:val="none" w:sz="0" w:space="0" w:color="auto"/>
      </w:divBdr>
      <w:divsChild>
        <w:div w:id="1705642427">
          <w:marLeft w:val="480"/>
          <w:marRight w:val="0"/>
          <w:marTop w:val="0"/>
          <w:marBottom w:val="0"/>
          <w:divBdr>
            <w:top w:val="none" w:sz="0" w:space="0" w:color="auto"/>
            <w:left w:val="none" w:sz="0" w:space="0" w:color="auto"/>
            <w:bottom w:val="none" w:sz="0" w:space="0" w:color="auto"/>
            <w:right w:val="none" w:sz="0" w:space="0" w:color="auto"/>
          </w:divBdr>
        </w:div>
        <w:div w:id="1194538052">
          <w:marLeft w:val="480"/>
          <w:marRight w:val="0"/>
          <w:marTop w:val="0"/>
          <w:marBottom w:val="0"/>
          <w:divBdr>
            <w:top w:val="none" w:sz="0" w:space="0" w:color="auto"/>
            <w:left w:val="none" w:sz="0" w:space="0" w:color="auto"/>
            <w:bottom w:val="none" w:sz="0" w:space="0" w:color="auto"/>
            <w:right w:val="none" w:sz="0" w:space="0" w:color="auto"/>
          </w:divBdr>
        </w:div>
        <w:div w:id="29575801">
          <w:marLeft w:val="480"/>
          <w:marRight w:val="0"/>
          <w:marTop w:val="0"/>
          <w:marBottom w:val="0"/>
          <w:divBdr>
            <w:top w:val="none" w:sz="0" w:space="0" w:color="auto"/>
            <w:left w:val="none" w:sz="0" w:space="0" w:color="auto"/>
            <w:bottom w:val="none" w:sz="0" w:space="0" w:color="auto"/>
            <w:right w:val="none" w:sz="0" w:space="0" w:color="auto"/>
          </w:divBdr>
        </w:div>
        <w:div w:id="1454860634">
          <w:marLeft w:val="480"/>
          <w:marRight w:val="0"/>
          <w:marTop w:val="0"/>
          <w:marBottom w:val="0"/>
          <w:divBdr>
            <w:top w:val="none" w:sz="0" w:space="0" w:color="auto"/>
            <w:left w:val="none" w:sz="0" w:space="0" w:color="auto"/>
            <w:bottom w:val="none" w:sz="0" w:space="0" w:color="auto"/>
            <w:right w:val="none" w:sz="0" w:space="0" w:color="auto"/>
          </w:divBdr>
        </w:div>
        <w:div w:id="1212380440">
          <w:marLeft w:val="480"/>
          <w:marRight w:val="0"/>
          <w:marTop w:val="0"/>
          <w:marBottom w:val="0"/>
          <w:divBdr>
            <w:top w:val="none" w:sz="0" w:space="0" w:color="auto"/>
            <w:left w:val="none" w:sz="0" w:space="0" w:color="auto"/>
            <w:bottom w:val="none" w:sz="0" w:space="0" w:color="auto"/>
            <w:right w:val="none" w:sz="0" w:space="0" w:color="auto"/>
          </w:divBdr>
        </w:div>
      </w:divsChild>
    </w:div>
    <w:div w:id="1639800555">
      <w:bodyDiv w:val="1"/>
      <w:marLeft w:val="0"/>
      <w:marRight w:val="0"/>
      <w:marTop w:val="0"/>
      <w:marBottom w:val="0"/>
      <w:divBdr>
        <w:top w:val="none" w:sz="0" w:space="0" w:color="auto"/>
        <w:left w:val="none" w:sz="0" w:space="0" w:color="auto"/>
        <w:bottom w:val="none" w:sz="0" w:space="0" w:color="auto"/>
        <w:right w:val="none" w:sz="0" w:space="0" w:color="auto"/>
      </w:divBdr>
      <w:divsChild>
        <w:div w:id="1583830311">
          <w:marLeft w:val="480"/>
          <w:marRight w:val="0"/>
          <w:marTop w:val="0"/>
          <w:marBottom w:val="0"/>
          <w:divBdr>
            <w:top w:val="none" w:sz="0" w:space="0" w:color="auto"/>
            <w:left w:val="none" w:sz="0" w:space="0" w:color="auto"/>
            <w:bottom w:val="none" w:sz="0" w:space="0" w:color="auto"/>
            <w:right w:val="none" w:sz="0" w:space="0" w:color="auto"/>
          </w:divBdr>
        </w:div>
        <w:div w:id="1281181604">
          <w:marLeft w:val="480"/>
          <w:marRight w:val="0"/>
          <w:marTop w:val="0"/>
          <w:marBottom w:val="0"/>
          <w:divBdr>
            <w:top w:val="none" w:sz="0" w:space="0" w:color="auto"/>
            <w:left w:val="none" w:sz="0" w:space="0" w:color="auto"/>
            <w:bottom w:val="none" w:sz="0" w:space="0" w:color="auto"/>
            <w:right w:val="none" w:sz="0" w:space="0" w:color="auto"/>
          </w:divBdr>
        </w:div>
        <w:div w:id="340668632">
          <w:marLeft w:val="480"/>
          <w:marRight w:val="0"/>
          <w:marTop w:val="0"/>
          <w:marBottom w:val="0"/>
          <w:divBdr>
            <w:top w:val="none" w:sz="0" w:space="0" w:color="auto"/>
            <w:left w:val="none" w:sz="0" w:space="0" w:color="auto"/>
            <w:bottom w:val="none" w:sz="0" w:space="0" w:color="auto"/>
            <w:right w:val="none" w:sz="0" w:space="0" w:color="auto"/>
          </w:divBdr>
        </w:div>
        <w:div w:id="29229467">
          <w:marLeft w:val="480"/>
          <w:marRight w:val="0"/>
          <w:marTop w:val="0"/>
          <w:marBottom w:val="0"/>
          <w:divBdr>
            <w:top w:val="none" w:sz="0" w:space="0" w:color="auto"/>
            <w:left w:val="none" w:sz="0" w:space="0" w:color="auto"/>
            <w:bottom w:val="none" w:sz="0" w:space="0" w:color="auto"/>
            <w:right w:val="none" w:sz="0" w:space="0" w:color="auto"/>
          </w:divBdr>
        </w:div>
        <w:div w:id="978265329">
          <w:marLeft w:val="480"/>
          <w:marRight w:val="0"/>
          <w:marTop w:val="0"/>
          <w:marBottom w:val="0"/>
          <w:divBdr>
            <w:top w:val="none" w:sz="0" w:space="0" w:color="auto"/>
            <w:left w:val="none" w:sz="0" w:space="0" w:color="auto"/>
            <w:bottom w:val="none" w:sz="0" w:space="0" w:color="auto"/>
            <w:right w:val="none" w:sz="0" w:space="0" w:color="auto"/>
          </w:divBdr>
        </w:div>
        <w:div w:id="1049111017">
          <w:marLeft w:val="480"/>
          <w:marRight w:val="0"/>
          <w:marTop w:val="0"/>
          <w:marBottom w:val="0"/>
          <w:divBdr>
            <w:top w:val="none" w:sz="0" w:space="0" w:color="auto"/>
            <w:left w:val="none" w:sz="0" w:space="0" w:color="auto"/>
            <w:bottom w:val="none" w:sz="0" w:space="0" w:color="auto"/>
            <w:right w:val="none" w:sz="0" w:space="0" w:color="auto"/>
          </w:divBdr>
        </w:div>
      </w:divsChild>
    </w:div>
    <w:div w:id="1652758474">
      <w:bodyDiv w:val="1"/>
      <w:marLeft w:val="0"/>
      <w:marRight w:val="0"/>
      <w:marTop w:val="0"/>
      <w:marBottom w:val="0"/>
      <w:divBdr>
        <w:top w:val="none" w:sz="0" w:space="0" w:color="auto"/>
        <w:left w:val="none" w:sz="0" w:space="0" w:color="auto"/>
        <w:bottom w:val="none" w:sz="0" w:space="0" w:color="auto"/>
        <w:right w:val="none" w:sz="0" w:space="0" w:color="auto"/>
      </w:divBdr>
      <w:divsChild>
        <w:div w:id="339239782">
          <w:marLeft w:val="480"/>
          <w:marRight w:val="0"/>
          <w:marTop w:val="0"/>
          <w:marBottom w:val="0"/>
          <w:divBdr>
            <w:top w:val="none" w:sz="0" w:space="0" w:color="auto"/>
            <w:left w:val="none" w:sz="0" w:space="0" w:color="auto"/>
            <w:bottom w:val="none" w:sz="0" w:space="0" w:color="auto"/>
            <w:right w:val="none" w:sz="0" w:space="0" w:color="auto"/>
          </w:divBdr>
        </w:div>
        <w:div w:id="1829009860">
          <w:marLeft w:val="480"/>
          <w:marRight w:val="0"/>
          <w:marTop w:val="0"/>
          <w:marBottom w:val="0"/>
          <w:divBdr>
            <w:top w:val="none" w:sz="0" w:space="0" w:color="auto"/>
            <w:left w:val="none" w:sz="0" w:space="0" w:color="auto"/>
            <w:bottom w:val="none" w:sz="0" w:space="0" w:color="auto"/>
            <w:right w:val="none" w:sz="0" w:space="0" w:color="auto"/>
          </w:divBdr>
        </w:div>
        <w:div w:id="603998265">
          <w:marLeft w:val="480"/>
          <w:marRight w:val="0"/>
          <w:marTop w:val="0"/>
          <w:marBottom w:val="0"/>
          <w:divBdr>
            <w:top w:val="none" w:sz="0" w:space="0" w:color="auto"/>
            <w:left w:val="none" w:sz="0" w:space="0" w:color="auto"/>
            <w:bottom w:val="none" w:sz="0" w:space="0" w:color="auto"/>
            <w:right w:val="none" w:sz="0" w:space="0" w:color="auto"/>
          </w:divBdr>
        </w:div>
        <w:div w:id="568032960">
          <w:marLeft w:val="480"/>
          <w:marRight w:val="0"/>
          <w:marTop w:val="0"/>
          <w:marBottom w:val="0"/>
          <w:divBdr>
            <w:top w:val="none" w:sz="0" w:space="0" w:color="auto"/>
            <w:left w:val="none" w:sz="0" w:space="0" w:color="auto"/>
            <w:bottom w:val="none" w:sz="0" w:space="0" w:color="auto"/>
            <w:right w:val="none" w:sz="0" w:space="0" w:color="auto"/>
          </w:divBdr>
        </w:div>
        <w:div w:id="1710716116">
          <w:marLeft w:val="480"/>
          <w:marRight w:val="0"/>
          <w:marTop w:val="0"/>
          <w:marBottom w:val="0"/>
          <w:divBdr>
            <w:top w:val="none" w:sz="0" w:space="0" w:color="auto"/>
            <w:left w:val="none" w:sz="0" w:space="0" w:color="auto"/>
            <w:bottom w:val="none" w:sz="0" w:space="0" w:color="auto"/>
            <w:right w:val="none" w:sz="0" w:space="0" w:color="auto"/>
          </w:divBdr>
        </w:div>
      </w:divsChild>
    </w:div>
    <w:div w:id="1655599514">
      <w:bodyDiv w:val="1"/>
      <w:marLeft w:val="0"/>
      <w:marRight w:val="0"/>
      <w:marTop w:val="0"/>
      <w:marBottom w:val="0"/>
      <w:divBdr>
        <w:top w:val="none" w:sz="0" w:space="0" w:color="auto"/>
        <w:left w:val="none" w:sz="0" w:space="0" w:color="auto"/>
        <w:bottom w:val="none" w:sz="0" w:space="0" w:color="auto"/>
        <w:right w:val="none" w:sz="0" w:space="0" w:color="auto"/>
      </w:divBdr>
      <w:divsChild>
        <w:div w:id="1456830763">
          <w:marLeft w:val="480"/>
          <w:marRight w:val="0"/>
          <w:marTop w:val="0"/>
          <w:marBottom w:val="0"/>
          <w:divBdr>
            <w:top w:val="none" w:sz="0" w:space="0" w:color="auto"/>
            <w:left w:val="none" w:sz="0" w:space="0" w:color="auto"/>
            <w:bottom w:val="none" w:sz="0" w:space="0" w:color="auto"/>
            <w:right w:val="none" w:sz="0" w:space="0" w:color="auto"/>
          </w:divBdr>
        </w:div>
        <w:div w:id="1219173341">
          <w:marLeft w:val="480"/>
          <w:marRight w:val="0"/>
          <w:marTop w:val="0"/>
          <w:marBottom w:val="0"/>
          <w:divBdr>
            <w:top w:val="none" w:sz="0" w:space="0" w:color="auto"/>
            <w:left w:val="none" w:sz="0" w:space="0" w:color="auto"/>
            <w:bottom w:val="none" w:sz="0" w:space="0" w:color="auto"/>
            <w:right w:val="none" w:sz="0" w:space="0" w:color="auto"/>
          </w:divBdr>
        </w:div>
        <w:div w:id="481506800">
          <w:marLeft w:val="480"/>
          <w:marRight w:val="0"/>
          <w:marTop w:val="0"/>
          <w:marBottom w:val="0"/>
          <w:divBdr>
            <w:top w:val="none" w:sz="0" w:space="0" w:color="auto"/>
            <w:left w:val="none" w:sz="0" w:space="0" w:color="auto"/>
            <w:bottom w:val="none" w:sz="0" w:space="0" w:color="auto"/>
            <w:right w:val="none" w:sz="0" w:space="0" w:color="auto"/>
          </w:divBdr>
        </w:div>
        <w:div w:id="1319267046">
          <w:marLeft w:val="480"/>
          <w:marRight w:val="0"/>
          <w:marTop w:val="0"/>
          <w:marBottom w:val="0"/>
          <w:divBdr>
            <w:top w:val="none" w:sz="0" w:space="0" w:color="auto"/>
            <w:left w:val="none" w:sz="0" w:space="0" w:color="auto"/>
            <w:bottom w:val="none" w:sz="0" w:space="0" w:color="auto"/>
            <w:right w:val="none" w:sz="0" w:space="0" w:color="auto"/>
          </w:divBdr>
        </w:div>
        <w:div w:id="1405564148">
          <w:marLeft w:val="480"/>
          <w:marRight w:val="0"/>
          <w:marTop w:val="0"/>
          <w:marBottom w:val="0"/>
          <w:divBdr>
            <w:top w:val="none" w:sz="0" w:space="0" w:color="auto"/>
            <w:left w:val="none" w:sz="0" w:space="0" w:color="auto"/>
            <w:bottom w:val="none" w:sz="0" w:space="0" w:color="auto"/>
            <w:right w:val="none" w:sz="0" w:space="0" w:color="auto"/>
          </w:divBdr>
        </w:div>
        <w:div w:id="2144692422">
          <w:marLeft w:val="480"/>
          <w:marRight w:val="0"/>
          <w:marTop w:val="0"/>
          <w:marBottom w:val="0"/>
          <w:divBdr>
            <w:top w:val="none" w:sz="0" w:space="0" w:color="auto"/>
            <w:left w:val="none" w:sz="0" w:space="0" w:color="auto"/>
            <w:bottom w:val="none" w:sz="0" w:space="0" w:color="auto"/>
            <w:right w:val="none" w:sz="0" w:space="0" w:color="auto"/>
          </w:divBdr>
        </w:div>
        <w:div w:id="979378568">
          <w:marLeft w:val="480"/>
          <w:marRight w:val="0"/>
          <w:marTop w:val="0"/>
          <w:marBottom w:val="0"/>
          <w:divBdr>
            <w:top w:val="none" w:sz="0" w:space="0" w:color="auto"/>
            <w:left w:val="none" w:sz="0" w:space="0" w:color="auto"/>
            <w:bottom w:val="none" w:sz="0" w:space="0" w:color="auto"/>
            <w:right w:val="none" w:sz="0" w:space="0" w:color="auto"/>
          </w:divBdr>
        </w:div>
      </w:divsChild>
    </w:div>
    <w:div w:id="1657293698">
      <w:bodyDiv w:val="1"/>
      <w:marLeft w:val="0"/>
      <w:marRight w:val="0"/>
      <w:marTop w:val="0"/>
      <w:marBottom w:val="0"/>
      <w:divBdr>
        <w:top w:val="none" w:sz="0" w:space="0" w:color="auto"/>
        <w:left w:val="none" w:sz="0" w:space="0" w:color="auto"/>
        <w:bottom w:val="none" w:sz="0" w:space="0" w:color="auto"/>
        <w:right w:val="none" w:sz="0" w:space="0" w:color="auto"/>
      </w:divBdr>
      <w:divsChild>
        <w:div w:id="547451381">
          <w:marLeft w:val="480"/>
          <w:marRight w:val="0"/>
          <w:marTop w:val="0"/>
          <w:marBottom w:val="0"/>
          <w:divBdr>
            <w:top w:val="none" w:sz="0" w:space="0" w:color="auto"/>
            <w:left w:val="none" w:sz="0" w:space="0" w:color="auto"/>
            <w:bottom w:val="none" w:sz="0" w:space="0" w:color="auto"/>
            <w:right w:val="none" w:sz="0" w:space="0" w:color="auto"/>
          </w:divBdr>
        </w:div>
        <w:div w:id="1538203339">
          <w:marLeft w:val="480"/>
          <w:marRight w:val="0"/>
          <w:marTop w:val="0"/>
          <w:marBottom w:val="0"/>
          <w:divBdr>
            <w:top w:val="none" w:sz="0" w:space="0" w:color="auto"/>
            <w:left w:val="none" w:sz="0" w:space="0" w:color="auto"/>
            <w:bottom w:val="none" w:sz="0" w:space="0" w:color="auto"/>
            <w:right w:val="none" w:sz="0" w:space="0" w:color="auto"/>
          </w:divBdr>
        </w:div>
        <w:div w:id="2039816717">
          <w:marLeft w:val="480"/>
          <w:marRight w:val="0"/>
          <w:marTop w:val="0"/>
          <w:marBottom w:val="0"/>
          <w:divBdr>
            <w:top w:val="none" w:sz="0" w:space="0" w:color="auto"/>
            <w:left w:val="none" w:sz="0" w:space="0" w:color="auto"/>
            <w:bottom w:val="none" w:sz="0" w:space="0" w:color="auto"/>
            <w:right w:val="none" w:sz="0" w:space="0" w:color="auto"/>
          </w:divBdr>
        </w:div>
        <w:div w:id="887108900">
          <w:marLeft w:val="480"/>
          <w:marRight w:val="0"/>
          <w:marTop w:val="0"/>
          <w:marBottom w:val="0"/>
          <w:divBdr>
            <w:top w:val="none" w:sz="0" w:space="0" w:color="auto"/>
            <w:left w:val="none" w:sz="0" w:space="0" w:color="auto"/>
            <w:bottom w:val="none" w:sz="0" w:space="0" w:color="auto"/>
            <w:right w:val="none" w:sz="0" w:space="0" w:color="auto"/>
          </w:divBdr>
        </w:div>
        <w:div w:id="315649831">
          <w:marLeft w:val="480"/>
          <w:marRight w:val="0"/>
          <w:marTop w:val="0"/>
          <w:marBottom w:val="0"/>
          <w:divBdr>
            <w:top w:val="none" w:sz="0" w:space="0" w:color="auto"/>
            <w:left w:val="none" w:sz="0" w:space="0" w:color="auto"/>
            <w:bottom w:val="none" w:sz="0" w:space="0" w:color="auto"/>
            <w:right w:val="none" w:sz="0" w:space="0" w:color="auto"/>
          </w:divBdr>
        </w:div>
        <w:div w:id="1091972250">
          <w:marLeft w:val="480"/>
          <w:marRight w:val="0"/>
          <w:marTop w:val="0"/>
          <w:marBottom w:val="0"/>
          <w:divBdr>
            <w:top w:val="none" w:sz="0" w:space="0" w:color="auto"/>
            <w:left w:val="none" w:sz="0" w:space="0" w:color="auto"/>
            <w:bottom w:val="none" w:sz="0" w:space="0" w:color="auto"/>
            <w:right w:val="none" w:sz="0" w:space="0" w:color="auto"/>
          </w:divBdr>
        </w:div>
        <w:div w:id="1426000235">
          <w:marLeft w:val="480"/>
          <w:marRight w:val="0"/>
          <w:marTop w:val="0"/>
          <w:marBottom w:val="0"/>
          <w:divBdr>
            <w:top w:val="none" w:sz="0" w:space="0" w:color="auto"/>
            <w:left w:val="none" w:sz="0" w:space="0" w:color="auto"/>
            <w:bottom w:val="none" w:sz="0" w:space="0" w:color="auto"/>
            <w:right w:val="none" w:sz="0" w:space="0" w:color="auto"/>
          </w:divBdr>
        </w:div>
        <w:div w:id="785462120">
          <w:marLeft w:val="480"/>
          <w:marRight w:val="0"/>
          <w:marTop w:val="0"/>
          <w:marBottom w:val="0"/>
          <w:divBdr>
            <w:top w:val="none" w:sz="0" w:space="0" w:color="auto"/>
            <w:left w:val="none" w:sz="0" w:space="0" w:color="auto"/>
            <w:bottom w:val="none" w:sz="0" w:space="0" w:color="auto"/>
            <w:right w:val="none" w:sz="0" w:space="0" w:color="auto"/>
          </w:divBdr>
        </w:div>
      </w:divsChild>
    </w:div>
    <w:div w:id="1660110086">
      <w:bodyDiv w:val="1"/>
      <w:marLeft w:val="0"/>
      <w:marRight w:val="0"/>
      <w:marTop w:val="0"/>
      <w:marBottom w:val="0"/>
      <w:divBdr>
        <w:top w:val="none" w:sz="0" w:space="0" w:color="auto"/>
        <w:left w:val="none" w:sz="0" w:space="0" w:color="auto"/>
        <w:bottom w:val="none" w:sz="0" w:space="0" w:color="auto"/>
        <w:right w:val="none" w:sz="0" w:space="0" w:color="auto"/>
      </w:divBdr>
      <w:divsChild>
        <w:div w:id="684525503">
          <w:marLeft w:val="480"/>
          <w:marRight w:val="0"/>
          <w:marTop w:val="0"/>
          <w:marBottom w:val="0"/>
          <w:divBdr>
            <w:top w:val="none" w:sz="0" w:space="0" w:color="auto"/>
            <w:left w:val="none" w:sz="0" w:space="0" w:color="auto"/>
            <w:bottom w:val="none" w:sz="0" w:space="0" w:color="auto"/>
            <w:right w:val="none" w:sz="0" w:space="0" w:color="auto"/>
          </w:divBdr>
        </w:div>
        <w:div w:id="1864711984">
          <w:marLeft w:val="480"/>
          <w:marRight w:val="0"/>
          <w:marTop w:val="0"/>
          <w:marBottom w:val="0"/>
          <w:divBdr>
            <w:top w:val="none" w:sz="0" w:space="0" w:color="auto"/>
            <w:left w:val="none" w:sz="0" w:space="0" w:color="auto"/>
            <w:bottom w:val="none" w:sz="0" w:space="0" w:color="auto"/>
            <w:right w:val="none" w:sz="0" w:space="0" w:color="auto"/>
          </w:divBdr>
        </w:div>
        <w:div w:id="1255015824">
          <w:marLeft w:val="480"/>
          <w:marRight w:val="0"/>
          <w:marTop w:val="0"/>
          <w:marBottom w:val="0"/>
          <w:divBdr>
            <w:top w:val="none" w:sz="0" w:space="0" w:color="auto"/>
            <w:left w:val="none" w:sz="0" w:space="0" w:color="auto"/>
            <w:bottom w:val="none" w:sz="0" w:space="0" w:color="auto"/>
            <w:right w:val="none" w:sz="0" w:space="0" w:color="auto"/>
          </w:divBdr>
        </w:div>
        <w:div w:id="873075894">
          <w:marLeft w:val="480"/>
          <w:marRight w:val="0"/>
          <w:marTop w:val="0"/>
          <w:marBottom w:val="0"/>
          <w:divBdr>
            <w:top w:val="none" w:sz="0" w:space="0" w:color="auto"/>
            <w:left w:val="none" w:sz="0" w:space="0" w:color="auto"/>
            <w:bottom w:val="none" w:sz="0" w:space="0" w:color="auto"/>
            <w:right w:val="none" w:sz="0" w:space="0" w:color="auto"/>
          </w:divBdr>
        </w:div>
        <w:div w:id="947663937">
          <w:marLeft w:val="480"/>
          <w:marRight w:val="0"/>
          <w:marTop w:val="0"/>
          <w:marBottom w:val="0"/>
          <w:divBdr>
            <w:top w:val="none" w:sz="0" w:space="0" w:color="auto"/>
            <w:left w:val="none" w:sz="0" w:space="0" w:color="auto"/>
            <w:bottom w:val="none" w:sz="0" w:space="0" w:color="auto"/>
            <w:right w:val="none" w:sz="0" w:space="0" w:color="auto"/>
          </w:divBdr>
        </w:div>
      </w:divsChild>
    </w:div>
    <w:div w:id="1666393036">
      <w:bodyDiv w:val="1"/>
      <w:marLeft w:val="0"/>
      <w:marRight w:val="0"/>
      <w:marTop w:val="0"/>
      <w:marBottom w:val="0"/>
      <w:divBdr>
        <w:top w:val="none" w:sz="0" w:space="0" w:color="auto"/>
        <w:left w:val="none" w:sz="0" w:space="0" w:color="auto"/>
        <w:bottom w:val="none" w:sz="0" w:space="0" w:color="auto"/>
        <w:right w:val="none" w:sz="0" w:space="0" w:color="auto"/>
      </w:divBdr>
      <w:divsChild>
        <w:div w:id="400174387">
          <w:marLeft w:val="480"/>
          <w:marRight w:val="0"/>
          <w:marTop w:val="0"/>
          <w:marBottom w:val="0"/>
          <w:divBdr>
            <w:top w:val="none" w:sz="0" w:space="0" w:color="auto"/>
            <w:left w:val="none" w:sz="0" w:space="0" w:color="auto"/>
            <w:bottom w:val="none" w:sz="0" w:space="0" w:color="auto"/>
            <w:right w:val="none" w:sz="0" w:space="0" w:color="auto"/>
          </w:divBdr>
        </w:div>
        <w:div w:id="1012144155">
          <w:marLeft w:val="480"/>
          <w:marRight w:val="0"/>
          <w:marTop w:val="0"/>
          <w:marBottom w:val="0"/>
          <w:divBdr>
            <w:top w:val="none" w:sz="0" w:space="0" w:color="auto"/>
            <w:left w:val="none" w:sz="0" w:space="0" w:color="auto"/>
            <w:bottom w:val="none" w:sz="0" w:space="0" w:color="auto"/>
            <w:right w:val="none" w:sz="0" w:space="0" w:color="auto"/>
          </w:divBdr>
        </w:div>
        <w:div w:id="1462460294">
          <w:marLeft w:val="480"/>
          <w:marRight w:val="0"/>
          <w:marTop w:val="0"/>
          <w:marBottom w:val="0"/>
          <w:divBdr>
            <w:top w:val="none" w:sz="0" w:space="0" w:color="auto"/>
            <w:left w:val="none" w:sz="0" w:space="0" w:color="auto"/>
            <w:bottom w:val="none" w:sz="0" w:space="0" w:color="auto"/>
            <w:right w:val="none" w:sz="0" w:space="0" w:color="auto"/>
          </w:divBdr>
        </w:div>
        <w:div w:id="1862087041">
          <w:marLeft w:val="480"/>
          <w:marRight w:val="0"/>
          <w:marTop w:val="0"/>
          <w:marBottom w:val="0"/>
          <w:divBdr>
            <w:top w:val="none" w:sz="0" w:space="0" w:color="auto"/>
            <w:left w:val="none" w:sz="0" w:space="0" w:color="auto"/>
            <w:bottom w:val="none" w:sz="0" w:space="0" w:color="auto"/>
            <w:right w:val="none" w:sz="0" w:space="0" w:color="auto"/>
          </w:divBdr>
        </w:div>
        <w:div w:id="1557398774">
          <w:marLeft w:val="480"/>
          <w:marRight w:val="0"/>
          <w:marTop w:val="0"/>
          <w:marBottom w:val="0"/>
          <w:divBdr>
            <w:top w:val="none" w:sz="0" w:space="0" w:color="auto"/>
            <w:left w:val="none" w:sz="0" w:space="0" w:color="auto"/>
            <w:bottom w:val="none" w:sz="0" w:space="0" w:color="auto"/>
            <w:right w:val="none" w:sz="0" w:space="0" w:color="auto"/>
          </w:divBdr>
        </w:div>
        <w:div w:id="2023628454">
          <w:marLeft w:val="480"/>
          <w:marRight w:val="0"/>
          <w:marTop w:val="0"/>
          <w:marBottom w:val="0"/>
          <w:divBdr>
            <w:top w:val="none" w:sz="0" w:space="0" w:color="auto"/>
            <w:left w:val="none" w:sz="0" w:space="0" w:color="auto"/>
            <w:bottom w:val="none" w:sz="0" w:space="0" w:color="auto"/>
            <w:right w:val="none" w:sz="0" w:space="0" w:color="auto"/>
          </w:divBdr>
        </w:div>
      </w:divsChild>
    </w:div>
    <w:div w:id="1676957611">
      <w:bodyDiv w:val="1"/>
      <w:marLeft w:val="0"/>
      <w:marRight w:val="0"/>
      <w:marTop w:val="0"/>
      <w:marBottom w:val="0"/>
      <w:divBdr>
        <w:top w:val="none" w:sz="0" w:space="0" w:color="auto"/>
        <w:left w:val="none" w:sz="0" w:space="0" w:color="auto"/>
        <w:bottom w:val="none" w:sz="0" w:space="0" w:color="auto"/>
        <w:right w:val="none" w:sz="0" w:space="0" w:color="auto"/>
      </w:divBdr>
      <w:divsChild>
        <w:div w:id="987049698">
          <w:marLeft w:val="480"/>
          <w:marRight w:val="0"/>
          <w:marTop w:val="0"/>
          <w:marBottom w:val="0"/>
          <w:divBdr>
            <w:top w:val="none" w:sz="0" w:space="0" w:color="auto"/>
            <w:left w:val="none" w:sz="0" w:space="0" w:color="auto"/>
            <w:bottom w:val="none" w:sz="0" w:space="0" w:color="auto"/>
            <w:right w:val="none" w:sz="0" w:space="0" w:color="auto"/>
          </w:divBdr>
        </w:div>
        <w:div w:id="636690827">
          <w:marLeft w:val="480"/>
          <w:marRight w:val="0"/>
          <w:marTop w:val="0"/>
          <w:marBottom w:val="0"/>
          <w:divBdr>
            <w:top w:val="none" w:sz="0" w:space="0" w:color="auto"/>
            <w:left w:val="none" w:sz="0" w:space="0" w:color="auto"/>
            <w:bottom w:val="none" w:sz="0" w:space="0" w:color="auto"/>
            <w:right w:val="none" w:sz="0" w:space="0" w:color="auto"/>
          </w:divBdr>
        </w:div>
        <w:div w:id="983197388">
          <w:marLeft w:val="480"/>
          <w:marRight w:val="0"/>
          <w:marTop w:val="0"/>
          <w:marBottom w:val="0"/>
          <w:divBdr>
            <w:top w:val="none" w:sz="0" w:space="0" w:color="auto"/>
            <w:left w:val="none" w:sz="0" w:space="0" w:color="auto"/>
            <w:bottom w:val="none" w:sz="0" w:space="0" w:color="auto"/>
            <w:right w:val="none" w:sz="0" w:space="0" w:color="auto"/>
          </w:divBdr>
        </w:div>
        <w:div w:id="1500847235">
          <w:marLeft w:val="480"/>
          <w:marRight w:val="0"/>
          <w:marTop w:val="0"/>
          <w:marBottom w:val="0"/>
          <w:divBdr>
            <w:top w:val="none" w:sz="0" w:space="0" w:color="auto"/>
            <w:left w:val="none" w:sz="0" w:space="0" w:color="auto"/>
            <w:bottom w:val="none" w:sz="0" w:space="0" w:color="auto"/>
            <w:right w:val="none" w:sz="0" w:space="0" w:color="auto"/>
          </w:divBdr>
        </w:div>
        <w:div w:id="775833882">
          <w:marLeft w:val="480"/>
          <w:marRight w:val="0"/>
          <w:marTop w:val="0"/>
          <w:marBottom w:val="0"/>
          <w:divBdr>
            <w:top w:val="none" w:sz="0" w:space="0" w:color="auto"/>
            <w:left w:val="none" w:sz="0" w:space="0" w:color="auto"/>
            <w:bottom w:val="none" w:sz="0" w:space="0" w:color="auto"/>
            <w:right w:val="none" w:sz="0" w:space="0" w:color="auto"/>
          </w:divBdr>
        </w:div>
      </w:divsChild>
    </w:div>
    <w:div w:id="1680307378">
      <w:bodyDiv w:val="1"/>
      <w:marLeft w:val="0"/>
      <w:marRight w:val="0"/>
      <w:marTop w:val="0"/>
      <w:marBottom w:val="0"/>
      <w:divBdr>
        <w:top w:val="none" w:sz="0" w:space="0" w:color="auto"/>
        <w:left w:val="none" w:sz="0" w:space="0" w:color="auto"/>
        <w:bottom w:val="none" w:sz="0" w:space="0" w:color="auto"/>
        <w:right w:val="none" w:sz="0" w:space="0" w:color="auto"/>
      </w:divBdr>
      <w:divsChild>
        <w:div w:id="1020815846">
          <w:marLeft w:val="480"/>
          <w:marRight w:val="0"/>
          <w:marTop w:val="0"/>
          <w:marBottom w:val="0"/>
          <w:divBdr>
            <w:top w:val="none" w:sz="0" w:space="0" w:color="auto"/>
            <w:left w:val="none" w:sz="0" w:space="0" w:color="auto"/>
            <w:bottom w:val="none" w:sz="0" w:space="0" w:color="auto"/>
            <w:right w:val="none" w:sz="0" w:space="0" w:color="auto"/>
          </w:divBdr>
        </w:div>
        <w:div w:id="929922230">
          <w:marLeft w:val="480"/>
          <w:marRight w:val="0"/>
          <w:marTop w:val="0"/>
          <w:marBottom w:val="0"/>
          <w:divBdr>
            <w:top w:val="none" w:sz="0" w:space="0" w:color="auto"/>
            <w:left w:val="none" w:sz="0" w:space="0" w:color="auto"/>
            <w:bottom w:val="none" w:sz="0" w:space="0" w:color="auto"/>
            <w:right w:val="none" w:sz="0" w:space="0" w:color="auto"/>
          </w:divBdr>
        </w:div>
        <w:div w:id="289944143">
          <w:marLeft w:val="480"/>
          <w:marRight w:val="0"/>
          <w:marTop w:val="0"/>
          <w:marBottom w:val="0"/>
          <w:divBdr>
            <w:top w:val="none" w:sz="0" w:space="0" w:color="auto"/>
            <w:left w:val="none" w:sz="0" w:space="0" w:color="auto"/>
            <w:bottom w:val="none" w:sz="0" w:space="0" w:color="auto"/>
            <w:right w:val="none" w:sz="0" w:space="0" w:color="auto"/>
          </w:divBdr>
        </w:div>
        <w:div w:id="2066684558">
          <w:marLeft w:val="480"/>
          <w:marRight w:val="0"/>
          <w:marTop w:val="0"/>
          <w:marBottom w:val="0"/>
          <w:divBdr>
            <w:top w:val="none" w:sz="0" w:space="0" w:color="auto"/>
            <w:left w:val="none" w:sz="0" w:space="0" w:color="auto"/>
            <w:bottom w:val="none" w:sz="0" w:space="0" w:color="auto"/>
            <w:right w:val="none" w:sz="0" w:space="0" w:color="auto"/>
          </w:divBdr>
        </w:div>
        <w:div w:id="1989817200">
          <w:marLeft w:val="480"/>
          <w:marRight w:val="0"/>
          <w:marTop w:val="0"/>
          <w:marBottom w:val="0"/>
          <w:divBdr>
            <w:top w:val="none" w:sz="0" w:space="0" w:color="auto"/>
            <w:left w:val="none" w:sz="0" w:space="0" w:color="auto"/>
            <w:bottom w:val="none" w:sz="0" w:space="0" w:color="auto"/>
            <w:right w:val="none" w:sz="0" w:space="0" w:color="auto"/>
          </w:divBdr>
        </w:div>
        <w:div w:id="431978987">
          <w:marLeft w:val="480"/>
          <w:marRight w:val="0"/>
          <w:marTop w:val="0"/>
          <w:marBottom w:val="0"/>
          <w:divBdr>
            <w:top w:val="none" w:sz="0" w:space="0" w:color="auto"/>
            <w:left w:val="none" w:sz="0" w:space="0" w:color="auto"/>
            <w:bottom w:val="none" w:sz="0" w:space="0" w:color="auto"/>
            <w:right w:val="none" w:sz="0" w:space="0" w:color="auto"/>
          </w:divBdr>
        </w:div>
      </w:divsChild>
    </w:div>
    <w:div w:id="1681008298">
      <w:bodyDiv w:val="1"/>
      <w:marLeft w:val="0"/>
      <w:marRight w:val="0"/>
      <w:marTop w:val="0"/>
      <w:marBottom w:val="0"/>
      <w:divBdr>
        <w:top w:val="none" w:sz="0" w:space="0" w:color="auto"/>
        <w:left w:val="none" w:sz="0" w:space="0" w:color="auto"/>
        <w:bottom w:val="none" w:sz="0" w:space="0" w:color="auto"/>
        <w:right w:val="none" w:sz="0" w:space="0" w:color="auto"/>
      </w:divBdr>
      <w:divsChild>
        <w:div w:id="1952399279">
          <w:marLeft w:val="480"/>
          <w:marRight w:val="0"/>
          <w:marTop w:val="0"/>
          <w:marBottom w:val="0"/>
          <w:divBdr>
            <w:top w:val="none" w:sz="0" w:space="0" w:color="auto"/>
            <w:left w:val="none" w:sz="0" w:space="0" w:color="auto"/>
            <w:bottom w:val="none" w:sz="0" w:space="0" w:color="auto"/>
            <w:right w:val="none" w:sz="0" w:space="0" w:color="auto"/>
          </w:divBdr>
        </w:div>
        <w:div w:id="1365597364">
          <w:marLeft w:val="480"/>
          <w:marRight w:val="0"/>
          <w:marTop w:val="0"/>
          <w:marBottom w:val="0"/>
          <w:divBdr>
            <w:top w:val="none" w:sz="0" w:space="0" w:color="auto"/>
            <w:left w:val="none" w:sz="0" w:space="0" w:color="auto"/>
            <w:bottom w:val="none" w:sz="0" w:space="0" w:color="auto"/>
            <w:right w:val="none" w:sz="0" w:space="0" w:color="auto"/>
          </w:divBdr>
        </w:div>
        <w:div w:id="825584164">
          <w:marLeft w:val="480"/>
          <w:marRight w:val="0"/>
          <w:marTop w:val="0"/>
          <w:marBottom w:val="0"/>
          <w:divBdr>
            <w:top w:val="none" w:sz="0" w:space="0" w:color="auto"/>
            <w:left w:val="none" w:sz="0" w:space="0" w:color="auto"/>
            <w:bottom w:val="none" w:sz="0" w:space="0" w:color="auto"/>
            <w:right w:val="none" w:sz="0" w:space="0" w:color="auto"/>
          </w:divBdr>
        </w:div>
        <w:div w:id="217907885">
          <w:marLeft w:val="480"/>
          <w:marRight w:val="0"/>
          <w:marTop w:val="0"/>
          <w:marBottom w:val="0"/>
          <w:divBdr>
            <w:top w:val="none" w:sz="0" w:space="0" w:color="auto"/>
            <w:left w:val="none" w:sz="0" w:space="0" w:color="auto"/>
            <w:bottom w:val="none" w:sz="0" w:space="0" w:color="auto"/>
            <w:right w:val="none" w:sz="0" w:space="0" w:color="auto"/>
          </w:divBdr>
        </w:div>
        <w:div w:id="1057898001">
          <w:marLeft w:val="480"/>
          <w:marRight w:val="0"/>
          <w:marTop w:val="0"/>
          <w:marBottom w:val="0"/>
          <w:divBdr>
            <w:top w:val="none" w:sz="0" w:space="0" w:color="auto"/>
            <w:left w:val="none" w:sz="0" w:space="0" w:color="auto"/>
            <w:bottom w:val="none" w:sz="0" w:space="0" w:color="auto"/>
            <w:right w:val="none" w:sz="0" w:space="0" w:color="auto"/>
          </w:divBdr>
        </w:div>
        <w:div w:id="969558666">
          <w:marLeft w:val="480"/>
          <w:marRight w:val="0"/>
          <w:marTop w:val="0"/>
          <w:marBottom w:val="0"/>
          <w:divBdr>
            <w:top w:val="none" w:sz="0" w:space="0" w:color="auto"/>
            <w:left w:val="none" w:sz="0" w:space="0" w:color="auto"/>
            <w:bottom w:val="none" w:sz="0" w:space="0" w:color="auto"/>
            <w:right w:val="none" w:sz="0" w:space="0" w:color="auto"/>
          </w:divBdr>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33454">
      <w:bodyDiv w:val="1"/>
      <w:marLeft w:val="0"/>
      <w:marRight w:val="0"/>
      <w:marTop w:val="0"/>
      <w:marBottom w:val="0"/>
      <w:divBdr>
        <w:top w:val="none" w:sz="0" w:space="0" w:color="auto"/>
        <w:left w:val="none" w:sz="0" w:space="0" w:color="auto"/>
        <w:bottom w:val="none" w:sz="0" w:space="0" w:color="auto"/>
        <w:right w:val="none" w:sz="0" w:space="0" w:color="auto"/>
      </w:divBdr>
      <w:divsChild>
        <w:div w:id="1318995557">
          <w:marLeft w:val="480"/>
          <w:marRight w:val="0"/>
          <w:marTop w:val="0"/>
          <w:marBottom w:val="0"/>
          <w:divBdr>
            <w:top w:val="none" w:sz="0" w:space="0" w:color="auto"/>
            <w:left w:val="none" w:sz="0" w:space="0" w:color="auto"/>
            <w:bottom w:val="none" w:sz="0" w:space="0" w:color="auto"/>
            <w:right w:val="none" w:sz="0" w:space="0" w:color="auto"/>
          </w:divBdr>
        </w:div>
        <w:div w:id="1110970271">
          <w:marLeft w:val="480"/>
          <w:marRight w:val="0"/>
          <w:marTop w:val="0"/>
          <w:marBottom w:val="0"/>
          <w:divBdr>
            <w:top w:val="none" w:sz="0" w:space="0" w:color="auto"/>
            <w:left w:val="none" w:sz="0" w:space="0" w:color="auto"/>
            <w:bottom w:val="none" w:sz="0" w:space="0" w:color="auto"/>
            <w:right w:val="none" w:sz="0" w:space="0" w:color="auto"/>
          </w:divBdr>
        </w:div>
        <w:div w:id="926812511">
          <w:marLeft w:val="480"/>
          <w:marRight w:val="0"/>
          <w:marTop w:val="0"/>
          <w:marBottom w:val="0"/>
          <w:divBdr>
            <w:top w:val="none" w:sz="0" w:space="0" w:color="auto"/>
            <w:left w:val="none" w:sz="0" w:space="0" w:color="auto"/>
            <w:bottom w:val="none" w:sz="0" w:space="0" w:color="auto"/>
            <w:right w:val="none" w:sz="0" w:space="0" w:color="auto"/>
          </w:divBdr>
        </w:div>
        <w:div w:id="1839149586">
          <w:marLeft w:val="480"/>
          <w:marRight w:val="0"/>
          <w:marTop w:val="0"/>
          <w:marBottom w:val="0"/>
          <w:divBdr>
            <w:top w:val="none" w:sz="0" w:space="0" w:color="auto"/>
            <w:left w:val="none" w:sz="0" w:space="0" w:color="auto"/>
            <w:bottom w:val="none" w:sz="0" w:space="0" w:color="auto"/>
            <w:right w:val="none" w:sz="0" w:space="0" w:color="auto"/>
          </w:divBdr>
        </w:div>
        <w:div w:id="1327829670">
          <w:marLeft w:val="480"/>
          <w:marRight w:val="0"/>
          <w:marTop w:val="0"/>
          <w:marBottom w:val="0"/>
          <w:divBdr>
            <w:top w:val="none" w:sz="0" w:space="0" w:color="auto"/>
            <w:left w:val="none" w:sz="0" w:space="0" w:color="auto"/>
            <w:bottom w:val="none" w:sz="0" w:space="0" w:color="auto"/>
            <w:right w:val="none" w:sz="0" w:space="0" w:color="auto"/>
          </w:divBdr>
        </w:div>
      </w:divsChild>
    </w:div>
    <w:div w:id="1708749769">
      <w:bodyDiv w:val="1"/>
      <w:marLeft w:val="0"/>
      <w:marRight w:val="0"/>
      <w:marTop w:val="0"/>
      <w:marBottom w:val="0"/>
      <w:divBdr>
        <w:top w:val="none" w:sz="0" w:space="0" w:color="auto"/>
        <w:left w:val="none" w:sz="0" w:space="0" w:color="auto"/>
        <w:bottom w:val="none" w:sz="0" w:space="0" w:color="auto"/>
        <w:right w:val="none" w:sz="0" w:space="0" w:color="auto"/>
      </w:divBdr>
      <w:divsChild>
        <w:div w:id="231088102">
          <w:marLeft w:val="480"/>
          <w:marRight w:val="0"/>
          <w:marTop w:val="0"/>
          <w:marBottom w:val="0"/>
          <w:divBdr>
            <w:top w:val="none" w:sz="0" w:space="0" w:color="auto"/>
            <w:left w:val="none" w:sz="0" w:space="0" w:color="auto"/>
            <w:bottom w:val="none" w:sz="0" w:space="0" w:color="auto"/>
            <w:right w:val="none" w:sz="0" w:space="0" w:color="auto"/>
          </w:divBdr>
        </w:div>
        <w:div w:id="2147045385">
          <w:marLeft w:val="480"/>
          <w:marRight w:val="0"/>
          <w:marTop w:val="0"/>
          <w:marBottom w:val="0"/>
          <w:divBdr>
            <w:top w:val="none" w:sz="0" w:space="0" w:color="auto"/>
            <w:left w:val="none" w:sz="0" w:space="0" w:color="auto"/>
            <w:bottom w:val="none" w:sz="0" w:space="0" w:color="auto"/>
            <w:right w:val="none" w:sz="0" w:space="0" w:color="auto"/>
          </w:divBdr>
        </w:div>
        <w:div w:id="1293712164">
          <w:marLeft w:val="480"/>
          <w:marRight w:val="0"/>
          <w:marTop w:val="0"/>
          <w:marBottom w:val="0"/>
          <w:divBdr>
            <w:top w:val="none" w:sz="0" w:space="0" w:color="auto"/>
            <w:left w:val="none" w:sz="0" w:space="0" w:color="auto"/>
            <w:bottom w:val="none" w:sz="0" w:space="0" w:color="auto"/>
            <w:right w:val="none" w:sz="0" w:space="0" w:color="auto"/>
          </w:divBdr>
        </w:div>
        <w:div w:id="926302815">
          <w:marLeft w:val="480"/>
          <w:marRight w:val="0"/>
          <w:marTop w:val="0"/>
          <w:marBottom w:val="0"/>
          <w:divBdr>
            <w:top w:val="none" w:sz="0" w:space="0" w:color="auto"/>
            <w:left w:val="none" w:sz="0" w:space="0" w:color="auto"/>
            <w:bottom w:val="none" w:sz="0" w:space="0" w:color="auto"/>
            <w:right w:val="none" w:sz="0" w:space="0" w:color="auto"/>
          </w:divBdr>
        </w:div>
        <w:div w:id="395859603">
          <w:marLeft w:val="480"/>
          <w:marRight w:val="0"/>
          <w:marTop w:val="0"/>
          <w:marBottom w:val="0"/>
          <w:divBdr>
            <w:top w:val="none" w:sz="0" w:space="0" w:color="auto"/>
            <w:left w:val="none" w:sz="0" w:space="0" w:color="auto"/>
            <w:bottom w:val="none" w:sz="0" w:space="0" w:color="auto"/>
            <w:right w:val="none" w:sz="0" w:space="0" w:color="auto"/>
          </w:divBdr>
        </w:div>
      </w:divsChild>
    </w:div>
    <w:div w:id="1718044050">
      <w:bodyDiv w:val="1"/>
      <w:marLeft w:val="0"/>
      <w:marRight w:val="0"/>
      <w:marTop w:val="0"/>
      <w:marBottom w:val="0"/>
      <w:divBdr>
        <w:top w:val="none" w:sz="0" w:space="0" w:color="auto"/>
        <w:left w:val="none" w:sz="0" w:space="0" w:color="auto"/>
        <w:bottom w:val="none" w:sz="0" w:space="0" w:color="auto"/>
        <w:right w:val="none" w:sz="0" w:space="0" w:color="auto"/>
      </w:divBdr>
      <w:divsChild>
        <w:div w:id="2071075764">
          <w:marLeft w:val="480"/>
          <w:marRight w:val="0"/>
          <w:marTop w:val="0"/>
          <w:marBottom w:val="0"/>
          <w:divBdr>
            <w:top w:val="none" w:sz="0" w:space="0" w:color="auto"/>
            <w:left w:val="none" w:sz="0" w:space="0" w:color="auto"/>
            <w:bottom w:val="none" w:sz="0" w:space="0" w:color="auto"/>
            <w:right w:val="none" w:sz="0" w:space="0" w:color="auto"/>
          </w:divBdr>
        </w:div>
        <w:div w:id="129175416">
          <w:marLeft w:val="480"/>
          <w:marRight w:val="0"/>
          <w:marTop w:val="0"/>
          <w:marBottom w:val="0"/>
          <w:divBdr>
            <w:top w:val="none" w:sz="0" w:space="0" w:color="auto"/>
            <w:left w:val="none" w:sz="0" w:space="0" w:color="auto"/>
            <w:bottom w:val="none" w:sz="0" w:space="0" w:color="auto"/>
            <w:right w:val="none" w:sz="0" w:space="0" w:color="auto"/>
          </w:divBdr>
        </w:div>
        <w:div w:id="342558524">
          <w:marLeft w:val="480"/>
          <w:marRight w:val="0"/>
          <w:marTop w:val="0"/>
          <w:marBottom w:val="0"/>
          <w:divBdr>
            <w:top w:val="none" w:sz="0" w:space="0" w:color="auto"/>
            <w:left w:val="none" w:sz="0" w:space="0" w:color="auto"/>
            <w:bottom w:val="none" w:sz="0" w:space="0" w:color="auto"/>
            <w:right w:val="none" w:sz="0" w:space="0" w:color="auto"/>
          </w:divBdr>
        </w:div>
        <w:div w:id="305939849">
          <w:marLeft w:val="480"/>
          <w:marRight w:val="0"/>
          <w:marTop w:val="0"/>
          <w:marBottom w:val="0"/>
          <w:divBdr>
            <w:top w:val="none" w:sz="0" w:space="0" w:color="auto"/>
            <w:left w:val="none" w:sz="0" w:space="0" w:color="auto"/>
            <w:bottom w:val="none" w:sz="0" w:space="0" w:color="auto"/>
            <w:right w:val="none" w:sz="0" w:space="0" w:color="auto"/>
          </w:divBdr>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734935546">
      <w:bodyDiv w:val="1"/>
      <w:marLeft w:val="0"/>
      <w:marRight w:val="0"/>
      <w:marTop w:val="0"/>
      <w:marBottom w:val="0"/>
      <w:divBdr>
        <w:top w:val="none" w:sz="0" w:space="0" w:color="auto"/>
        <w:left w:val="none" w:sz="0" w:space="0" w:color="auto"/>
        <w:bottom w:val="none" w:sz="0" w:space="0" w:color="auto"/>
        <w:right w:val="none" w:sz="0" w:space="0" w:color="auto"/>
      </w:divBdr>
      <w:divsChild>
        <w:div w:id="135757233">
          <w:marLeft w:val="480"/>
          <w:marRight w:val="0"/>
          <w:marTop w:val="0"/>
          <w:marBottom w:val="0"/>
          <w:divBdr>
            <w:top w:val="none" w:sz="0" w:space="0" w:color="auto"/>
            <w:left w:val="none" w:sz="0" w:space="0" w:color="auto"/>
            <w:bottom w:val="none" w:sz="0" w:space="0" w:color="auto"/>
            <w:right w:val="none" w:sz="0" w:space="0" w:color="auto"/>
          </w:divBdr>
        </w:div>
        <w:div w:id="734863086">
          <w:marLeft w:val="480"/>
          <w:marRight w:val="0"/>
          <w:marTop w:val="0"/>
          <w:marBottom w:val="0"/>
          <w:divBdr>
            <w:top w:val="none" w:sz="0" w:space="0" w:color="auto"/>
            <w:left w:val="none" w:sz="0" w:space="0" w:color="auto"/>
            <w:bottom w:val="none" w:sz="0" w:space="0" w:color="auto"/>
            <w:right w:val="none" w:sz="0" w:space="0" w:color="auto"/>
          </w:divBdr>
        </w:div>
        <w:div w:id="1654332179">
          <w:marLeft w:val="480"/>
          <w:marRight w:val="0"/>
          <w:marTop w:val="0"/>
          <w:marBottom w:val="0"/>
          <w:divBdr>
            <w:top w:val="none" w:sz="0" w:space="0" w:color="auto"/>
            <w:left w:val="none" w:sz="0" w:space="0" w:color="auto"/>
            <w:bottom w:val="none" w:sz="0" w:space="0" w:color="auto"/>
            <w:right w:val="none" w:sz="0" w:space="0" w:color="auto"/>
          </w:divBdr>
        </w:div>
        <w:div w:id="1113550168">
          <w:marLeft w:val="480"/>
          <w:marRight w:val="0"/>
          <w:marTop w:val="0"/>
          <w:marBottom w:val="0"/>
          <w:divBdr>
            <w:top w:val="none" w:sz="0" w:space="0" w:color="auto"/>
            <w:left w:val="none" w:sz="0" w:space="0" w:color="auto"/>
            <w:bottom w:val="none" w:sz="0" w:space="0" w:color="auto"/>
            <w:right w:val="none" w:sz="0" w:space="0" w:color="auto"/>
          </w:divBdr>
        </w:div>
        <w:div w:id="643895426">
          <w:marLeft w:val="480"/>
          <w:marRight w:val="0"/>
          <w:marTop w:val="0"/>
          <w:marBottom w:val="0"/>
          <w:divBdr>
            <w:top w:val="none" w:sz="0" w:space="0" w:color="auto"/>
            <w:left w:val="none" w:sz="0" w:space="0" w:color="auto"/>
            <w:bottom w:val="none" w:sz="0" w:space="0" w:color="auto"/>
            <w:right w:val="none" w:sz="0" w:space="0" w:color="auto"/>
          </w:divBdr>
        </w:div>
      </w:divsChild>
    </w:div>
    <w:div w:id="1767114659">
      <w:bodyDiv w:val="1"/>
      <w:marLeft w:val="0"/>
      <w:marRight w:val="0"/>
      <w:marTop w:val="0"/>
      <w:marBottom w:val="0"/>
      <w:divBdr>
        <w:top w:val="none" w:sz="0" w:space="0" w:color="auto"/>
        <w:left w:val="none" w:sz="0" w:space="0" w:color="auto"/>
        <w:bottom w:val="none" w:sz="0" w:space="0" w:color="auto"/>
        <w:right w:val="none" w:sz="0" w:space="0" w:color="auto"/>
      </w:divBdr>
      <w:divsChild>
        <w:div w:id="2094352350">
          <w:marLeft w:val="480"/>
          <w:marRight w:val="0"/>
          <w:marTop w:val="0"/>
          <w:marBottom w:val="0"/>
          <w:divBdr>
            <w:top w:val="none" w:sz="0" w:space="0" w:color="auto"/>
            <w:left w:val="none" w:sz="0" w:space="0" w:color="auto"/>
            <w:bottom w:val="none" w:sz="0" w:space="0" w:color="auto"/>
            <w:right w:val="none" w:sz="0" w:space="0" w:color="auto"/>
          </w:divBdr>
        </w:div>
        <w:div w:id="1652782801">
          <w:marLeft w:val="480"/>
          <w:marRight w:val="0"/>
          <w:marTop w:val="0"/>
          <w:marBottom w:val="0"/>
          <w:divBdr>
            <w:top w:val="none" w:sz="0" w:space="0" w:color="auto"/>
            <w:left w:val="none" w:sz="0" w:space="0" w:color="auto"/>
            <w:bottom w:val="none" w:sz="0" w:space="0" w:color="auto"/>
            <w:right w:val="none" w:sz="0" w:space="0" w:color="auto"/>
          </w:divBdr>
        </w:div>
        <w:div w:id="931545707">
          <w:marLeft w:val="480"/>
          <w:marRight w:val="0"/>
          <w:marTop w:val="0"/>
          <w:marBottom w:val="0"/>
          <w:divBdr>
            <w:top w:val="none" w:sz="0" w:space="0" w:color="auto"/>
            <w:left w:val="none" w:sz="0" w:space="0" w:color="auto"/>
            <w:bottom w:val="none" w:sz="0" w:space="0" w:color="auto"/>
            <w:right w:val="none" w:sz="0" w:space="0" w:color="auto"/>
          </w:divBdr>
        </w:div>
        <w:div w:id="584074812">
          <w:marLeft w:val="480"/>
          <w:marRight w:val="0"/>
          <w:marTop w:val="0"/>
          <w:marBottom w:val="0"/>
          <w:divBdr>
            <w:top w:val="none" w:sz="0" w:space="0" w:color="auto"/>
            <w:left w:val="none" w:sz="0" w:space="0" w:color="auto"/>
            <w:bottom w:val="none" w:sz="0" w:space="0" w:color="auto"/>
            <w:right w:val="none" w:sz="0" w:space="0" w:color="auto"/>
          </w:divBdr>
        </w:div>
        <w:div w:id="633605080">
          <w:marLeft w:val="480"/>
          <w:marRight w:val="0"/>
          <w:marTop w:val="0"/>
          <w:marBottom w:val="0"/>
          <w:divBdr>
            <w:top w:val="none" w:sz="0" w:space="0" w:color="auto"/>
            <w:left w:val="none" w:sz="0" w:space="0" w:color="auto"/>
            <w:bottom w:val="none" w:sz="0" w:space="0" w:color="auto"/>
            <w:right w:val="none" w:sz="0" w:space="0" w:color="auto"/>
          </w:divBdr>
        </w:div>
        <w:div w:id="1911109784">
          <w:marLeft w:val="480"/>
          <w:marRight w:val="0"/>
          <w:marTop w:val="0"/>
          <w:marBottom w:val="0"/>
          <w:divBdr>
            <w:top w:val="none" w:sz="0" w:space="0" w:color="auto"/>
            <w:left w:val="none" w:sz="0" w:space="0" w:color="auto"/>
            <w:bottom w:val="none" w:sz="0" w:space="0" w:color="auto"/>
            <w:right w:val="none" w:sz="0" w:space="0" w:color="auto"/>
          </w:divBdr>
        </w:div>
        <w:div w:id="92171674">
          <w:marLeft w:val="480"/>
          <w:marRight w:val="0"/>
          <w:marTop w:val="0"/>
          <w:marBottom w:val="0"/>
          <w:divBdr>
            <w:top w:val="none" w:sz="0" w:space="0" w:color="auto"/>
            <w:left w:val="none" w:sz="0" w:space="0" w:color="auto"/>
            <w:bottom w:val="none" w:sz="0" w:space="0" w:color="auto"/>
            <w:right w:val="none" w:sz="0" w:space="0" w:color="auto"/>
          </w:divBdr>
        </w:div>
      </w:divsChild>
    </w:div>
    <w:div w:id="1768117987">
      <w:bodyDiv w:val="1"/>
      <w:marLeft w:val="0"/>
      <w:marRight w:val="0"/>
      <w:marTop w:val="0"/>
      <w:marBottom w:val="0"/>
      <w:divBdr>
        <w:top w:val="none" w:sz="0" w:space="0" w:color="auto"/>
        <w:left w:val="none" w:sz="0" w:space="0" w:color="auto"/>
        <w:bottom w:val="none" w:sz="0" w:space="0" w:color="auto"/>
        <w:right w:val="none" w:sz="0" w:space="0" w:color="auto"/>
      </w:divBdr>
      <w:divsChild>
        <w:div w:id="1227379011">
          <w:marLeft w:val="480"/>
          <w:marRight w:val="0"/>
          <w:marTop w:val="0"/>
          <w:marBottom w:val="0"/>
          <w:divBdr>
            <w:top w:val="none" w:sz="0" w:space="0" w:color="auto"/>
            <w:left w:val="none" w:sz="0" w:space="0" w:color="auto"/>
            <w:bottom w:val="none" w:sz="0" w:space="0" w:color="auto"/>
            <w:right w:val="none" w:sz="0" w:space="0" w:color="auto"/>
          </w:divBdr>
        </w:div>
        <w:div w:id="1578126460">
          <w:marLeft w:val="480"/>
          <w:marRight w:val="0"/>
          <w:marTop w:val="0"/>
          <w:marBottom w:val="0"/>
          <w:divBdr>
            <w:top w:val="none" w:sz="0" w:space="0" w:color="auto"/>
            <w:left w:val="none" w:sz="0" w:space="0" w:color="auto"/>
            <w:bottom w:val="none" w:sz="0" w:space="0" w:color="auto"/>
            <w:right w:val="none" w:sz="0" w:space="0" w:color="auto"/>
          </w:divBdr>
        </w:div>
        <w:div w:id="1384064632">
          <w:marLeft w:val="480"/>
          <w:marRight w:val="0"/>
          <w:marTop w:val="0"/>
          <w:marBottom w:val="0"/>
          <w:divBdr>
            <w:top w:val="none" w:sz="0" w:space="0" w:color="auto"/>
            <w:left w:val="none" w:sz="0" w:space="0" w:color="auto"/>
            <w:bottom w:val="none" w:sz="0" w:space="0" w:color="auto"/>
            <w:right w:val="none" w:sz="0" w:space="0" w:color="auto"/>
          </w:divBdr>
        </w:div>
        <w:div w:id="1506673994">
          <w:marLeft w:val="480"/>
          <w:marRight w:val="0"/>
          <w:marTop w:val="0"/>
          <w:marBottom w:val="0"/>
          <w:divBdr>
            <w:top w:val="none" w:sz="0" w:space="0" w:color="auto"/>
            <w:left w:val="none" w:sz="0" w:space="0" w:color="auto"/>
            <w:bottom w:val="none" w:sz="0" w:space="0" w:color="auto"/>
            <w:right w:val="none" w:sz="0" w:space="0" w:color="auto"/>
          </w:divBdr>
        </w:div>
        <w:div w:id="1703435160">
          <w:marLeft w:val="480"/>
          <w:marRight w:val="0"/>
          <w:marTop w:val="0"/>
          <w:marBottom w:val="0"/>
          <w:divBdr>
            <w:top w:val="none" w:sz="0" w:space="0" w:color="auto"/>
            <w:left w:val="none" w:sz="0" w:space="0" w:color="auto"/>
            <w:bottom w:val="none" w:sz="0" w:space="0" w:color="auto"/>
            <w:right w:val="none" w:sz="0" w:space="0" w:color="auto"/>
          </w:divBdr>
        </w:div>
        <w:div w:id="1123773365">
          <w:marLeft w:val="480"/>
          <w:marRight w:val="0"/>
          <w:marTop w:val="0"/>
          <w:marBottom w:val="0"/>
          <w:divBdr>
            <w:top w:val="none" w:sz="0" w:space="0" w:color="auto"/>
            <w:left w:val="none" w:sz="0" w:space="0" w:color="auto"/>
            <w:bottom w:val="none" w:sz="0" w:space="0" w:color="auto"/>
            <w:right w:val="none" w:sz="0" w:space="0" w:color="auto"/>
          </w:divBdr>
        </w:div>
        <w:div w:id="1350837455">
          <w:marLeft w:val="480"/>
          <w:marRight w:val="0"/>
          <w:marTop w:val="0"/>
          <w:marBottom w:val="0"/>
          <w:divBdr>
            <w:top w:val="none" w:sz="0" w:space="0" w:color="auto"/>
            <w:left w:val="none" w:sz="0" w:space="0" w:color="auto"/>
            <w:bottom w:val="none" w:sz="0" w:space="0" w:color="auto"/>
            <w:right w:val="none" w:sz="0" w:space="0" w:color="auto"/>
          </w:divBdr>
        </w:div>
        <w:div w:id="1713380659">
          <w:marLeft w:val="480"/>
          <w:marRight w:val="0"/>
          <w:marTop w:val="0"/>
          <w:marBottom w:val="0"/>
          <w:divBdr>
            <w:top w:val="none" w:sz="0" w:space="0" w:color="auto"/>
            <w:left w:val="none" w:sz="0" w:space="0" w:color="auto"/>
            <w:bottom w:val="none" w:sz="0" w:space="0" w:color="auto"/>
            <w:right w:val="none" w:sz="0" w:space="0" w:color="auto"/>
          </w:divBdr>
        </w:div>
        <w:div w:id="1946765419">
          <w:marLeft w:val="480"/>
          <w:marRight w:val="0"/>
          <w:marTop w:val="0"/>
          <w:marBottom w:val="0"/>
          <w:divBdr>
            <w:top w:val="none" w:sz="0" w:space="0" w:color="auto"/>
            <w:left w:val="none" w:sz="0" w:space="0" w:color="auto"/>
            <w:bottom w:val="none" w:sz="0" w:space="0" w:color="auto"/>
            <w:right w:val="none" w:sz="0" w:space="0" w:color="auto"/>
          </w:divBdr>
        </w:div>
      </w:divsChild>
    </w:div>
    <w:div w:id="1776829619">
      <w:bodyDiv w:val="1"/>
      <w:marLeft w:val="0"/>
      <w:marRight w:val="0"/>
      <w:marTop w:val="0"/>
      <w:marBottom w:val="0"/>
      <w:divBdr>
        <w:top w:val="none" w:sz="0" w:space="0" w:color="auto"/>
        <w:left w:val="none" w:sz="0" w:space="0" w:color="auto"/>
        <w:bottom w:val="none" w:sz="0" w:space="0" w:color="auto"/>
        <w:right w:val="none" w:sz="0" w:space="0" w:color="auto"/>
      </w:divBdr>
      <w:divsChild>
        <w:div w:id="1990670757">
          <w:marLeft w:val="480"/>
          <w:marRight w:val="0"/>
          <w:marTop w:val="0"/>
          <w:marBottom w:val="0"/>
          <w:divBdr>
            <w:top w:val="none" w:sz="0" w:space="0" w:color="auto"/>
            <w:left w:val="none" w:sz="0" w:space="0" w:color="auto"/>
            <w:bottom w:val="none" w:sz="0" w:space="0" w:color="auto"/>
            <w:right w:val="none" w:sz="0" w:space="0" w:color="auto"/>
          </w:divBdr>
        </w:div>
        <w:div w:id="990673392">
          <w:marLeft w:val="480"/>
          <w:marRight w:val="0"/>
          <w:marTop w:val="0"/>
          <w:marBottom w:val="0"/>
          <w:divBdr>
            <w:top w:val="none" w:sz="0" w:space="0" w:color="auto"/>
            <w:left w:val="none" w:sz="0" w:space="0" w:color="auto"/>
            <w:bottom w:val="none" w:sz="0" w:space="0" w:color="auto"/>
            <w:right w:val="none" w:sz="0" w:space="0" w:color="auto"/>
          </w:divBdr>
        </w:div>
        <w:div w:id="428425635">
          <w:marLeft w:val="480"/>
          <w:marRight w:val="0"/>
          <w:marTop w:val="0"/>
          <w:marBottom w:val="0"/>
          <w:divBdr>
            <w:top w:val="none" w:sz="0" w:space="0" w:color="auto"/>
            <w:left w:val="none" w:sz="0" w:space="0" w:color="auto"/>
            <w:bottom w:val="none" w:sz="0" w:space="0" w:color="auto"/>
            <w:right w:val="none" w:sz="0" w:space="0" w:color="auto"/>
          </w:divBdr>
        </w:div>
        <w:div w:id="1805850329">
          <w:marLeft w:val="480"/>
          <w:marRight w:val="0"/>
          <w:marTop w:val="0"/>
          <w:marBottom w:val="0"/>
          <w:divBdr>
            <w:top w:val="none" w:sz="0" w:space="0" w:color="auto"/>
            <w:left w:val="none" w:sz="0" w:space="0" w:color="auto"/>
            <w:bottom w:val="none" w:sz="0" w:space="0" w:color="auto"/>
            <w:right w:val="none" w:sz="0" w:space="0" w:color="auto"/>
          </w:divBdr>
        </w:div>
        <w:div w:id="24599941">
          <w:marLeft w:val="480"/>
          <w:marRight w:val="0"/>
          <w:marTop w:val="0"/>
          <w:marBottom w:val="0"/>
          <w:divBdr>
            <w:top w:val="none" w:sz="0" w:space="0" w:color="auto"/>
            <w:left w:val="none" w:sz="0" w:space="0" w:color="auto"/>
            <w:bottom w:val="none" w:sz="0" w:space="0" w:color="auto"/>
            <w:right w:val="none" w:sz="0" w:space="0" w:color="auto"/>
          </w:divBdr>
        </w:div>
        <w:div w:id="394550987">
          <w:marLeft w:val="480"/>
          <w:marRight w:val="0"/>
          <w:marTop w:val="0"/>
          <w:marBottom w:val="0"/>
          <w:divBdr>
            <w:top w:val="none" w:sz="0" w:space="0" w:color="auto"/>
            <w:left w:val="none" w:sz="0" w:space="0" w:color="auto"/>
            <w:bottom w:val="none" w:sz="0" w:space="0" w:color="auto"/>
            <w:right w:val="none" w:sz="0" w:space="0" w:color="auto"/>
          </w:divBdr>
        </w:div>
        <w:div w:id="807480399">
          <w:marLeft w:val="480"/>
          <w:marRight w:val="0"/>
          <w:marTop w:val="0"/>
          <w:marBottom w:val="0"/>
          <w:divBdr>
            <w:top w:val="none" w:sz="0" w:space="0" w:color="auto"/>
            <w:left w:val="none" w:sz="0" w:space="0" w:color="auto"/>
            <w:bottom w:val="none" w:sz="0" w:space="0" w:color="auto"/>
            <w:right w:val="none" w:sz="0" w:space="0" w:color="auto"/>
          </w:divBdr>
        </w:div>
      </w:divsChild>
    </w:div>
    <w:div w:id="1780106996">
      <w:bodyDiv w:val="1"/>
      <w:marLeft w:val="0"/>
      <w:marRight w:val="0"/>
      <w:marTop w:val="0"/>
      <w:marBottom w:val="0"/>
      <w:divBdr>
        <w:top w:val="none" w:sz="0" w:space="0" w:color="auto"/>
        <w:left w:val="none" w:sz="0" w:space="0" w:color="auto"/>
        <w:bottom w:val="none" w:sz="0" w:space="0" w:color="auto"/>
        <w:right w:val="none" w:sz="0" w:space="0" w:color="auto"/>
      </w:divBdr>
      <w:divsChild>
        <w:div w:id="535387978">
          <w:marLeft w:val="480"/>
          <w:marRight w:val="0"/>
          <w:marTop w:val="0"/>
          <w:marBottom w:val="0"/>
          <w:divBdr>
            <w:top w:val="none" w:sz="0" w:space="0" w:color="auto"/>
            <w:left w:val="none" w:sz="0" w:space="0" w:color="auto"/>
            <w:bottom w:val="none" w:sz="0" w:space="0" w:color="auto"/>
            <w:right w:val="none" w:sz="0" w:space="0" w:color="auto"/>
          </w:divBdr>
        </w:div>
        <w:div w:id="1518890798">
          <w:marLeft w:val="480"/>
          <w:marRight w:val="0"/>
          <w:marTop w:val="0"/>
          <w:marBottom w:val="0"/>
          <w:divBdr>
            <w:top w:val="none" w:sz="0" w:space="0" w:color="auto"/>
            <w:left w:val="none" w:sz="0" w:space="0" w:color="auto"/>
            <w:bottom w:val="none" w:sz="0" w:space="0" w:color="auto"/>
            <w:right w:val="none" w:sz="0" w:space="0" w:color="auto"/>
          </w:divBdr>
        </w:div>
        <w:div w:id="1912615834">
          <w:marLeft w:val="480"/>
          <w:marRight w:val="0"/>
          <w:marTop w:val="0"/>
          <w:marBottom w:val="0"/>
          <w:divBdr>
            <w:top w:val="none" w:sz="0" w:space="0" w:color="auto"/>
            <w:left w:val="none" w:sz="0" w:space="0" w:color="auto"/>
            <w:bottom w:val="none" w:sz="0" w:space="0" w:color="auto"/>
            <w:right w:val="none" w:sz="0" w:space="0" w:color="auto"/>
          </w:divBdr>
        </w:div>
        <w:div w:id="1210802082">
          <w:marLeft w:val="480"/>
          <w:marRight w:val="0"/>
          <w:marTop w:val="0"/>
          <w:marBottom w:val="0"/>
          <w:divBdr>
            <w:top w:val="none" w:sz="0" w:space="0" w:color="auto"/>
            <w:left w:val="none" w:sz="0" w:space="0" w:color="auto"/>
            <w:bottom w:val="none" w:sz="0" w:space="0" w:color="auto"/>
            <w:right w:val="none" w:sz="0" w:space="0" w:color="auto"/>
          </w:divBdr>
        </w:div>
        <w:div w:id="817308197">
          <w:marLeft w:val="480"/>
          <w:marRight w:val="0"/>
          <w:marTop w:val="0"/>
          <w:marBottom w:val="0"/>
          <w:divBdr>
            <w:top w:val="none" w:sz="0" w:space="0" w:color="auto"/>
            <w:left w:val="none" w:sz="0" w:space="0" w:color="auto"/>
            <w:bottom w:val="none" w:sz="0" w:space="0" w:color="auto"/>
            <w:right w:val="none" w:sz="0" w:space="0" w:color="auto"/>
          </w:divBdr>
        </w:div>
      </w:divsChild>
    </w:div>
    <w:div w:id="1789618755">
      <w:bodyDiv w:val="1"/>
      <w:marLeft w:val="0"/>
      <w:marRight w:val="0"/>
      <w:marTop w:val="0"/>
      <w:marBottom w:val="0"/>
      <w:divBdr>
        <w:top w:val="none" w:sz="0" w:space="0" w:color="auto"/>
        <w:left w:val="none" w:sz="0" w:space="0" w:color="auto"/>
        <w:bottom w:val="none" w:sz="0" w:space="0" w:color="auto"/>
        <w:right w:val="none" w:sz="0" w:space="0" w:color="auto"/>
      </w:divBdr>
      <w:divsChild>
        <w:div w:id="1291281490">
          <w:marLeft w:val="480"/>
          <w:marRight w:val="0"/>
          <w:marTop w:val="0"/>
          <w:marBottom w:val="0"/>
          <w:divBdr>
            <w:top w:val="none" w:sz="0" w:space="0" w:color="auto"/>
            <w:left w:val="none" w:sz="0" w:space="0" w:color="auto"/>
            <w:bottom w:val="none" w:sz="0" w:space="0" w:color="auto"/>
            <w:right w:val="none" w:sz="0" w:space="0" w:color="auto"/>
          </w:divBdr>
        </w:div>
        <w:div w:id="1808623494">
          <w:marLeft w:val="480"/>
          <w:marRight w:val="0"/>
          <w:marTop w:val="0"/>
          <w:marBottom w:val="0"/>
          <w:divBdr>
            <w:top w:val="none" w:sz="0" w:space="0" w:color="auto"/>
            <w:left w:val="none" w:sz="0" w:space="0" w:color="auto"/>
            <w:bottom w:val="none" w:sz="0" w:space="0" w:color="auto"/>
            <w:right w:val="none" w:sz="0" w:space="0" w:color="auto"/>
          </w:divBdr>
        </w:div>
        <w:div w:id="726344681">
          <w:marLeft w:val="480"/>
          <w:marRight w:val="0"/>
          <w:marTop w:val="0"/>
          <w:marBottom w:val="0"/>
          <w:divBdr>
            <w:top w:val="none" w:sz="0" w:space="0" w:color="auto"/>
            <w:left w:val="none" w:sz="0" w:space="0" w:color="auto"/>
            <w:bottom w:val="none" w:sz="0" w:space="0" w:color="auto"/>
            <w:right w:val="none" w:sz="0" w:space="0" w:color="auto"/>
          </w:divBdr>
        </w:div>
        <w:div w:id="1383555391">
          <w:marLeft w:val="480"/>
          <w:marRight w:val="0"/>
          <w:marTop w:val="0"/>
          <w:marBottom w:val="0"/>
          <w:divBdr>
            <w:top w:val="none" w:sz="0" w:space="0" w:color="auto"/>
            <w:left w:val="none" w:sz="0" w:space="0" w:color="auto"/>
            <w:bottom w:val="none" w:sz="0" w:space="0" w:color="auto"/>
            <w:right w:val="none" w:sz="0" w:space="0" w:color="auto"/>
          </w:divBdr>
        </w:div>
        <w:div w:id="1519926712">
          <w:marLeft w:val="480"/>
          <w:marRight w:val="0"/>
          <w:marTop w:val="0"/>
          <w:marBottom w:val="0"/>
          <w:divBdr>
            <w:top w:val="none" w:sz="0" w:space="0" w:color="auto"/>
            <w:left w:val="none" w:sz="0" w:space="0" w:color="auto"/>
            <w:bottom w:val="none" w:sz="0" w:space="0" w:color="auto"/>
            <w:right w:val="none" w:sz="0" w:space="0" w:color="auto"/>
          </w:divBdr>
        </w:div>
        <w:div w:id="380137524">
          <w:marLeft w:val="480"/>
          <w:marRight w:val="0"/>
          <w:marTop w:val="0"/>
          <w:marBottom w:val="0"/>
          <w:divBdr>
            <w:top w:val="none" w:sz="0" w:space="0" w:color="auto"/>
            <w:left w:val="none" w:sz="0" w:space="0" w:color="auto"/>
            <w:bottom w:val="none" w:sz="0" w:space="0" w:color="auto"/>
            <w:right w:val="none" w:sz="0" w:space="0" w:color="auto"/>
          </w:divBdr>
        </w:div>
        <w:div w:id="775249152">
          <w:marLeft w:val="480"/>
          <w:marRight w:val="0"/>
          <w:marTop w:val="0"/>
          <w:marBottom w:val="0"/>
          <w:divBdr>
            <w:top w:val="none" w:sz="0" w:space="0" w:color="auto"/>
            <w:left w:val="none" w:sz="0" w:space="0" w:color="auto"/>
            <w:bottom w:val="none" w:sz="0" w:space="0" w:color="auto"/>
            <w:right w:val="none" w:sz="0" w:space="0" w:color="auto"/>
          </w:divBdr>
        </w:div>
        <w:div w:id="1267079723">
          <w:marLeft w:val="480"/>
          <w:marRight w:val="0"/>
          <w:marTop w:val="0"/>
          <w:marBottom w:val="0"/>
          <w:divBdr>
            <w:top w:val="none" w:sz="0" w:space="0" w:color="auto"/>
            <w:left w:val="none" w:sz="0" w:space="0" w:color="auto"/>
            <w:bottom w:val="none" w:sz="0" w:space="0" w:color="auto"/>
            <w:right w:val="none" w:sz="0" w:space="0" w:color="auto"/>
          </w:divBdr>
        </w:div>
      </w:divsChild>
    </w:div>
    <w:div w:id="1790972807">
      <w:bodyDiv w:val="1"/>
      <w:marLeft w:val="0"/>
      <w:marRight w:val="0"/>
      <w:marTop w:val="0"/>
      <w:marBottom w:val="0"/>
      <w:divBdr>
        <w:top w:val="none" w:sz="0" w:space="0" w:color="auto"/>
        <w:left w:val="none" w:sz="0" w:space="0" w:color="auto"/>
        <w:bottom w:val="none" w:sz="0" w:space="0" w:color="auto"/>
        <w:right w:val="none" w:sz="0" w:space="0" w:color="auto"/>
      </w:divBdr>
      <w:divsChild>
        <w:div w:id="2017074091">
          <w:marLeft w:val="480"/>
          <w:marRight w:val="0"/>
          <w:marTop w:val="0"/>
          <w:marBottom w:val="0"/>
          <w:divBdr>
            <w:top w:val="none" w:sz="0" w:space="0" w:color="auto"/>
            <w:left w:val="none" w:sz="0" w:space="0" w:color="auto"/>
            <w:bottom w:val="none" w:sz="0" w:space="0" w:color="auto"/>
            <w:right w:val="none" w:sz="0" w:space="0" w:color="auto"/>
          </w:divBdr>
        </w:div>
        <w:div w:id="809127415">
          <w:marLeft w:val="480"/>
          <w:marRight w:val="0"/>
          <w:marTop w:val="0"/>
          <w:marBottom w:val="0"/>
          <w:divBdr>
            <w:top w:val="none" w:sz="0" w:space="0" w:color="auto"/>
            <w:left w:val="none" w:sz="0" w:space="0" w:color="auto"/>
            <w:bottom w:val="none" w:sz="0" w:space="0" w:color="auto"/>
            <w:right w:val="none" w:sz="0" w:space="0" w:color="auto"/>
          </w:divBdr>
        </w:div>
        <w:div w:id="472214328">
          <w:marLeft w:val="480"/>
          <w:marRight w:val="0"/>
          <w:marTop w:val="0"/>
          <w:marBottom w:val="0"/>
          <w:divBdr>
            <w:top w:val="none" w:sz="0" w:space="0" w:color="auto"/>
            <w:left w:val="none" w:sz="0" w:space="0" w:color="auto"/>
            <w:bottom w:val="none" w:sz="0" w:space="0" w:color="auto"/>
            <w:right w:val="none" w:sz="0" w:space="0" w:color="auto"/>
          </w:divBdr>
        </w:div>
        <w:div w:id="1095202414">
          <w:marLeft w:val="480"/>
          <w:marRight w:val="0"/>
          <w:marTop w:val="0"/>
          <w:marBottom w:val="0"/>
          <w:divBdr>
            <w:top w:val="none" w:sz="0" w:space="0" w:color="auto"/>
            <w:left w:val="none" w:sz="0" w:space="0" w:color="auto"/>
            <w:bottom w:val="none" w:sz="0" w:space="0" w:color="auto"/>
            <w:right w:val="none" w:sz="0" w:space="0" w:color="auto"/>
          </w:divBdr>
        </w:div>
        <w:div w:id="4747210">
          <w:marLeft w:val="480"/>
          <w:marRight w:val="0"/>
          <w:marTop w:val="0"/>
          <w:marBottom w:val="0"/>
          <w:divBdr>
            <w:top w:val="none" w:sz="0" w:space="0" w:color="auto"/>
            <w:left w:val="none" w:sz="0" w:space="0" w:color="auto"/>
            <w:bottom w:val="none" w:sz="0" w:space="0" w:color="auto"/>
            <w:right w:val="none" w:sz="0" w:space="0" w:color="auto"/>
          </w:divBdr>
        </w:div>
      </w:divsChild>
    </w:div>
    <w:div w:id="1803037764">
      <w:bodyDiv w:val="1"/>
      <w:marLeft w:val="0"/>
      <w:marRight w:val="0"/>
      <w:marTop w:val="0"/>
      <w:marBottom w:val="0"/>
      <w:divBdr>
        <w:top w:val="none" w:sz="0" w:space="0" w:color="auto"/>
        <w:left w:val="none" w:sz="0" w:space="0" w:color="auto"/>
        <w:bottom w:val="none" w:sz="0" w:space="0" w:color="auto"/>
        <w:right w:val="none" w:sz="0" w:space="0" w:color="auto"/>
      </w:divBdr>
      <w:divsChild>
        <w:div w:id="1515732508">
          <w:marLeft w:val="480"/>
          <w:marRight w:val="0"/>
          <w:marTop w:val="0"/>
          <w:marBottom w:val="0"/>
          <w:divBdr>
            <w:top w:val="none" w:sz="0" w:space="0" w:color="auto"/>
            <w:left w:val="none" w:sz="0" w:space="0" w:color="auto"/>
            <w:bottom w:val="none" w:sz="0" w:space="0" w:color="auto"/>
            <w:right w:val="none" w:sz="0" w:space="0" w:color="auto"/>
          </w:divBdr>
        </w:div>
        <w:div w:id="1150295417">
          <w:marLeft w:val="480"/>
          <w:marRight w:val="0"/>
          <w:marTop w:val="0"/>
          <w:marBottom w:val="0"/>
          <w:divBdr>
            <w:top w:val="none" w:sz="0" w:space="0" w:color="auto"/>
            <w:left w:val="none" w:sz="0" w:space="0" w:color="auto"/>
            <w:bottom w:val="none" w:sz="0" w:space="0" w:color="auto"/>
            <w:right w:val="none" w:sz="0" w:space="0" w:color="auto"/>
          </w:divBdr>
        </w:div>
        <w:div w:id="2123498392">
          <w:marLeft w:val="480"/>
          <w:marRight w:val="0"/>
          <w:marTop w:val="0"/>
          <w:marBottom w:val="0"/>
          <w:divBdr>
            <w:top w:val="none" w:sz="0" w:space="0" w:color="auto"/>
            <w:left w:val="none" w:sz="0" w:space="0" w:color="auto"/>
            <w:bottom w:val="none" w:sz="0" w:space="0" w:color="auto"/>
            <w:right w:val="none" w:sz="0" w:space="0" w:color="auto"/>
          </w:divBdr>
        </w:div>
        <w:div w:id="924648980">
          <w:marLeft w:val="480"/>
          <w:marRight w:val="0"/>
          <w:marTop w:val="0"/>
          <w:marBottom w:val="0"/>
          <w:divBdr>
            <w:top w:val="none" w:sz="0" w:space="0" w:color="auto"/>
            <w:left w:val="none" w:sz="0" w:space="0" w:color="auto"/>
            <w:bottom w:val="none" w:sz="0" w:space="0" w:color="auto"/>
            <w:right w:val="none" w:sz="0" w:space="0" w:color="auto"/>
          </w:divBdr>
        </w:div>
        <w:div w:id="1555041987">
          <w:marLeft w:val="480"/>
          <w:marRight w:val="0"/>
          <w:marTop w:val="0"/>
          <w:marBottom w:val="0"/>
          <w:divBdr>
            <w:top w:val="none" w:sz="0" w:space="0" w:color="auto"/>
            <w:left w:val="none" w:sz="0" w:space="0" w:color="auto"/>
            <w:bottom w:val="none" w:sz="0" w:space="0" w:color="auto"/>
            <w:right w:val="none" w:sz="0" w:space="0" w:color="auto"/>
          </w:divBdr>
        </w:div>
      </w:divsChild>
    </w:div>
    <w:div w:id="1805001155">
      <w:bodyDiv w:val="1"/>
      <w:marLeft w:val="0"/>
      <w:marRight w:val="0"/>
      <w:marTop w:val="0"/>
      <w:marBottom w:val="0"/>
      <w:divBdr>
        <w:top w:val="none" w:sz="0" w:space="0" w:color="auto"/>
        <w:left w:val="none" w:sz="0" w:space="0" w:color="auto"/>
        <w:bottom w:val="none" w:sz="0" w:space="0" w:color="auto"/>
        <w:right w:val="none" w:sz="0" w:space="0" w:color="auto"/>
      </w:divBdr>
      <w:divsChild>
        <w:div w:id="987633023">
          <w:marLeft w:val="480"/>
          <w:marRight w:val="0"/>
          <w:marTop w:val="0"/>
          <w:marBottom w:val="0"/>
          <w:divBdr>
            <w:top w:val="none" w:sz="0" w:space="0" w:color="auto"/>
            <w:left w:val="none" w:sz="0" w:space="0" w:color="auto"/>
            <w:bottom w:val="none" w:sz="0" w:space="0" w:color="auto"/>
            <w:right w:val="none" w:sz="0" w:space="0" w:color="auto"/>
          </w:divBdr>
        </w:div>
        <w:div w:id="45689435">
          <w:marLeft w:val="480"/>
          <w:marRight w:val="0"/>
          <w:marTop w:val="0"/>
          <w:marBottom w:val="0"/>
          <w:divBdr>
            <w:top w:val="none" w:sz="0" w:space="0" w:color="auto"/>
            <w:left w:val="none" w:sz="0" w:space="0" w:color="auto"/>
            <w:bottom w:val="none" w:sz="0" w:space="0" w:color="auto"/>
            <w:right w:val="none" w:sz="0" w:space="0" w:color="auto"/>
          </w:divBdr>
        </w:div>
        <w:div w:id="875969554">
          <w:marLeft w:val="480"/>
          <w:marRight w:val="0"/>
          <w:marTop w:val="0"/>
          <w:marBottom w:val="0"/>
          <w:divBdr>
            <w:top w:val="none" w:sz="0" w:space="0" w:color="auto"/>
            <w:left w:val="none" w:sz="0" w:space="0" w:color="auto"/>
            <w:bottom w:val="none" w:sz="0" w:space="0" w:color="auto"/>
            <w:right w:val="none" w:sz="0" w:space="0" w:color="auto"/>
          </w:divBdr>
        </w:div>
        <w:div w:id="1838419559">
          <w:marLeft w:val="480"/>
          <w:marRight w:val="0"/>
          <w:marTop w:val="0"/>
          <w:marBottom w:val="0"/>
          <w:divBdr>
            <w:top w:val="none" w:sz="0" w:space="0" w:color="auto"/>
            <w:left w:val="none" w:sz="0" w:space="0" w:color="auto"/>
            <w:bottom w:val="none" w:sz="0" w:space="0" w:color="auto"/>
            <w:right w:val="none" w:sz="0" w:space="0" w:color="auto"/>
          </w:divBdr>
        </w:div>
        <w:div w:id="949774335">
          <w:marLeft w:val="480"/>
          <w:marRight w:val="0"/>
          <w:marTop w:val="0"/>
          <w:marBottom w:val="0"/>
          <w:divBdr>
            <w:top w:val="none" w:sz="0" w:space="0" w:color="auto"/>
            <w:left w:val="none" w:sz="0" w:space="0" w:color="auto"/>
            <w:bottom w:val="none" w:sz="0" w:space="0" w:color="auto"/>
            <w:right w:val="none" w:sz="0" w:space="0" w:color="auto"/>
          </w:divBdr>
        </w:div>
      </w:divsChild>
    </w:div>
    <w:div w:id="1807354673">
      <w:bodyDiv w:val="1"/>
      <w:marLeft w:val="0"/>
      <w:marRight w:val="0"/>
      <w:marTop w:val="0"/>
      <w:marBottom w:val="0"/>
      <w:divBdr>
        <w:top w:val="none" w:sz="0" w:space="0" w:color="auto"/>
        <w:left w:val="none" w:sz="0" w:space="0" w:color="auto"/>
        <w:bottom w:val="none" w:sz="0" w:space="0" w:color="auto"/>
        <w:right w:val="none" w:sz="0" w:space="0" w:color="auto"/>
      </w:divBdr>
      <w:divsChild>
        <w:div w:id="2083988554">
          <w:marLeft w:val="480"/>
          <w:marRight w:val="0"/>
          <w:marTop w:val="0"/>
          <w:marBottom w:val="0"/>
          <w:divBdr>
            <w:top w:val="none" w:sz="0" w:space="0" w:color="auto"/>
            <w:left w:val="none" w:sz="0" w:space="0" w:color="auto"/>
            <w:bottom w:val="none" w:sz="0" w:space="0" w:color="auto"/>
            <w:right w:val="none" w:sz="0" w:space="0" w:color="auto"/>
          </w:divBdr>
        </w:div>
        <w:div w:id="559561095">
          <w:marLeft w:val="480"/>
          <w:marRight w:val="0"/>
          <w:marTop w:val="0"/>
          <w:marBottom w:val="0"/>
          <w:divBdr>
            <w:top w:val="none" w:sz="0" w:space="0" w:color="auto"/>
            <w:left w:val="none" w:sz="0" w:space="0" w:color="auto"/>
            <w:bottom w:val="none" w:sz="0" w:space="0" w:color="auto"/>
            <w:right w:val="none" w:sz="0" w:space="0" w:color="auto"/>
          </w:divBdr>
        </w:div>
        <w:div w:id="1557546471">
          <w:marLeft w:val="480"/>
          <w:marRight w:val="0"/>
          <w:marTop w:val="0"/>
          <w:marBottom w:val="0"/>
          <w:divBdr>
            <w:top w:val="none" w:sz="0" w:space="0" w:color="auto"/>
            <w:left w:val="none" w:sz="0" w:space="0" w:color="auto"/>
            <w:bottom w:val="none" w:sz="0" w:space="0" w:color="auto"/>
            <w:right w:val="none" w:sz="0" w:space="0" w:color="auto"/>
          </w:divBdr>
        </w:div>
        <w:div w:id="1116681389">
          <w:marLeft w:val="480"/>
          <w:marRight w:val="0"/>
          <w:marTop w:val="0"/>
          <w:marBottom w:val="0"/>
          <w:divBdr>
            <w:top w:val="none" w:sz="0" w:space="0" w:color="auto"/>
            <w:left w:val="none" w:sz="0" w:space="0" w:color="auto"/>
            <w:bottom w:val="none" w:sz="0" w:space="0" w:color="auto"/>
            <w:right w:val="none" w:sz="0" w:space="0" w:color="auto"/>
          </w:divBdr>
        </w:div>
        <w:div w:id="268127416">
          <w:marLeft w:val="480"/>
          <w:marRight w:val="0"/>
          <w:marTop w:val="0"/>
          <w:marBottom w:val="0"/>
          <w:divBdr>
            <w:top w:val="none" w:sz="0" w:space="0" w:color="auto"/>
            <w:left w:val="none" w:sz="0" w:space="0" w:color="auto"/>
            <w:bottom w:val="none" w:sz="0" w:space="0" w:color="auto"/>
            <w:right w:val="none" w:sz="0" w:space="0" w:color="auto"/>
          </w:divBdr>
        </w:div>
        <w:div w:id="2029284460">
          <w:marLeft w:val="480"/>
          <w:marRight w:val="0"/>
          <w:marTop w:val="0"/>
          <w:marBottom w:val="0"/>
          <w:divBdr>
            <w:top w:val="none" w:sz="0" w:space="0" w:color="auto"/>
            <w:left w:val="none" w:sz="0" w:space="0" w:color="auto"/>
            <w:bottom w:val="none" w:sz="0" w:space="0" w:color="auto"/>
            <w:right w:val="none" w:sz="0" w:space="0" w:color="auto"/>
          </w:divBdr>
        </w:div>
        <w:div w:id="1982611867">
          <w:marLeft w:val="480"/>
          <w:marRight w:val="0"/>
          <w:marTop w:val="0"/>
          <w:marBottom w:val="0"/>
          <w:divBdr>
            <w:top w:val="none" w:sz="0" w:space="0" w:color="auto"/>
            <w:left w:val="none" w:sz="0" w:space="0" w:color="auto"/>
            <w:bottom w:val="none" w:sz="0" w:space="0" w:color="auto"/>
            <w:right w:val="none" w:sz="0" w:space="0" w:color="auto"/>
          </w:divBdr>
        </w:div>
      </w:divsChild>
    </w:div>
    <w:div w:id="1807694902">
      <w:bodyDiv w:val="1"/>
      <w:marLeft w:val="0"/>
      <w:marRight w:val="0"/>
      <w:marTop w:val="0"/>
      <w:marBottom w:val="0"/>
      <w:divBdr>
        <w:top w:val="none" w:sz="0" w:space="0" w:color="auto"/>
        <w:left w:val="none" w:sz="0" w:space="0" w:color="auto"/>
        <w:bottom w:val="none" w:sz="0" w:space="0" w:color="auto"/>
        <w:right w:val="none" w:sz="0" w:space="0" w:color="auto"/>
      </w:divBdr>
      <w:divsChild>
        <w:div w:id="773787934">
          <w:marLeft w:val="480"/>
          <w:marRight w:val="0"/>
          <w:marTop w:val="0"/>
          <w:marBottom w:val="0"/>
          <w:divBdr>
            <w:top w:val="none" w:sz="0" w:space="0" w:color="auto"/>
            <w:left w:val="none" w:sz="0" w:space="0" w:color="auto"/>
            <w:bottom w:val="none" w:sz="0" w:space="0" w:color="auto"/>
            <w:right w:val="none" w:sz="0" w:space="0" w:color="auto"/>
          </w:divBdr>
        </w:div>
        <w:div w:id="654145445">
          <w:marLeft w:val="480"/>
          <w:marRight w:val="0"/>
          <w:marTop w:val="0"/>
          <w:marBottom w:val="0"/>
          <w:divBdr>
            <w:top w:val="none" w:sz="0" w:space="0" w:color="auto"/>
            <w:left w:val="none" w:sz="0" w:space="0" w:color="auto"/>
            <w:bottom w:val="none" w:sz="0" w:space="0" w:color="auto"/>
            <w:right w:val="none" w:sz="0" w:space="0" w:color="auto"/>
          </w:divBdr>
        </w:div>
        <w:div w:id="1018115211">
          <w:marLeft w:val="480"/>
          <w:marRight w:val="0"/>
          <w:marTop w:val="0"/>
          <w:marBottom w:val="0"/>
          <w:divBdr>
            <w:top w:val="none" w:sz="0" w:space="0" w:color="auto"/>
            <w:left w:val="none" w:sz="0" w:space="0" w:color="auto"/>
            <w:bottom w:val="none" w:sz="0" w:space="0" w:color="auto"/>
            <w:right w:val="none" w:sz="0" w:space="0" w:color="auto"/>
          </w:divBdr>
        </w:div>
        <w:div w:id="559246625">
          <w:marLeft w:val="480"/>
          <w:marRight w:val="0"/>
          <w:marTop w:val="0"/>
          <w:marBottom w:val="0"/>
          <w:divBdr>
            <w:top w:val="none" w:sz="0" w:space="0" w:color="auto"/>
            <w:left w:val="none" w:sz="0" w:space="0" w:color="auto"/>
            <w:bottom w:val="none" w:sz="0" w:space="0" w:color="auto"/>
            <w:right w:val="none" w:sz="0" w:space="0" w:color="auto"/>
          </w:divBdr>
        </w:div>
        <w:div w:id="767849646">
          <w:marLeft w:val="480"/>
          <w:marRight w:val="0"/>
          <w:marTop w:val="0"/>
          <w:marBottom w:val="0"/>
          <w:divBdr>
            <w:top w:val="none" w:sz="0" w:space="0" w:color="auto"/>
            <w:left w:val="none" w:sz="0" w:space="0" w:color="auto"/>
            <w:bottom w:val="none" w:sz="0" w:space="0" w:color="auto"/>
            <w:right w:val="none" w:sz="0" w:space="0" w:color="auto"/>
          </w:divBdr>
        </w:div>
      </w:divsChild>
    </w:div>
    <w:div w:id="1819151056">
      <w:bodyDiv w:val="1"/>
      <w:marLeft w:val="0"/>
      <w:marRight w:val="0"/>
      <w:marTop w:val="0"/>
      <w:marBottom w:val="0"/>
      <w:divBdr>
        <w:top w:val="none" w:sz="0" w:space="0" w:color="auto"/>
        <w:left w:val="none" w:sz="0" w:space="0" w:color="auto"/>
        <w:bottom w:val="none" w:sz="0" w:space="0" w:color="auto"/>
        <w:right w:val="none" w:sz="0" w:space="0" w:color="auto"/>
      </w:divBdr>
      <w:divsChild>
        <w:div w:id="1708409593">
          <w:marLeft w:val="480"/>
          <w:marRight w:val="0"/>
          <w:marTop w:val="0"/>
          <w:marBottom w:val="0"/>
          <w:divBdr>
            <w:top w:val="none" w:sz="0" w:space="0" w:color="auto"/>
            <w:left w:val="none" w:sz="0" w:space="0" w:color="auto"/>
            <w:bottom w:val="none" w:sz="0" w:space="0" w:color="auto"/>
            <w:right w:val="none" w:sz="0" w:space="0" w:color="auto"/>
          </w:divBdr>
        </w:div>
        <w:div w:id="1447043958">
          <w:marLeft w:val="480"/>
          <w:marRight w:val="0"/>
          <w:marTop w:val="0"/>
          <w:marBottom w:val="0"/>
          <w:divBdr>
            <w:top w:val="none" w:sz="0" w:space="0" w:color="auto"/>
            <w:left w:val="none" w:sz="0" w:space="0" w:color="auto"/>
            <w:bottom w:val="none" w:sz="0" w:space="0" w:color="auto"/>
            <w:right w:val="none" w:sz="0" w:space="0" w:color="auto"/>
          </w:divBdr>
        </w:div>
        <w:div w:id="1832942056">
          <w:marLeft w:val="480"/>
          <w:marRight w:val="0"/>
          <w:marTop w:val="0"/>
          <w:marBottom w:val="0"/>
          <w:divBdr>
            <w:top w:val="none" w:sz="0" w:space="0" w:color="auto"/>
            <w:left w:val="none" w:sz="0" w:space="0" w:color="auto"/>
            <w:bottom w:val="none" w:sz="0" w:space="0" w:color="auto"/>
            <w:right w:val="none" w:sz="0" w:space="0" w:color="auto"/>
          </w:divBdr>
        </w:div>
        <w:div w:id="245462100">
          <w:marLeft w:val="480"/>
          <w:marRight w:val="0"/>
          <w:marTop w:val="0"/>
          <w:marBottom w:val="0"/>
          <w:divBdr>
            <w:top w:val="none" w:sz="0" w:space="0" w:color="auto"/>
            <w:left w:val="none" w:sz="0" w:space="0" w:color="auto"/>
            <w:bottom w:val="none" w:sz="0" w:space="0" w:color="auto"/>
            <w:right w:val="none" w:sz="0" w:space="0" w:color="auto"/>
          </w:divBdr>
        </w:div>
        <w:div w:id="2114862083">
          <w:marLeft w:val="480"/>
          <w:marRight w:val="0"/>
          <w:marTop w:val="0"/>
          <w:marBottom w:val="0"/>
          <w:divBdr>
            <w:top w:val="none" w:sz="0" w:space="0" w:color="auto"/>
            <w:left w:val="none" w:sz="0" w:space="0" w:color="auto"/>
            <w:bottom w:val="none" w:sz="0" w:space="0" w:color="auto"/>
            <w:right w:val="none" w:sz="0" w:space="0" w:color="auto"/>
          </w:divBdr>
        </w:div>
      </w:divsChild>
    </w:div>
    <w:div w:id="1821191227">
      <w:bodyDiv w:val="1"/>
      <w:marLeft w:val="0"/>
      <w:marRight w:val="0"/>
      <w:marTop w:val="0"/>
      <w:marBottom w:val="0"/>
      <w:divBdr>
        <w:top w:val="none" w:sz="0" w:space="0" w:color="auto"/>
        <w:left w:val="none" w:sz="0" w:space="0" w:color="auto"/>
        <w:bottom w:val="none" w:sz="0" w:space="0" w:color="auto"/>
        <w:right w:val="none" w:sz="0" w:space="0" w:color="auto"/>
      </w:divBdr>
    </w:div>
    <w:div w:id="1825313981">
      <w:bodyDiv w:val="1"/>
      <w:marLeft w:val="0"/>
      <w:marRight w:val="0"/>
      <w:marTop w:val="0"/>
      <w:marBottom w:val="0"/>
      <w:divBdr>
        <w:top w:val="none" w:sz="0" w:space="0" w:color="auto"/>
        <w:left w:val="none" w:sz="0" w:space="0" w:color="auto"/>
        <w:bottom w:val="none" w:sz="0" w:space="0" w:color="auto"/>
        <w:right w:val="none" w:sz="0" w:space="0" w:color="auto"/>
      </w:divBdr>
      <w:divsChild>
        <w:div w:id="85273459">
          <w:marLeft w:val="480"/>
          <w:marRight w:val="0"/>
          <w:marTop w:val="0"/>
          <w:marBottom w:val="0"/>
          <w:divBdr>
            <w:top w:val="none" w:sz="0" w:space="0" w:color="auto"/>
            <w:left w:val="none" w:sz="0" w:space="0" w:color="auto"/>
            <w:bottom w:val="none" w:sz="0" w:space="0" w:color="auto"/>
            <w:right w:val="none" w:sz="0" w:space="0" w:color="auto"/>
          </w:divBdr>
        </w:div>
        <w:div w:id="1217401051">
          <w:marLeft w:val="480"/>
          <w:marRight w:val="0"/>
          <w:marTop w:val="0"/>
          <w:marBottom w:val="0"/>
          <w:divBdr>
            <w:top w:val="none" w:sz="0" w:space="0" w:color="auto"/>
            <w:left w:val="none" w:sz="0" w:space="0" w:color="auto"/>
            <w:bottom w:val="none" w:sz="0" w:space="0" w:color="auto"/>
            <w:right w:val="none" w:sz="0" w:space="0" w:color="auto"/>
          </w:divBdr>
        </w:div>
        <w:div w:id="792019631">
          <w:marLeft w:val="480"/>
          <w:marRight w:val="0"/>
          <w:marTop w:val="0"/>
          <w:marBottom w:val="0"/>
          <w:divBdr>
            <w:top w:val="none" w:sz="0" w:space="0" w:color="auto"/>
            <w:left w:val="none" w:sz="0" w:space="0" w:color="auto"/>
            <w:bottom w:val="none" w:sz="0" w:space="0" w:color="auto"/>
            <w:right w:val="none" w:sz="0" w:space="0" w:color="auto"/>
          </w:divBdr>
        </w:div>
        <w:div w:id="2042197463">
          <w:marLeft w:val="480"/>
          <w:marRight w:val="0"/>
          <w:marTop w:val="0"/>
          <w:marBottom w:val="0"/>
          <w:divBdr>
            <w:top w:val="none" w:sz="0" w:space="0" w:color="auto"/>
            <w:left w:val="none" w:sz="0" w:space="0" w:color="auto"/>
            <w:bottom w:val="none" w:sz="0" w:space="0" w:color="auto"/>
            <w:right w:val="none" w:sz="0" w:space="0" w:color="auto"/>
          </w:divBdr>
        </w:div>
        <w:div w:id="607272842">
          <w:marLeft w:val="480"/>
          <w:marRight w:val="0"/>
          <w:marTop w:val="0"/>
          <w:marBottom w:val="0"/>
          <w:divBdr>
            <w:top w:val="none" w:sz="0" w:space="0" w:color="auto"/>
            <w:left w:val="none" w:sz="0" w:space="0" w:color="auto"/>
            <w:bottom w:val="none" w:sz="0" w:space="0" w:color="auto"/>
            <w:right w:val="none" w:sz="0" w:space="0" w:color="auto"/>
          </w:divBdr>
        </w:div>
        <w:div w:id="930622703">
          <w:marLeft w:val="480"/>
          <w:marRight w:val="0"/>
          <w:marTop w:val="0"/>
          <w:marBottom w:val="0"/>
          <w:divBdr>
            <w:top w:val="none" w:sz="0" w:space="0" w:color="auto"/>
            <w:left w:val="none" w:sz="0" w:space="0" w:color="auto"/>
            <w:bottom w:val="none" w:sz="0" w:space="0" w:color="auto"/>
            <w:right w:val="none" w:sz="0" w:space="0" w:color="auto"/>
          </w:divBdr>
        </w:div>
        <w:div w:id="1753316201">
          <w:marLeft w:val="480"/>
          <w:marRight w:val="0"/>
          <w:marTop w:val="0"/>
          <w:marBottom w:val="0"/>
          <w:divBdr>
            <w:top w:val="none" w:sz="0" w:space="0" w:color="auto"/>
            <w:left w:val="none" w:sz="0" w:space="0" w:color="auto"/>
            <w:bottom w:val="none" w:sz="0" w:space="0" w:color="auto"/>
            <w:right w:val="none" w:sz="0" w:space="0" w:color="auto"/>
          </w:divBdr>
        </w:div>
      </w:divsChild>
    </w:div>
    <w:div w:id="1831823147">
      <w:bodyDiv w:val="1"/>
      <w:marLeft w:val="0"/>
      <w:marRight w:val="0"/>
      <w:marTop w:val="0"/>
      <w:marBottom w:val="0"/>
      <w:divBdr>
        <w:top w:val="none" w:sz="0" w:space="0" w:color="auto"/>
        <w:left w:val="none" w:sz="0" w:space="0" w:color="auto"/>
        <w:bottom w:val="none" w:sz="0" w:space="0" w:color="auto"/>
        <w:right w:val="none" w:sz="0" w:space="0" w:color="auto"/>
      </w:divBdr>
      <w:divsChild>
        <w:div w:id="493571134">
          <w:marLeft w:val="480"/>
          <w:marRight w:val="0"/>
          <w:marTop w:val="0"/>
          <w:marBottom w:val="0"/>
          <w:divBdr>
            <w:top w:val="none" w:sz="0" w:space="0" w:color="auto"/>
            <w:left w:val="none" w:sz="0" w:space="0" w:color="auto"/>
            <w:bottom w:val="none" w:sz="0" w:space="0" w:color="auto"/>
            <w:right w:val="none" w:sz="0" w:space="0" w:color="auto"/>
          </w:divBdr>
        </w:div>
        <w:div w:id="671303081">
          <w:marLeft w:val="480"/>
          <w:marRight w:val="0"/>
          <w:marTop w:val="0"/>
          <w:marBottom w:val="0"/>
          <w:divBdr>
            <w:top w:val="none" w:sz="0" w:space="0" w:color="auto"/>
            <w:left w:val="none" w:sz="0" w:space="0" w:color="auto"/>
            <w:bottom w:val="none" w:sz="0" w:space="0" w:color="auto"/>
            <w:right w:val="none" w:sz="0" w:space="0" w:color="auto"/>
          </w:divBdr>
        </w:div>
        <w:div w:id="1665627198">
          <w:marLeft w:val="480"/>
          <w:marRight w:val="0"/>
          <w:marTop w:val="0"/>
          <w:marBottom w:val="0"/>
          <w:divBdr>
            <w:top w:val="none" w:sz="0" w:space="0" w:color="auto"/>
            <w:left w:val="none" w:sz="0" w:space="0" w:color="auto"/>
            <w:bottom w:val="none" w:sz="0" w:space="0" w:color="auto"/>
            <w:right w:val="none" w:sz="0" w:space="0" w:color="auto"/>
          </w:divBdr>
        </w:div>
        <w:div w:id="649989248">
          <w:marLeft w:val="480"/>
          <w:marRight w:val="0"/>
          <w:marTop w:val="0"/>
          <w:marBottom w:val="0"/>
          <w:divBdr>
            <w:top w:val="none" w:sz="0" w:space="0" w:color="auto"/>
            <w:left w:val="none" w:sz="0" w:space="0" w:color="auto"/>
            <w:bottom w:val="none" w:sz="0" w:space="0" w:color="auto"/>
            <w:right w:val="none" w:sz="0" w:space="0" w:color="auto"/>
          </w:divBdr>
        </w:div>
        <w:div w:id="1230074930">
          <w:marLeft w:val="480"/>
          <w:marRight w:val="0"/>
          <w:marTop w:val="0"/>
          <w:marBottom w:val="0"/>
          <w:divBdr>
            <w:top w:val="none" w:sz="0" w:space="0" w:color="auto"/>
            <w:left w:val="none" w:sz="0" w:space="0" w:color="auto"/>
            <w:bottom w:val="none" w:sz="0" w:space="0" w:color="auto"/>
            <w:right w:val="none" w:sz="0" w:space="0" w:color="auto"/>
          </w:divBdr>
        </w:div>
        <w:div w:id="995768721">
          <w:marLeft w:val="480"/>
          <w:marRight w:val="0"/>
          <w:marTop w:val="0"/>
          <w:marBottom w:val="0"/>
          <w:divBdr>
            <w:top w:val="none" w:sz="0" w:space="0" w:color="auto"/>
            <w:left w:val="none" w:sz="0" w:space="0" w:color="auto"/>
            <w:bottom w:val="none" w:sz="0" w:space="0" w:color="auto"/>
            <w:right w:val="none" w:sz="0" w:space="0" w:color="auto"/>
          </w:divBdr>
        </w:div>
      </w:divsChild>
    </w:div>
    <w:div w:id="1840777868">
      <w:bodyDiv w:val="1"/>
      <w:marLeft w:val="0"/>
      <w:marRight w:val="0"/>
      <w:marTop w:val="0"/>
      <w:marBottom w:val="0"/>
      <w:divBdr>
        <w:top w:val="none" w:sz="0" w:space="0" w:color="auto"/>
        <w:left w:val="none" w:sz="0" w:space="0" w:color="auto"/>
        <w:bottom w:val="none" w:sz="0" w:space="0" w:color="auto"/>
        <w:right w:val="none" w:sz="0" w:space="0" w:color="auto"/>
      </w:divBdr>
      <w:divsChild>
        <w:div w:id="1750613578">
          <w:marLeft w:val="480"/>
          <w:marRight w:val="0"/>
          <w:marTop w:val="0"/>
          <w:marBottom w:val="0"/>
          <w:divBdr>
            <w:top w:val="none" w:sz="0" w:space="0" w:color="auto"/>
            <w:left w:val="none" w:sz="0" w:space="0" w:color="auto"/>
            <w:bottom w:val="none" w:sz="0" w:space="0" w:color="auto"/>
            <w:right w:val="none" w:sz="0" w:space="0" w:color="auto"/>
          </w:divBdr>
        </w:div>
        <w:div w:id="1937516036">
          <w:marLeft w:val="480"/>
          <w:marRight w:val="0"/>
          <w:marTop w:val="0"/>
          <w:marBottom w:val="0"/>
          <w:divBdr>
            <w:top w:val="none" w:sz="0" w:space="0" w:color="auto"/>
            <w:left w:val="none" w:sz="0" w:space="0" w:color="auto"/>
            <w:bottom w:val="none" w:sz="0" w:space="0" w:color="auto"/>
            <w:right w:val="none" w:sz="0" w:space="0" w:color="auto"/>
          </w:divBdr>
        </w:div>
        <w:div w:id="1524437638">
          <w:marLeft w:val="480"/>
          <w:marRight w:val="0"/>
          <w:marTop w:val="0"/>
          <w:marBottom w:val="0"/>
          <w:divBdr>
            <w:top w:val="none" w:sz="0" w:space="0" w:color="auto"/>
            <w:left w:val="none" w:sz="0" w:space="0" w:color="auto"/>
            <w:bottom w:val="none" w:sz="0" w:space="0" w:color="auto"/>
            <w:right w:val="none" w:sz="0" w:space="0" w:color="auto"/>
          </w:divBdr>
        </w:div>
        <w:div w:id="1308365417">
          <w:marLeft w:val="480"/>
          <w:marRight w:val="0"/>
          <w:marTop w:val="0"/>
          <w:marBottom w:val="0"/>
          <w:divBdr>
            <w:top w:val="none" w:sz="0" w:space="0" w:color="auto"/>
            <w:left w:val="none" w:sz="0" w:space="0" w:color="auto"/>
            <w:bottom w:val="none" w:sz="0" w:space="0" w:color="auto"/>
            <w:right w:val="none" w:sz="0" w:space="0" w:color="auto"/>
          </w:divBdr>
        </w:div>
        <w:div w:id="1110971729">
          <w:marLeft w:val="480"/>
          <w:marRight w:val="0"/>
          <w:marTop w:val="0"/>
          <w:marBottom w:val="0"/>
          <w:divBdr>
            <w:top w:val="none" w:sz="0" w:space="0" w:color="auto"/>
            <w:left w:val="none" w:sz="0" w:space="0" w:color="auto"/>
            <w:bottom w:val="none" w:sz="0" w:space="0" w:color="auto"/>
            <w:right w:val="none" w:sz="0" w:space="0" w:color="auto"/>
          </w:divBdr>
        </w:div>
        <w:div w:id="124277010">
          <w:marLeft w:val="480"/>
          <w:marRight w:val="0"/>
          <w:marTop w:val="0"/>
          <w:marBottom w:val="0"/>
          <w:divBdr>
            <w:top w:val="none" w:sz="0" w:space="0" w:color="auto"/>
            <w:left w:val="none" w:sz="0" w:space="0" w:color="auto"/>
            <w:bottom w:val="none" w:sz="0" w:space="0" w:color="auto"/>
            <w:right w:val="none" w:sz="0" w:space="0" w:color="auto"/>
          </w:divBdr>
        </w:div>
      </w:divsChild>
    </w:div>
    <w:div w:id="1858732545">
      <w:bodyDiv w:val="1"/>
      <w:marLeft w:val="0"/>
      <w:marRight w:val="0"/>
      <w:marTop w:val="0"/>
      <w:marBottom w:val="0"/>
      <w:divBdr>
        <w:top w:val="none" w:sz="0" w:space="0" w:color="auto"/>
        <w:left w:val="none" w:sz="0" w:space="0" w:color="auto"/>
        <w:bottom w:val="none" w:sz="0" w:space="0" w:color="auto"/>
        <w:right w:val="none" w:sz="0" w:space="0" w:color="auto"/>
      </w:divBdr>
      <w:divsChild>
        <w:div w:id="1585265523">
          <w:marLeft w:val="480"/>
          <w:marRight w:val="0"/>
          <w:marTop w:val="0"/>
          <w:marBottom w:val="0"/>
          <w:divBdr>
            <w:top w:val="none" w:sz="0" w:space="0" w:color="auto"/>
            <w:left w:val="none" w:sz="0" w:space="0" w:color="auto"/>
            <w:bottom w:val="none" w:sz="0" w:space="0" w:color="auto"/>
            <w:right w:val="none" w:sz="0" w:space="0" w:color="auto"/>
          </w:divBdr>
        </w:div>
        <w:div w:id="1544555672">
          <w:marLeft w:val="480"/>
          <w:marRight w:val="0"/>
          <w:marTop w:val="0"/>
          <w:marBottom w:val="0"/>
          <w:divBdr>
            <w:top w:val="none" w:sz="0" w:space="0" w:color="auto"/>
            <w:left w:val="none" w:sz="0" w:space="0" w:color="auto"/>
            <w:bottom w:val="none" w:sz="0" w:space="0" w:color="auto"/>
            <w:right w:val="none" w:sz="0" w:space="0" w:color="auto"/>
          </w:divBdr>
        </w:div>
        <w:div w:id="461963701">
          <w:marLeft w:val="480"/>
          <w:marRight w:val="0"/>
          <w:marTop w:val="0"/>
          <w:marBottom w:val="0"/>
          <w:divBdr>
            <w:top w:val="none" w:sz="0" w:space="0" w:color="auto"/>
            <w:left w:val="none" w:sz="0" w:space="0" w:color="auto"/>
            <w:bottom w:val="none" w:sz="0" w:space="0" w:color="auto"/>
            <w:right w:val="none" w:sz="0" w:space="0" w:color="auto"/>
          </w:divBdr>
        </w:div>
        <w:div w:id="1251155807">
          <w:marLeft w:val="480"/>
          <w:marRight w:val="0"/>
          <w:marTop w:val="0"/>
          <w:marBottom w:val="0"/>
          <w:divBdr>
            <w:top w:val="none" w:sz="0" w:space="0" w:color="auto"/>
            <w:left w:val="none" w:sz="0" w:space="0" w:color="auto"/>
            <w:bottom w:val="none" w:sz="0" w:space="0" w:color="auto"/>
            <w:right w:val="none" w:sz="0" w:space="0" w:color="auto"/>
          </w:divBdr>
        </w:div>
        <w:div w:id="939341250">
          <w:marLeft w:val="480"/>
          <w:marRight w:val="0"/>
          <w:marTop w:val="0"/>
          <w:marBottom w:val="0"/>
          <w:divBdr>
            <w:top w:val="none" w:sz="0" w:space="0" w:color="auto"/>
            <w:left w:val="none" w:sz="0" w:space="0" w:color="auto"/>
            <w:bottom w:val="none" w:sz="0" w:space="0" w:color="auto"/>
            <w:right w:val="none" w:sz="0" w:space="0" w:color="auto"/>
          </w:divBdr>
        </w:div>
        <w:div w:id="1330478714">
          <w:marLeft w:val="480"/>
          <w:marRight w:val="0"/>
          <w:marTop w:val="0"/>
          <w:marBottom w:val="0"/>
          <w:divBdr>
            <w:top w:val="none" w:sz="0" w:space="0" w:color="auto"/>
            <w:left w:val="none" w:sz="0" w:space="0" w:color="auto"/>
            <w:bottom w:val="none" w:sz="0" w:space="0" w:color="auto"/>
            <w:right w:val="none" w:sz="0" w:space="0" w:color="auto"/>
          </w:divBdr>
        </w:div>
        <w:div w:id="1447506642">
          <w:marLeft w:val="480"/>
          <w:marRight w:val="0"/>
          <w:marTop w:val="0"/>
          <w:marBottom w:val="0"/>
          <w:divBdr>
            <w:top w:val="none" w:sz="0" w:space="0" w:color="auto"/>
            <w:left w:val="none" w:sz="0" w:space="0" w:color="auto"/>
            <w:bottom w:val="none" w:sz="0" w:space="0" w:color="auto"/>
            <w:right w:val="none" w:sz="0" w:space="0" w:color="auto"/>
          </w:divBdr>
        </w:div>
        <w:div w:id="1502313639">
          <w:marLeft w:val="480"/>
          <w:marRight w:val="0"/>
          <w:marTop w:val="0"/>
          <w:marBottom w:val="0"/>
          <w:divBdr>
            <w:top w:val="none" w:sz="0" w:space="0" w:color="auto"/>
            <w:left w:val="none" w:sz="0" w:space="0" w:color="auto"/>
            <w:bottom w:val="none" w:sz="0" w:space="0" w:color="auto"/>
            <w:right w:val="none" w:sz="0" w:space="0" w:color="auto"/>
          </w:divBdr>
        </w:div>
      </w:divsChild>
    </w:div>
    <w:div w:id="1869562141">
      <w:bodyDiv w:val="1"/>
      <w:marLeft w:val="0"/>
      <w:marRight w:val="0"/>
      <w:marTop w:val="0"/>
      <w:marBottom w:val="0"/>
      <w:divBdr>
        <w:top w:val="none" w:sz="0" w:space="0" w:color="auto"/>
        <w:left w:val="none" w:sz="0" w:space="0" w:color="auto"/>
        <w:bottom w:val="none" w:sz="0" w:space="0" w:color="auto"/>
        <w:right w:val="none" w:sz="0" w:space="0" w:color="auto"/>
      </w:divBdr>
      <w:divsChild>
        <w:div w:id="1869372217">
          <w:marLeft w:val="480"/>
          <w:marRight w:val="0"/>
          <w:marTop w:val="0"/>
          <w:marBottom w:val="0"/>
          <w:divBdr>
            <w:top w:val="none" w:sz="0" w:space="0" w:color="auto"/>
            <w:left w:val="none" w:sz="0" w:space="0" w:color="auto"/>
            <w:bottom w:val="none" w:sz="0" w:space="0" w:color="auto"/>
            <w:right w:val="none" w:sz="0" w:space="0" w:color="auto"/>
          </w:divBdr>
        </w:div>
        <w:div w:id="1037121205">
          <w:marLeft w:val="480"/>
          <w:marRight w:val="0"/>
          <w:marTop w:val="0"/>
          <w:marBottom w:val="0"/>
          <w:divBdr>
            <w:top w:val="none" w:sz="0" w:space="0" w:color="auto"/>
            <w:left w:val="none" w:sz="0" w:space="0" w:color="auto"/>
            <w:bottom w:val="none" w:sz="0" w:space="0" w:color="auto"/>
            <w:right w:val="none" w:sz="0" w:space="0" w:color="auto"/>
          </w:divBdr>
        </w:div>
        <w:div w:id="545341356">
          <w:marLeft w:val="480"/>
          <w:marRight w:val="0"/>
          <w:marTop w:val="0"/>
          <w:marBottom w:val="0"/>
          <w:divBdr>
            <w:top w:val="none" w:sz="0" w:space="0" w:color="auto"/>
            <w:left w:val="none" w:sz="0" w:space="0" w:color="auto"/>
            <w:bottom w:val="none" w:sz="0" w:space="0" w:color="auto"/>
            <w:right w:val="none" w:sz="0" w:space="0" w:color="auto"/>
          </w:divBdr>
        </w:div>
        <w:div w:id="137042168">
          <w:marLeft w:val="480"/>
          <w:marRight w:val="0"/>
          <w:marTop w:val="0"/>
          <w:marBottom w:val="0"/>
          <w:divBdr>
            <w:top w:val="none" w:sz="0" w:space="0" w:color="auto"/>
            <w:left w:val="none" w:sz="0" w:space="0" w:color="auto"/>
            <w:bottom w:val="none" w:sz="0" w:space="0" w:color="auto"/>
            <w:right w:val="none" w:sz="0" w:space="0" w:color="auto"/>
          </w:divBdr>
        </w:div>
        <w:div w:id="1933464079">
          <w:marLeft w:val="480"/>
          <w:marRight w:val="0"/>
          <w:marTop w:val="0"/>
          <w:marBottom w:val="0"/>
          <w:divBdr>
            <w:top w:val="none" w:sz="0" w:space="0" w:color="auto"/>
            <w:left w:val="none" w:sz="0" w:space="0" w:color="auto"/>
            <w:bottom w:val="none" w:sz="0" w:space="0" w:color="auto"/>
            <w:right w:val="none" w:sz="0" w:space="0" w:color="auto"/>
          </w:divBdr>
        </w:div>
        <w:div w:id="1821534501">
          <w:marLeft w:val="480"/>
          <w:marRight w:val="0"/>
          <w:marTop w:val="0"/>
          <w:marBottom w:val="0"/>
          <w:divBdr>
            <w:top w:val="none" w:sz="0" w:space="0" w:color="auto"/>
            <w:left w:val="none" w:sz="0" w:space="0" w:color="auto"/>
            <w:bottom w:val="none" w:sz="0" w:space="0" w:color="auto"/>
            <w:right w:val="none" w:sz="0" w:space="0" w:color="auto"/>
          </w:divBdr>
        </w:div>
        <w:div w:id="552155053">
          <w:marLeft w:val="480"/>
          <w:marRight w:val="0"/>
          <w:marTop w:val="0"/>
          <w:marBottom w:val="0"/>
          <w:divBdr>
            <w:top w:val="none" w:sz="0" w:space="0" w:color="auto"/>
            <w:left w:val="none" w:sz="0" w:space="0" w:color="auto"/>
            <w:bottom w:val="none" w:sz="0" w:space="0" w:color="auto"/>
            <w:right w:val="none" w:sz="0" w:space="0" w:color="auto"/>
          </w:divBdr>
        </w:div>
        <w:div w:id="789322588">
          <w:marLeft w:val="480"/>
          <w:marRight w:val="0"/>
          <w:marTop w:val="0"/>
          <w:marBottom w:val="0"/>
          <w:divBdr>
            <w:top w:val="none" w:sz="0" w:space="0" w:color="auto"/>
            <w:left w:val="none" w:sz="0" w:space="0" w:color="auto"/>
            <w:bottom w:val="none" w:sz="0" w:space="0" w:color="auto"/>
            <w:right w:val="none" w:sz="0" w:space="0" w:color="auto"/>
          </w:divBdr>
        </w:div>
        <w:div w:id="1186211772">
          <w:marLeft w:val="480"/>
          <w:marRight w:val="0"/>
          <w:marTop w:val="0"/>
          <w:marBottom w:val="0"/>
          <w:divBdr>
            <w:top w:val="none" w:sz="0" w:space="0" w:color="auto"/>
            <w:left w:val="none" w:sz="0" w:space="0" w:color="auto"/>
            <w:bottom w:val="none" w:sz="0" w:space="0" w:color="auto"/>
            <w:right w:val="none" w:sz="0" w:space="0" w:color="auto"/>
          </w:divBdr>
        </w:div>
      </w:divsChild>
    </w:div>
    <w:div w:id="1871262968">
      <w:bodyDiv w:val="1"/>
      <w:marLeft w:val="0"/>
      <w:marRight w:val="0"/>
      <w:marTop w:val="0"/>
      <w:marBottom w:val="0"/>
      <w:divBdr>
        <w:top w:val="none" w:sz="0" w:space="0" w:color="auto"/>
        <w:left w:val="none" w:sz="0" w:space="0" w:color="auto"/>
        <w:bottom w:val="none" w:sz="0" w:space="0" w:color="auto"/>
        <w:right w:val="none" w:sz="0" w:space="0" w:color="auto"/>
      </w:divBdr>
      <w:divsChild>
        <w:div w:id="1938827347">
          <w:marLeft w:val="480"/>
          <w:marRight w:val="0"/>
          <w:marTop w:val="0"/>
          <w:marBottom w:val="0"/>
          <w:divBdr>
            <w:top w:val="none" w:sz="0" w:space="0" w:color="auto"/>
            <w:left w:val="none" w:sz="0" w:space="0" w:color="auto"/>
            <w:bottom w:val="none" w:sz="0" w:space="0" w:color="auto"/>
            <w:right w:val="none" w:sz="0" w:space="0" w:color="auto"/>
          </w:divBdr>
        </w:div>
        <w:div w:id="1893542628">
          <w:marLeft w:val="480"/>
          <w:marRight w:val="0"/>
          <w:marTop w:val="0"/>
          <w:marBottom w:val="0"/>
          <w:divBdr>
            <w:top w:val="none" w:sz="0" w:space="0" w:color="auto"/>
            <w:left w:val="none" w:sz="0" w:space="0" w:color="auto"/>
            <w:bottom w:val="none" w:sz="0" w:space="0" w:color="auto"/>
            <w:right w:val="none" w:sz="0" w:space="0" w:color="auto"/>
          </w:divBdr>
        </w:div>
        <w:div w:id="683744227">
          <w:marLeft w:val="480"/>
          <w:marRight w:val="0"/>
          <w:marTop w:val="0"/>
          <w:marBottom w:val="0"/>
          <w:divBdr>
            <w:top w:val="none" w:sz="0" w:space="0" w:color="auto"/>
            <w:left w:val="none" w:sz="0" w:space="0" w:color="auto"/>
            <w:bottom w:val="none" w:sz="0" w:space="0" w:color="auto"/>
            <w:right w:val="none" w:sz="0" w:space="0" w:color="auto"/>
          </w:divBdr>
        </w:div>
        <w:div w:id="2065592283">
          <w:marLeft w:val="480"/>
          <w:marRight w:val="0"/>
          <w:marTop w:val="0"/>
          <w:marBottom w:val="0"/>
          <w:divBdr>
            <w:top w:val="none" w:sz="0" w:space="0" w:color="auto"/>
            <w:left w:val="none" w:sz="0" w:space="0" w:color="auto"/>
            <w:bottom w:val="none" w:sz="0" w:space="0" w:color="auto"/>
            <w:right w:val="none" w:sz="0" w:space="0" w:color="auto"/>
          </w:divBdr>
        </w:div>
        <w:div w:id="482694514">
          <w:marLeft w:val="480"/>
          <w:marRight w:val="0"/>
          <w:marTop w:val="0"/>
          <w:marBottom w:val="0"/>
          <w:divBdr>
            <w:top w:val="none" w:sz="0" w:space="0" w:color="auto"/>
            <w:left w:val="none" w:sz="0" w:space="0" w:color="auto"/>
            <w:bottom w:val="none" w:sz="0" w:space="0" w:color="auto"/>
            <w:right w:val="none" w:sz="0" w:space="0" w:color="auto"/>
          </w:divBdr>
        </w:div>
        <w:div w:id="1955555443">
          <w:marLeft w:val="480"/>
          <w:marRight w:val="0"/>
          <w:marTop w:val="0"/>
          <w:marBottom w:val="0"/>
          <w:divBdr>
            <w:top w:val="none" w:sz="0" w:space="0" w:color="auto"/>
            <w:left w:val="none" w:sz="0" w:space="0" w:color="auto"/>
            <w:bottom w:val="none" w:sz="0" w:space="0" w:color="auto"/>
            <w:right w:val="none" w:sz="0" w:space="0" w:color="auto"/>
          </w:divBdr>
        </w:div>
        <w:div w:id="930815748">
          <w:marLeft w:val="480"/>
          <w:marRight w:val="0"/>
          <w:marTop w:val="0"/>
          <w:marBottom w:val="0"/>
          <w:divBdr>
            <w:top w:val="none" w:sz="0" w:space="0" w:color="auto"/>
            <w:left w:val="none" w:sz="0" w:space="0" w:color="auto"/>
            <w:bottom w:val="none" w:sz="0" w:space="0" w:color="auto"/>
            <w:right w:val="none" w:sz="0" w:space="0" w:color="auto"/>
          </w:divBdr>
        </w:div>
        <w:div w:id="692345234">
          <w:marLeft w:val="480"/>
          <w:marRight w:val="0"/>
          <w:marTop w:val="0"/>
          <w:marBottom w:val="0"/>
          <w:divBdr>
            <w:top w:val="none" w:sz="0" w:space="0" w:color="auto"/>
            <w:left w:val="none" w:sz="0" w:space="0" w:color="auto"/>
            <w:bottom w:val="none" w:sz="0" w:space="0" w:color="auto"/>
            <w:right w:val="none" w:sz="0" w:space="0" w:color="auto"/>
          </w:divBdr>
        </w:div>
        <w:div w:id="677073827">
          <w:marLeft w:val="480"/>
          <w:marRight w:val="0"/>
          <w:marTop w:val="0"/>
          <w:marBottom w:val="0"/>
          <w:divBdr>
            <w:top w:val="none" w:sz="0" w:space="0" w:color="auto"/>
            <w:left w:val="none" w:sz="0" w:space="0" w:color="auto"/>
            <w:bottom w:val="none" w:sz="0" w:space="0" w:color="auto"/>
            <w:right w:val="none" w:sz="0" w:space="0" w:color="auto"/>
          </w:divBdr>
        </w:div>
      </w:divsChild>
    </w:div>
    <w:div w:id="1886063407">
      <w:bodyDiv w:val="1"/>
      <w:marLeft w:val="0"/>
      <w:marRight w:val="0"/>
      <w:marTop w:val="0"/>
      <w:marBottom w:val="0"/>
      <w:divBdr>
        <w:top w:val="none" w:sz="0" w:space="0" w:color="auto"/>
        <w:left w:val="none" w:sz="0" w:space="0" w:color="auto"/>
        <w:bottom w:val="none" w:sz="0" w:space="0" w:color="auto"/>
        <w:right w:val="none" w:sz="0" w:space="0" w:color="auto"/>
      </w:divBdr>
      <w:divsChild>
        <w:div w:id="68161495">
          <w:marLeft w:val="480"/>
          <w:marRight w:val="0"/>
          <w:marTop w:val="0"/>
          <w:marBottom w:val="0"/>
          <w:divBdr>
            <w:top w:val="none" w:sz="0" w:space="0" w:color="auto"/>
            <w:left w:val="none" w:sz="0" w:space="0" w:color="auto"/>
            <w:bottom w:val="none" w:sz="0" w:space="0" w:color="auto"/>
            <w:right w:val="none" w:sz="0" w:space="0" w:color="auto"/>
          </w:divBdr>
        </w:div>
        <w:div w:id="429358345">
          <w:marLeft w:val="480"/>
          <w:marRight w:val="0"/>
          <w:marTop w:val="0"/>
          <w:marBottom w:val="0"/>
          <w:divBdr>
            <w:top w:val="none" w:sz="0" w:space="0" w:color="auto"/>
            <w:left w:val="none" w:sz="0" w:space="0" w:color="auto"/>
            <w:bottom w:val="none" w:sz="0" w:space="0" w:color="auto"/>
            <w:right w:val="none" w:sz="0" w:space="0" w:color="auto"/>
          </w:divBdr>
        </w:div>
      </w:divsChild>
    </w:div>
    <w:div w:id="1921518345">
      <w:bodyDiv w:val="1"/>
      <w:marLeft w:val="0"/>
      <w:marRight w:val="0"/>
      <w:marTop w:val="0"/>
      <w:marBottom w:val="0"/>
      <w:divBdr>
        <w:top w:val="none" w:sz="0" w:space="0" w:color="auto"/>
        <w:left w:val="none" w:sz="0" w:space="0" w:color="auto"/>
        <w:bottom w:val="none" w:sz="0" w:space="0" w:color="auto"/>
        <w:right w:val="none" w:sz="0" w:space="0" w:color="auto"/>
      </w:divBdr>
      <w:divsChild>
        <w:div w:id="1208106181">
          <w:marLeft w:val="480"/>
          <w:marRight w:val="0"/>
          <w:marTop w:val="0"/>
          <w:marBottom w:val="0"/>
          <w:divBdr>
            <w:top w:val="none" w:sz="0" w:space="0" w:color="auto"/>
            <w:left w:val="none" w:sz="0" w:space="0" w:color="auto"/>
            <w:bottom w:val="none" w:sz="0" w:space="0" w:color="auto"/>
            <w:right w:val="none" w:sz="0" w:space="0" w:color="auto"/>
          </w:divBdr>
        </w:div>
        <w:div w:id="836919659">
          <w:marLeft w:val="480"/>
          <w:marRight w:val="0"/>
          <w:marTop w:val="0"/>
          <w:marBottom w:val="0"/>
          <w:divBdr>
            <w:top w:val="none" w:sz="0" w:space="0" w:color="auto"/>
            <w:left w:val="none" w:sz="0" w:space="0" w:color="auto"/>
            <w:bottom w:val="none" w:sz="0" w:space="0" w:color="auto"/>
            <w:right w:val="none" w:sz="0" w:space="0" w:color="auto"/>
          </w:divBdr>
        </w:div>
        <w:div w:id="551693544">
          <w:marLeft w:val="480"/>
          <w:marRight w:val="0"/>
          <w:marTop w:val="0"/>
          <w:marBottom w:val="0"/>
          <w:divBdr>
            <w:top w:val="none" w:sz="0" w:space="0" w:color="auto"/>
            <w:left w:val="none" w:sz="0" w:space="0" w:color="auto"/>
            <w:bottom w:val="none" w:sz="0" w:space="0" w:color="auto"/>
            <w:right w:val="none" w:sz="0" w:space="0" w:color="auto"/>
          </w:divBdr>
        </w:div>
        <w:div w:id="151676539">
          <w:marLeft w:val="480"/>
          <w:marRight w:val="0"/>
          <w:marTop w:val="0"/>
          <w:marBottom w:val="0"/>
          <w:divBdr>
            <w:top w:val="none" w:sz="0" w:space="0" w:color="auto"/>
            <w:left w:val="none" w:sz="0" w:space="0" w:color="auto"/>
            <w:bottom w:val="none" w:sz="0" w:space="0" w:color="auto"/>
            <w:right w:val="none" w:sz="0" w:space="0" w:color="auto"/>
          </w:divBdr>
        </w:div>
        <w:div w:id="664210471">
          <w:marLeft w:val="480"/>
          <w:marRight w:val="0"/>
          <w:marTop w:val="0"/>
          <w:marBottom w:val="0"/>
          <w:divBdr>
            <w:top w:val="none" w:sz="0" w:space="0" w:color="auto"/>
            <w:left w:val="none" w:sz="0" w:space="0" w:color="auto"/>
            <w:bottom w:val="none" w:sz="0" w:space="0" w:color="auto"/>
            <w:right w:val="none" w:sz="0" w:space="0" w:color="auto"/>
          </w:divBdr>
        </w:div>
      </w:divsChild>
    </w:div>
    <w:div w:id="1922830229">
      <w:bodyDiv w:val="1"/>
      <w:marLeft w:val="0"/>
      <w:marRight w:val="0"/>
      <w:marTop w:val="0"/>
      <w:marBottom w:val="0"/>
      <w:divBdr>
        <w:top w:val="none" w:sz="0" w:space="0" w:color="auto"/>
        <w:left w:val="none" w:sz="0" w:space="0" w:color="auto"/>
        <w:bottom w:val="none" w:sz="0" w:space="0" w:color="auto"/>
        <w:right w:val="none" w:sz="0" w:space="0" w:color="auto"/>
      </w:divBdr>
      <w:divsChild>
        <w:div w:id="1152721822">
          <w:marLeft w:val="480"/>
          <w:marRight w:val="0"/>
          <w:marTop w:val="0"/>
          <w:marBottom w:val="0"/>
          <w:divBdr>
            <w:top w:val="none" w:sz="0" w:space="0" w:color="auto"/>
            <w:left w:val="none" w:sz="0" w:space="0" w:color="auto"/>
            <w:bottom w:val="none" w:sz="0" w:space="0" w:color="auto"/>
            <w:right w:val="none" w:sz="0" w:space="0" w:color="auto"/>
          </w:divBdr>
        </w:div>
        <w:div w:id="1621260521">
          <w:marLeft w:val="480"/>
          <w:marRight w:val="0"/>
          <w:marTop w:val="0"/>
          <w:marBottom w:val="0"/>
          <w:divBdr>
            <w:top w:val="none" w:sz="0" w:space="0" w:color="auto"/>
            <w:left w:val="none" w:sz="0" w:space="0" w:color="auto"/>
            <w:bottom w:val="none" w:sz="0" w:space="0" w:color="auto"/>
            <w:right w:val="none" w:sz="0" w:space="0" w:color="auto"/>
          </w:divBdr>
        </w:div>
        <w:div w:id="1846968200">
          <w:marLeft w:val="480"/>
          <w:marRight w:val="0"/>
          <w:marTop w:val="0"/>
          <w:marBottom w:val="0"/>
          <w:divBdr>
            <w:top w:val="none" w:sz="0" w:space="0" w:color="auto"/>
            <w:left w:val="none" w:sz="0" w:space="0" w:color="auto"/>
            <w:bottom w:val="none" w:sz="0" w:space="0" w:color="auto"/>
            <w:right w:val="none" w:sz="0" w:space="0" w:color="auto"/>
          </w:divBdr>
        </w:div>
        <w:div w:id="1199315061">
          <w:marLeft w:val="480"/>
          <w:marRight w:val="0"/>
          <w:marTop w:val="0"/>
          <w:marBottom w:val="0"/>
          <w:divBdr>
            <w:top w:val="none" w:sz="0" w:space="0" w:color="auto"/>
            <w:left w:val="none" w:sz="0" w:space="0" w:color="auto"/>
            <w:bottom w:val="none" w:sz="0" w:space="0" w:color="auto"/>
            <w:right w:val="none" w:sz="0" w:space="0" w:color="auto"/>
          </w:divBdr>
        </w:div>
        <w:div w:id="1254782337">
          <w:marLeft w:val="480"/>
          <w:marRight w:val="0"/>
          <w:marTop w:val="0"/>
          <w:marBottom w:val="0"/>
          <w:divBdr>
            <w:top w:val="none" w:sz="0" w:space="0" w:color="auto"/>
            <w:left w:val="none" w:sz="0" w:space="0" w:color="auto"/>
            <w:bottom w:val="none" w:sz="0" w:space="0" w:color="auto"/>
            <w:right w:val="none" w:sz="0" w:space="0" w:color="auto"/>
          </w:divBdr>
        </w:div>
      </w:divsChild>
    </w:div>
    <w:div w:id="1925264919">
      <w:bodyDiv w:val="1"/>
      <w:marLeft w:val="0"/>
      <w:marRight w:val="0"/>
      <w:marTop w:val="0"/>
      <w:marBottom w:val="0"/>
      <w:divBdr>
        <w:top w:val="none" w:sz="0" w:space="0" w:color="auto"/>
        <w:left w:val="none" w:sz="0" w:space="0" w:color="auto"/>
        <w:bottom w:val="none" w:sz="0" w:space="0" w:color="auto"/>
        <w:right w:val="none" w:sz="0" w:space="0" w:color="auto"/>
      </w:divBdr>
      <w:divsChild>
        <w:div w:id="1138960768">
          <w:marLeft w:val="480"/>
          <w:marRight w:val="0"/>
          <w:marTop w:val="0"/>
          <w:marBottom w:val="0"/>
          <w:divBdr>
            <w:top w:val="none" w:sz="0" w:space="0" w:color="auto"/>
            <w:left w:val="none" w:sz="0" w:space="0" w:color="auto"/>
            <w:bottom w:val="none" w:sz="0" w:space="0" w:color="auto"/>
            <w:right w:val="none" w:sz="0" w:space="0" w:color="auto"/>
          </w:divBdr>
        </w:div>
        <w:div w:id="1113400429">
          <w:marLeft w:val="480"/>
          <w:marRight w:val="0"/>
          <w:marTop w:val="0"/>
          <w:marBottom w:val="0"/>
          <w:divBdr>
            <w:top w:val="none" w:sz="0" w:space="0" w:color="auto"/>
            <w:left w:val="none" w:sz="0" w:space="0" w:color="auto"/>
            <w:bottom w:val="none" w:sz="0" w:space="0" w:color="auto"/>
            <w:right w:val="none" w:sz="0" w:space="0" w:color="auto"/>
          </w:divBdr>
        </w:div>
        <w:div w:id="1330063541">
          <w:marLeft w:val="480"/>
          <w:marRight w:val="0"/>
          <w:marTop w:val="0"/>
          <w:marBottom w:val="0"/>
          <w:divBdr>
            <w:top w:val="none" w:sz="0" w:space="0" w:color="auto"/>
            <w:left w:val="none" w:sz="0" w:space="0" w:color="auto"/>
            <w:bottom w:val="none" w:sz="0" w:space="0" w:color="auto"/>
            <w:right w:val="none" w:sz="0" w:space="0" w:color="auto"/>
          </w:divBdr>
        </w:div>
        <w:div w:id="1010329929">
          <w:marLeft w:val="480"/>
          <w:marRight w:val="0"/>
          <w:marTop w:val="0"/>
          <w:marBottom w:val="0"/>
          <w:divBdr>
            <w:top w:val="none" w:sz="0" w:space="0" w:color="auto"/>
            <w:left w:val="none" w:sz="0" w:space="0" w:color="auto"/>
            <w:bottom w:val="none" w:sz="0" w:space="0" w:color="auto"/>
            <w:right w:val="none" w:sz="0" w:space="0" w:color="auto"/>
          </w:divBdr>
        </w:div>
        <w:div w:id="1632437042">
          <w:marLeft w:val="480"/>
          <w:marRight w:val="0"/>
          <w:marTop w:val="0"/>
          <w:marBottom w:val="0"/>
          <w:divBdr>
            <w:top w:val="none" w:sz="0" w:space="0" w:color="auto"/>
            <w:left w:val="none" w:sz="0" w:space="0" w:color="auto"/>
            <w:bottom w:val="none" w:sz="0" w:space="0" w:color="auto"/>
            <w:right w:val="none" w:sz="0" w:space="0" w:color="auto"/>
          </w:divBdr>
        </w:div>
        <w:div w:id="2076926108">
          <w:marLeft w:val="480"/>
          <w:marRight w:val="0"/>
          <w:marTop w:val="0"/>
          <w:marBottom w:val="0"/>
          <w:divBdr>
            <w:top w:val="none" w:sz="0" w:space="0" w:color="auto"/>
            <w:left w:val="none" w:sz="0" w:space="0" w:color="auto"/>
            <w:bottom w:val="none" w:sz="0" w:space="0" w:color="auto"/>
            <w:right w:val="none" w:sz="0" w:space="0" w:color="auto"/>
          </w:divBdr>
        </w:div>
      </w:divsChild>
    </w:div>
    <w:div w:id="1943029848">
      <w:bodyDiv w:val="1"/>
      <w:marLeft w:val="0"/>
      <w:marRight w:val="0"/>
      <w:marTop w:val="0"/>
      <w:marBottom w:val="0"/>
      <w:divBdr>
        <w:top w:val="none" w:sz="0" w:space="0" w:color="auto"/>
        <w:left w:val="none" w:sz="0" w:space="0" w:color="auto"/>
        <w:bottom w:val="none" w:sz="0" w:space="0" w:color="auto"/>
        <w:right w:val="none" w:sz="0" w:space="0" w:color="auto"/>
      </w:divBdr>
      <w:divsChild>
        <w:div w:id="406533105">
          <w:marLeft w:val="480"/>
          <w:marRight w:val="0"/>
          <w:marTop w:val="0"/>
          <w:marBottom w:val="0"/>
          <w:divBdr>
            <w:top w:val="none" w:sz="0" w:space="0" w:color="auto"/>
            <w:left w:val="none" w:sz="0" w:space="0" w:color="auto"/>
            <w:bottom w:val="none" w:sz="0" w:space="0" w:color="auto"/>
            <w:right w:val="none" w:sz="0" w:space="0" w:color="auto"/>
          </w:divBdr>
        </w:div>
        <w:div w:id="1041323643">
          <w:marLeft w:val="480"/>
          <w:marRight w:val="0"/>
          <w:marTop w:val="0"/>
          <w:marBottom w:val="0"/>
          <w:divBdr>
            <w:top w:val="none" w:sz="0" w:space="0" w:color="auto"/>
            <w:left w:val="none" w:sz="0" w:space="0" w:color="auto"/>
            <w:bottom w:val="none" w:sz="0" w:space="0" w:color="auto"/>
            <w:right w:val="none" w:sz="0" w:space="0" w:color="auto"/>
          </w:divBdr>
        </w:div>
        <w:div w:id="1112019782">
          <w:marLeft w:val="480"/>
          <w:marRight w:val="0"/>
          <w:marTop w:val="0"/>
          <w:marBottom w:val="0"/>
          <w:divBdr>
            <w:top w:val="none" w:sz="0" w:space="0" w:color="auto"/>
            <w:left w:val="none" w:sz="0" w:space="0" w:color="auto"/>
            <w:bottom w:val="none" w:sz="0" w:space="0" w:color="auto"/>
            <w:right w:val="none" w:sz="0" w:space="0" w:color="auto"/>
          </w:divBdr>
        </w:div>
        <w:div w:id="2019890864">
          <w:marLeft w:val="480"/>
          <w:marRight w:val="0"/>
          <w:marTop w:val="0"/>
          <w:marBottom w:val="0"/>
          <w:divBdr>
            <w:top w:val="none" w:sz="0" w:space="0" w:color="auto"/>
            <w:left w:val="none" w:sz="0" w:space="0" w:color="auto"/>
            <w:bottom w:val="none" w:sz="0" w:space="0" w:color="auto"/>
            <w:right w:val="none" w:sz="0" w:space="0" w:color="auto"/>
          </w:divBdr>
        </w:div>
      </w:divsChild>
    </w:div>
    <w:div w:id="1957981337">
      <w:bodyDiv w:val="1"/>
      <w:marLeft w:val="0"/>
      <w:marRight w:val="0"/>
      <w:marTop w:val="0"/>
      <w:marBottom w:val="0"/>
      <w:divBdr>
        <w:top w:val="none" w:sz="0" w:space="0" w:color="auto"/>
        <w:left w:val="none" w:sz="0" w:space="0" w:color="auto"/>
        <w:bottom w:val="none" w:sz="0" w:space="0" w:color="auto"/>
        <w:right w:val="none" w:sz="0" w:space="0" w:color="auto"/>
      </w:divBdr>
      <w:divsChild>
        <w:div w:id="1382049358">
          <w:marLeft w:val="480"/>
          <w:marRight w:val="0"/>
          <w:marTop w:val="0"/>
          <w:marBottom w:val="0"/>
          <w:divBdr>
            <w:top w:val="none" w:sz="0" w:space="0" w:color="auto"/>
            <w:left w:val="none" w:sz="0" w:space="0" w:color="auto"/>
            <w:bottom w:val="none" w:sz="0" w:space="0" w:color="auto"/>
            <w:right w:val="none" w:sz="0" w:space="0" w:color="auto"/>
          </w:divBdr>
        </w:div>
        <w:div w:id="977221562">
          <w:marLeft w:val="480"/>
          <w:marRight w:val="0"/>
          <w:marTop w:val="0"/>
          <w:marBottom w:val="0"/>
          <w:divBdr>
            <w:top w:val="none" w:sz="0" w:space="0" w:color="auto"/>
            <w:left w:val="none" w:sz="0" w:space="0" w:color="auto"/>
            <w:bottom w:val="none" w:sz="0" w:space="0" w:color="auto"/>
            <w:right w:val="none" w:sz="0" w:space="0" w:color="auto"/>
          </w:divBdr>
        </w:div>
        <w:div w:id="864949945">
          <w:marLeft w:val="480"/>
          <w:marRight w:val="0"/>
          <w:marTop w:val="0"/>
          <w:marBottom w:val="0"/>
          <w:divBdr>
            <w:top w:val="none" w:sz="0" w:space="0" w:color="auto"/>
            <w:left w:val="none" w:sz="0" w:space="0" w:color="auto"/>
            <w:bottom w:val="none" w:sz="0" w:space="0" w:color="auto"/>
            <w:right w:val="none" w:sz="0" w:space="0" w:color="auto"/>
          </w:divBdr>
        </w:div>
        <w:div w:id="26835850">
          <w:marLeft w:val="480"/>
          <w:marRight w:val="0"/>
          <w:marTop w:val="0"/>
          <w:marBottom w:val="0"/>
          <w:divBdr>
            <w:top w:val="none" w:sz="0" w:space="0" w:color="auto"/>
            <w:left w:val="none" w:sz="0" w:space="0" w:color="auto"/>
            <w:bottom w:val="none" w:sz="0" w:space="0" w:color="auto"/>
            <w:right w:val="none" w:sz="0" w:space="0" w:color="auto"/>
          </w:divBdr>
        </w:div>
        <w:div w:id="1949114968">
          <w:marLeft w:val="480"/>
          <w:marRight w:val="0"/>
          <w:marTop w:val="0"/>
          <w:marBottom w:val="0"/>
          <w:divBdr>
            <w:top w:val="none" w:sz="0" w:space="0" w:color="auto"/>
            <w:left w:val="none" w:sz="0" w:space="0" w:color="auto"/>
            <w:bottom w:val="none" w:sz="0" w:space="0" w:color="auto"/>
            <w:right w:val="none" w:sz="0" w:space="0" w:color="auto"/>
          </w:divBdr>
        </w:div>
      </w:divsChild>
    </w:div>
    <w:div w:id="1963029814">
      <w:bodyDiv w:val="1"/>
      <w:marLeft w:val="0"/>
      <w:marRight w:val="0"/>
      <w:marTop w:val="0"/>
      <w:marBottom w:val="0"/>
      <w:divBdr>
        <w:top w:val="none" w:sz="0" w:space="0" w:color="auto"/>
        <w:left w:val="none" w:sz="0" w:space="0" w:color="auto"/>
        <w:bottom w:val="none" w:sz="0" w:space="0" w:color="auto"/>
        <w:right w:val="none" w:sz="0" w:space="0" w:color="auto"/>
      </w:divBdr>
      <w:divsChild>
        <w:div w:id="1170944966">
          <w:marLeft w:val="480"/>
          <w:marRight w:val="0"/>
          <w:marTop w:val="0"/>
          <w:marBottom w:val="0"/>
          <w:divBdr>
            <w:top w:val="none" w:sz="0" w:space="0" w:color="auto"/>
            <w:left w:val="none" w:sz="0" w:space="0" w:color="auto"/>
            <w:bottom w:val="none" w:sz="0" w:space="0" w:color="auto"/>
            <w:right w:val="none" w:sz="0" w:space="0" w:color="auto"/>
          </w:divBdr>
        </w:div>
        <w:div w:id="539056576">
          <w:marLeft w:val="480"/>
          <w:marRight w:val="0"/>
          <w:marTop w:val="0"/>
          <w:marBottom w:val="0"/>
          <w:divBdr>
            <w:top w:val="none" w:sz="0" w:space="0" w:color="auto"/>
            <w:left w:val="none" w:sz="0" w:space="0" w:color="auto"/>
            <w:bottom w:val="none" w:sz="0" w:space="0" w:color="auto"/>
            <w:right w:val="none" w:sz="0" w:space="0" w:color="auto"/>
          </w:divBdr>
        </w:div>
        <w:div w:id="183205474">
          <w:marLeft w:val="480"/>
          <w:marRight w:val="0"/>
          <w:marTop w:val="0"/>
          <w:marBottom w:val="0"/>
          <w:divBdr>
            <w:top w:val="none" w:sz="0" w:space="0" w:color="auto"/>
            <w:left w:val="none" w:sz="0" w:space="0" w:color="auto"/>
            <w:bottom w:val="none" w:sz="0" w:space="0" w:color="auto"/>
            <w:right w:val="none" w:sz="0" w:space="0" w:color="auto"/>
          </w:divBdr>
        </w:div>
        <w:div w:id="1255168122">
          <w:marLeft w:val="480"/>
          <w:marRight w:val="0"/>
          <w:marTop w:val="0"/>
          <w:marBottom w:val="0"/>
          <w:divBdr>
            <w:top w:val="none" w:sz="0" w:space="0" w:color="auto"/>
            <w:left w:val="none" w:sz="0" w:space="0" w:color="auto"/>
            <w:bottom w:val="none" w:sz="0" w:space="0" w:color="auto"/>
            <w:right w:val="none" w:sz="0" w:space="0" w:color="auto"/>
          </w:divBdr>
        </w:div>
        <w:div w:id="1766654575">
          <w:marLeft w:val="480"/>
          <w:marRight w:val="0"/>
          <w:marTop w:val="0"/>
          <w:marBottom w:val="0"/>
          <w:divBdr>
            <w:top w:val="none" w:sz="0" w:space="0" w:color="auto"/>
            <w:left w:val="none" w:sz="0" w:space="0" w:color="auto"/>
            <w:bottom w:val="none" w:sz="0" w:space="0" w:color="auto"/>
            <w:right w:val="none" w:sz="0" w:space="0" w:color="auto"/>
          </w:divBdr>
        </w:div>
      </w:divsChild>
    </w:div>
    <w:div w:id="1966353829">
      <w:bodyDiv w:val="1"/>
      <w:marLeft w:val="0"/>
      <w:marRight w:val="0"/>
      <w:marTop w:val="0"/>
      <w:marBottom w:val="0"/>
      <w:divBdr>
        <w:top w:val="none" w:sz="0" w:space="0" w:color="auto"/>
        <w:left w:val="none" w:sz="0" w:space="0" w:color="auto"/>
        <w:bottom w:val="none" w:sz="0" w:space="0" w:color="auto"/>
        <w:right w:val="none" w:sz="0" w:space="0" w:color="auto"/>
      </w:divBdr>
      <w:divsChild>
        <w:div w:id="1906913244">
          <w:marLeft w:val="480"/>
          <w:marRight w:val="0"/>
          <w:marTop w:val="0"/>
          <w:marBottom w:val="0"/>
          <w:divBdr>
            <w:top w:val="none" w:sz="0" w:space="0" w:color="auto"/>
            <w:left w:val="none" w:sz="0" w:space="0" w:color="auto"/>
            <w:bottom w:val="none" w:sz="0" w:space="0" w:color="auto"/>
            <w:right w:val="none" w:sz="0" w:space="0" w:color="auto"/>
          </w:divBdr>
        </w:div>
        <w:div w:id="2030908488">
          <w:marLeft w:val="480"/>
          <w:marRight w:val="0"/>
          <w:marTop w:val="0"/>
          <w:marBottom w:val="0"/>
          <w:divBdr>
            <w:top w:val="none" w:sz="0" w:space="0" w:color="auto"/>
            <w:left w:val="none" w:sz="0" w:space="0" w:color="auto"/>
            <w:bottom w:val="none" w:sz="0" w:space="0" w:color="auto"/>
            <w:right w:val="none" w:sz="0" w:space="0" w:color="auto"/>
          </w:divBdr>
        </w:div>
        <w:div w:id="1567376690">
          <w:marLeft w:val="480"/>
          <w:marRight w:val="0"/>
          <w:marTop w:val="0"/>
          <w:marBottom w:val="0"/>
          <w:divBdr>
            <w:top w:val="none" w:sz="0" w:space="0" w:color="auto"/>
            <w:left w:val="none" w:sz="0" w:space="0" w:color="auto"/>
            <w:bottom w:val="none" w:sz="0" w:space="0" w:color="auto"/>
            <w:right w:val="none" w:sz="0" w:space="0" w:color="auto"/>
          </w:divBdr>
        </w:div>
        <w:div w:id="1001472065">
          <w:marLeft w:val="480"/>
          <w:marRight w:val="0"/>
          <w:marTop w:val="0"/>
          <w:marBottom w:val="0"/>
          <w:divBdr>
            <w:top w:val="none" w:sz="0" w:space="0" w:color="auto"/>
            <w:left w:val="none" w:sz="0" w:space="0" w:color="auto"/>
            <w:bottom w:val="none" w:sz="0" w:space="0" w:color="auto"/>
            <w:right w:val="none" w:sz="0" w:space="0" w:color="auto"/>
          </w:divBdr>
        </w:div>
        <w:div w:id="952907578">
          <w:marLeft w:val="480"/>
          <w:marRight w:val="0"/>
          <w:marTop w:val="0"/>
          <w:marBottom w:val="0"/>
          <w:divBdr>
            <w:top w:val="none" w:sz="0" w:space="0" w:color="auto"/>
            <w:left w:val="none" w:sz="0" w:space="0" w:color="auto"/>
            <w:bottom w:val="none" w:sz="0" w:space="0" w:color="auto"/>
            <w:right w:val="none" w:sz="0" w:space="0" w:color="auto"/>
          </w:divBdr>
        </w:div>
        <w:div w:id="1229338867">
          <w:marLeft w:val="480"/>
          <w:marRight w:val="0"/>
          <w:marTop w:val="0"/>
          <w:marBottom w:val="0"/>
          <w:divBdr>
            <w:top w:val="none" w:sz="0" w:space="0" w:color="auto"/>
            <w:left w:val="none" w:sz="0" w:space="0" w:color="auto"/>
            <w:bottom w:val="none" w:sz="0" w:space="0" w:color="auto"/>
            <w:right w:val="none" w:sz="0" w:space="0" w:color="auto"/>
          </w:divBdr>
        </w:div>
      </w:divsChild>
    </w:div>
    <w:div w:id="2022276402">
      <w:bodyDiv w:val="1"/>
      <w:marLeft w:val="0"/>
      <w:marRight w:val="0"/>
      <w:marTop w:val="0"/>
      <w:marBottom w:val="0"/>
      <w:divBdr>
        <w:top w:val="none" w:sz="0" w:space="0" w:color="auto"/>
        <w:left w:val="none" w:sz="0" w:space="0" w:color="auto"/>
        <w:bottom w:val="none" w:sz="0" w:space="0" w:color="auto"/>
        <w:right w:val="none" w:sz="0" w:space="0" w:color="auto"/>
      </w:divBdr>
      <w:divsChild>
        <w:div w:id="2124614983">
          <w:marLeft w:val="480"/>
          <w:marRight w:val="0"/>
          <w:marTop w:val="0"/>
          <w:marBottom w:val="0"/>
          <w:divBdr>
            <w:top w:val="none" w:sz="0" w:space="0" w:color="auto"/>
            <w:left w:val="none" w:sz="0" w:space="0" w:color="auto"/>
            <w:bottom w:val="none" w:sz="0" w:space="0" w:color="auto"/>
            <w:right w:val="none" w:sz="0" w:space="0" w:color="auto"/>
          </w:divBdr>
        </w:div>
        <w:div w:id="555625528">
          <w:marLeft w:val="480"/>
          <w:marRight w:val="0"/>
          <w:marTop w:val="0"/>
          <w:marBottom w:val="0"/>
          <w:divBdr>
            <w:top w:val="none" w:sz="0" w:space="0" w:color="auto"/>
            <w:left w:val="none" w:sz="0" w:space="0" w:color="auto"/>
            <w:bottom w:val="none" w:sz="0" w:space="0" w:color="auto"/>
            <w:right w:val="none" w:sz="0" w:space="0" w:color="auto"/>
          </w:divBdr>
        </w:div>
        <w:div w:id="1675457495">
          <w:marLeft w:val="480"/>
          <w:marRight w:val="0"/>
          <w:marTop w:val="0"/>
          <w:marBottom w:val="0"/>
          <w:divBdr>
            <w:top w:val="none" w:sz="0" w:space="0" w:color="auto"/>
            <w:left w:val="none" w:sz="0" w:space="0" w:color="auto"/>
            <w:bottom w:val="none" w:sz="0" w:space="0" w:color="auto"/>
            <w:right w:val="none" w:sz="0" w:space="0" w:color="auto"/>
          </w:divBdr>
        </w:div>
      </w:divsChild>
    </w:div>
    <w:div w:id="2022779034">
      <w:bodyDiv w:val="1"/>
      <w:marLeft w:val="0"/>
      <w:marRight w:val="0"/>
      <w:marTop w:val="0"/>
      <w:marBottom w:val="0"/>
      <w:divBdr>
        <w:top w:val="none" w:sz="0" w:space="0" w:color="auto"/>
        <w:left w:val="none" w:sz="0" w:space="0" w:color="auto"/>
        <w:bottom w:val="none" w:sz="0" w:space="0" w:color="auto"/>
        <w:right w:val="none" w:sz="0" w:space="0" w:color="auto"/>
      </w:divBdr>
      <w:divsChild>
        <w:div w:id="1918972124">
          <w:marLeft w:val="480"/>
          <w:marRight w:val="0"/>
          <w:marTop w:val="0"/>
          <w:marBottom w:val="0"/>
          <w:divBdr>
            <w:top w:val="none" w:sz="0" w:space="0" w:color="auto"/>
            <w:left w:val="none" w:sz="0" w:space="0" w:color="auto"/>
            <w:bottom w:val="none" w:sz="0" w:space="0" w:color="auto"/>
            <w:right w:val="none" w:sz="0" w:space="0" w:color="auto"/>
          </w:divBdr>
        </w:div>
        <w:div w:id="170532215">
          <w:marLeft w:val="480"/>
          <w:marRight w:val="0"/>
          <w:marTop w:val="0"/>
          <w:marBottom w:val="0"/>
          <w:divBdr>
            <w:top w:val="none" w:sz="0" w:space="0" w:color="auto"/>
            <w:left w:val="none" w:sz="0" w:space="0" w:color="auto"/>
            <w:bottom w:val="none" w:sz="0" w:space="0" w:color="auto"/>
            <w:right w:val="none" w:sz="0" w:space="0" w:color="auto"/>
          </w:divBdr>
        </w:div>
        <w:div w:id="289627796">
          <w:marLeft w:val="480"/>
          <w:marRight w:val="0"/>
          <w:marTop w:val="0"/>
          <w:marBottom w:val="0"/>
          <w:divBdr>
            <w:top w:val="none" w:sz="0" w:space="0" w:color="auto"/>
            <w:left w:val="none" w:sz="0" w:space="0" w:color="auto"/>
            <w:bottom w:val="none" w:sz="0" w:space="0" w:color="auto"/>
            <w:right w:val="none" w:sz="0" w:space="0" w:color="auto"/>
          </w:divBdr>
        </w:div>
        <w:div w:id="2109234993">
          <w:marLeft w:val="480"/>
          <w:marRight w:val="0"/>
          <w:marTop w:val="0"/>
          <w:marBottom w:val="0"/>
          <w:divBdr>
            <w:top w:val="none" w:sz="0" w:space="0" w:color="auto"/>
            <w:left w:val="none" w:sz="0" w:space="0" w:color="auto"/>
            <w:bottom w:val="none" w:sz="0" w:space="0" w:color="auto"/>
            <w:right w:val="none" w:sz="0" w:space="0" w:color="auto"/>
          </w:divBdr>
        </w:div>
        <w:div w:id="1539125031">
          <w:marLeft w:val="480"/>
          <w:marRight w:val="0"/>
          <w:marTop w:val="0"/>
          <w:marBottom w:val="0"/>
          <w:divBdr>
            <w:top w:val="none" w:sz="0" w:space="0" w:color="auto"/>
            <w:left w:val="none" w:sz="0" w:space="0" w:color="auto"/>
            <w:bottom w:val="none" w:sz="0" w:space="0" w:color="auto"/>
            <w:right w:val="none" w:sz="0" w:space="0" w:color="auto"/>
          </w:divBdr>
        </w:div>
      </w:divsChild>
    </w:div>
    <w:div w:id="2030834654">
      <w:bodyDiv w:val="1"/>
      <w:marLeft w:val="0"/>
      <w:marRight w:val="0"/>
      <w:marTop w:val="0"/>
      <w:marBottom w:val="0"/>
      <w:divBdr>
        <w:top w:val="none" w:sz="0" w:space="0" w:color="auto"/>
        <w:left w:val="none" w:sz="0" w:space="0" w:color="auto"/>
        <w:bottom w:val="none" w:sz="0" w:space="0" w:color="auto"/>
        <w:right w:val="none" w:sz="0" w:space="0" w:color="auto"/>
      </w:divBdr>
      <w:divsChild>
        <w:div w:id="1945919624">
          <w:marLeft w:val="480"/>
          <w:marRight w:val="0"/>
          <w:marTop w:val="0"/>
          <w:marBottom w:val="0"/>
          <w:divBdr>
            <w:top w:val="none" w:sz="0" w:space="0" w:color="auto"/>
            <w:left w:val="none" w:sz="0" w:space="0" w:color="auto"/>
            <w:bottom w:val="none" w:sz="0" w:space="0" w:color="auto"/>
            <w:right w:val="none" w:sz="0" w:space="0" w:color="auto"/>
          </w:divBdr>
        </w:div>
        <w:div w:id="936449312">
          <w:marLeft w:val="480"/>
          <w:marRight w:val="0"/>
          <w:marTop w:val="0"/>
          <w:marBottom w:val="0"/>
          <w:divBdr>
            <w:top w:val="none" w:sz="0" w:space="0" w:color="auto"/>
            <w:left w:val="none" w:sz="0" w:space="0" w:color="auto"/>
            <w:bottom w:val="none" w:sz="0" w:space="0" w:color="auto"/>
            <w:right w:val="none" w:sz="0" w:space="0" w:color="auto"/>
          </w:divBdr>
        </w:div>
        <w:div w:id="310062354">
          <w:marLeft w:val="480"/>
          <w:marRight w:val="0"/>
          <w:marTop w:val="0"/>
          <w:marBottom w:val="0"/>
          <w:divBdr>
            <w:top w:val="none" w:sz="0" w:space="0" w:color="auto"/>
            <w:left w:val="none" w:sz="0" w:space="0" w:color="auto"/>
            <w:bottom w:val="none" w:sz="0" w:space="0" w:color="auto"/>
            <w:right w:val="none" w:sz="0" w:space="0" w:color="auto"/>
          </w:divBdr>
        </w:div>
        <w:div w:id="1364483113">
          <w:marLeft w:val="480"/>
          <w:marRight w:val="0"/>
          <w:marTop w:val="0"/>
          <w:marBottom w:val="0"/>
          <w:divBdr>
            <w:top w:val="none" w:sz="0" w:space="0" w:color="auto"/>
            <w:left w:val="none" w:sz="0" w:space="0" w:color="auto"/>
            <w:bottom w:val="none" w:sz="0" w:space="0" w:color="auto"/>
            <w:right w:val="none" w:sz="0" w:space="0" w:color="auto"/>
          </w:divBdr>
        </w:div>
        <w:div w:id="1688563047">
          <w:marLeft w:val="480"/>
          <w:marRight w:val="0"/>
          <w:marTop w:val="0"/>
          <w:marBottom w:val="0"/>
          <w:divBdr>
            <w:top w:val="none" w:sz="0" w:space="0" w:color="auto"/>
            <w:left w:val="none" w:sz="0" w:space="0" w:color="auto"/>
            <w:bottom w:val="none" w:sz="0" w:space="0" w:color="auto"/>
            <w:right w:val="none" w:sz="0" w:space="0" w:color="auto"/>
          </w:divBdr>
        </w:div>
      </w:divsChild>
    </w:div>
    <w:div w:id="2035114490">
      <w:bodyDiv w:val="1"/>
      <w:marLeft w:val="0"/>
      <w:marRight w:val="0"/>
      <w:marTop w:val="0"/>
      <w:marBottom w:val="0"/>
      <w:divBdr>
        <w:top w:val="none" w:sz="0" w:space="0" w:color="auto"/>
        <w:left w:val="none" w:sz="0" w:space="0" w:color="auto"/>
        <w:bottom w:val="none" w:sz="0" w:space="0" w:color="auto"/>
        <w:right w:val="none" w:sz="0" w:space="0" w:color="auto"/>
      </w:divBdr>
      <w:divsChild>
        <w:div w:id="1133594987">
          <w:marLeft w:val="480"/>
          <w:marRight w:val="0"/>
          <w:marTop w:val="0"/>
          <w:marBottom w:val="0"/>
          <w:divBdr>
            <w:top w:val="none" w:sz="0" w:space="0" w:color="auto"/>
            <w:left w:val="none" w:sz="0" w:space="0" w:color="auto"/>
            <w:bottom w:val="none" w:sz="0" w:space="0" w:color="auto"/>
            <w:right w:val="none" w:sz="0" w:space="0" w:color="auto"/>
          </w:divBdr>
        </w:div>
        <w:div w:id="1308317110">
          <w:marLeft w:val="480"/>
          <w:marRight w:val="0"/>
          <w:marTop w:val="0"/>
          <w:marBottom w:val="0"/>
          <w:divBdr>
            <w:top w:val="none" w:sz="0" w:space="0" w:color="auto"/>
            <w:left w:val="none" w:sz="0" w:space="0" w:color="auto"/>
            <w:bottom w:val="none" w:sz="0" w:space="0" w:color="auto"/>
            <w:right w:val="none" w:sz="0" w:space="0" w:color="auto"/>
          </w:divBdr>
        </w:div>
        <w:div w:id="254020894">
          <w:marLeft w:val="480"/>
          <w:marRight w:val="0"/>
          <w:marTop w:val="0"/>
          <w:marBottom w:val="0"/>
          <w:divBdr>
            <w:top w:val="none" w:sz="0" w:space="0" w:color="auto"/>
            <w:left w:val="none" w:sz="0" w:space="0" w:color="auto"/>
            <w:bottom w:val="none" w:sz="0" w:space="0" w:color="auto"/>
            <w:right w:val="none" w:sz="0" w:space="0" w:color="auto"/>
          </w:divBdr>
        </w:div>
        <w:div w:id="1978223067">
          <w:marLeft w:val="480"/>
          <w:marRight w:val="0"/>
          <w:marTop w:val="0"/>
          <w:marBottom w:val="0"/>
          <w:divBdr>
            <w:top w:val="none" w:sz="0" w:space="0" w:color="auto"/>
            <w:left w:val="none" w:sz="0" w:space="0" w:color="auto"/>
            <w:bottom w:val="none" w:sz="0" w:space="0" w:color="auto"/>
            <w:right w:val="none" w:sz="0" w:space="0" w:color="auto"/>
          </w:divBdr>
        </w:div>
        <w:div w:id="901060599">
          <w:marLeft w:val="480"/>
          <w:marRight w:val="0"/>
          <w:marTop w:val="0"/>
          <w:marBottom w:val="0"/>
          <w:divBdr>
            <w:top w:val="none" w:sz="0" w:space="0" w:color="auto"/>
            <w:left w:val="none" w:sz="0" w:space="0" w:color="auto"/>
            <w:bottom w:val="none" w:sz="0" w:space="0" w:color="auto"/>
            <w:right w:val="none" w:sz="0" w:space="0" w:color="auto"/>
          </w:divBdr>
        </w:div>
        <w:div w:id="1025180115">
          <w:marLeft w:val="480"/>
          <w:marRight w:val="0"/>
          <w:marTop w:val="0"/>
          <w:marBottom w:val="0"/>
          <w:divBdr>
            <w:top w:val="none" w:sz="0" w:space="0" w:color="auto"/>
            <w:left w:val="none" w:sz="0" w:space="0" w:color="auto"/>
            <w:bottom w:val="none" w:sz="0" w:space="0" w:color="auto"/>
            <w:right w:val="none" w:sz="0" w:space="0" w:color="auto"/>
          </w:divBdr>
        </w:div>
        <w:div w:id="342248418">
          <w:marLeft w:val="480"/>
          <w:marRight w:val="0"/>
          <w:marTop w:val="0"/>
          <w:marBottom w:val="0"/>
          <w:divBdr>
            <w:top w:val="none" w:sz="0" w:space="0" w:color="auto"/>
            <w:left w:val="none" w:sz="0" w:space="0" w:color="auto"/>
            <w:bottom w:val="none" w:sz="0" w:space="0" w:color="auto"/>
            <w:right w:val="none" w:sz="0" w:space="0" w:color="auto"/>
          </w:divBdr>
        </w:div>
        <w:div w:id="375086115">
          <w:marLeft w:val="480"/>
          <w:marRight w:val="0"/>
          <w:marTop w:val="0"/>
          <w:marBottom w:val="0"/>
          <w:divBdr>
            <w:top w:val="none" w:sz="0" w:space="0" w:color="auto"/>
            <w:left w:val="none" w:sz="0" w:space="0" w:color="auto"/>
            <w:bottom w:val="none" w:sz="0" w:space="0" w:color="auto"/>
            <w:right w:val="none" w:sz="0" w:space="0" w:color="auto"/>
          </w:divBdr>
        </w:div>
      </w:divsChild>
    </w:div>
    <w:div w:id="2039350220">
      <w:bodyDiv w:val="1"/>
      <w:marLeft w:val="0"/>
      <w:marRight w:val="0"/>
      <w:marTop w:val="0"/>
      <w:marBottom w:val="0"/>
      <w:divBdr>
        <w:top w:val="none" w:sz="0" w:space="0" w:color="auto"/>
        <w:left w:val="none" w:sz="0" w:space="0" w:color="auto"/>
        <w:bottom w:val="none" w:sz="0" w:space="0" w:color="auto"/>
        <w:right w:val="none" w:sz="0" w:space="0" w:color="auto"/>
      </w:divBdr>
      <w:divsChild>
        <w:div w:id="2087218213">
          <w:marLeft w:val="480"/>
          <w:marRight w:val="0"/>
          <w:marTop w:val="0"/>
          <w:marBottom w:val="0"/>
          <w:divBdr>
            <w:top w:val="none" w:sz="0" w:space="0" w:color="auto"/>
            <w:left w:val="none" w:sz="0" w:space="0" w:color="auto"/>
            <w:bottom w:val="none" w:sz="0" w:space="0" w:color="auto"/>
            <w:right w:val="none" w:sz="0" w:space="0" w:color="auto"/>
          </w:divBdr>
        </w:div>
      </w:divsChild>
    </w:div>
    <w:div w:id="2041709523">
      <w:bodyDiv w:val="1"/>
      <w:marLeft w:val="0"/>
      <w:marRight w:val="0"/>
      <w:marTop w:val="0"/>
      <w:marBottom w:val="0"/>
      <w:divBdr>
        <w:top w:val="none" w:sz="0" w:space="0" w:color="auto"/>
        <w:left w:val="none" w:sz="0" w:space="0" w:color="auto"/>
        <w:bottom w:val="none" w:sz="0" w:space="0" w:color="auto"/>
        <w:right w:val="none" w:sz="0" w:space="0" w:color="auto"/>
      </w:divBdr>
    </w:div>
    <w:div w:id="2054305668">
      <w:bodyDiv w:val="1"/>
      <w:marLeft w:val="0"/>
      <w:marRight w:val="0"/>
      <w:marTop w:val="0"/>
      <w:marBottom w:val="0"/>
      <w:divBdr>
        <w:top w:val="none" w:sz="0" w:space="0" w:color="auto"/>
        <w:left w:val="none" w:sz="0" w:space="0" w:color="auto"/>
        <w:bottom w:val="none" w:sz="0" w:space="0" w:color="auto"/>
        <w:right w:val="none" w:sz="0" w:space="0" w:color="auto"/>
      </w:divBdr>
      <w:divsChild>
        <w:div w:id="1257209432">
          <w:marLeft w:val="480"/>
          <w:marRight w:val="0"/>
          <w:marTop w:val="0"/>
          <w:marBottom w:val="0"/>
          <w:divBdr>
            <w:top w:val="none" w:sz="0" w:space="0" w:color="auto"/>
            <w:left w:val="none" w:sz="0" w:space="0" w:color="auto"/>
            <w:bottom w:val="none" w:sz="0" w:space="0" w:color="auto"/>
            <w:right w:val="none" w:sz="0" w:space="0" w:color="auto"/>
          </w:divBdr>
        </w:div>
        <w:div w:id="1385904867">
          <w:marLeft w:val="480"/>
          <w:marRight w:val="0"/>
          <w:marTop w:val="0"/>
          <w:marBottom w:val="0"/>
          <w:divBdr>
            <w:top w:val="none" w:sz="0" w:space="0" w:color="auto"/>
            <w:left w:val="none" w:sz="0" w:space="0" w:color="auto"/>
            <w:bottom w:val="none" w:sz="0" w:space="0" w:color="auto"/>
            <w:right w:val="none" w:sz="0" w:space="0" w:color="auto"/>
          </w:divBdr>
        </w:div>
        <w:div w:id="362169792">
          <w:marLeft w:val="480"/>
          <w:marRight w:val="0"/>
          <w:marTop w:val="0"/>
          <w:marBottom w:val="0"/>
          <w:divBdr>
            <w:top w:val="none" w:sz="0" w:space="0" w:color="auto"/>
            <w:left w:val="none" w:sz="0" w:space="0" w:color="auto"/>
            <w:bottom w:val="none" w:sz="0" w:space="0" w:color="auto"/>
            <w:right w:val="none" w:sz="0" w:space="0" w:color="auto"/>
          </w:divBdr>
        </w:div>
        <w:div w:id="1772356145">
          <w:marLeft w:val="480"/>
          <w:marRight w:val="0"/>
          <w:marTop w:val="0"/>
          <w:marBottom w:val="0"/>
          <w:divBdr>
            <w:top w:val="none" w:sz="0" w:space="0" w:color="auto"/>
            <w:left w:val="none" w:sz="0" w:space="0" w:color="auto"/>
            <w:bottom w:val="none" w:sz="0" w:space="0" w:color="auto"/>
            <w:right w:val="none" w:sz="0" w:space="0" w:color="auto"/>
          </w:divBdr>
        </w:div>
        <w:div w:id="742291383">
          <w:marLeft w:val="480"/>
          <w:marRight w:val="0"/>
          <w:marTop w:val="0"/>
          <w:marBottom w:val="0"/>
          <w:divBdr>
            <w:top w:val="none" w:sz="0" w:space="0" w:color="auto"/>
            <w:left w:val="none" w:sz="0" w:space="0" w:color="auto"/>
            <w:bottom w:val="none" w:sz="0" w:space="0" w:color="auto"/>
            <w:right w:val="none" w:sz="0" w:space="0" w:color="auto"/>
          </w:divBdr>
        </w:div>
      </w:divsChild>
    </w:div>
    <w:div w:id="2072656578">
      <w:bodyDiv w:val="1"/>
      <w:marLeft w:val="0"/>
      <w:marRight w:val="0"/>
      <w:marTop w:val="0"/>
      <w:marBottom w:val="0"/>
      <w:divBdr>
        <w:top w:val="none" w:sz="0" w:space="0" w:color="auto"/>
        <w:left w:val="none" w:sz="0" w:space="0" w:color="auto"/>
        <w:bottom w:val="none" w:sz="0" w:space="0" w:color="auto"/>
        <w:right w:val="none" w:sz="0" w:space="0" w:color="auto"/>
      </w:divBdr>
      <w:divsChild>
        <w:div w:id="765417826">
          <w:marLeft w:val="480"/>
          <w:marRight w:val="0"/>
          <w:marTop w:val="0"/>
          <w:marBottom w:val="0"/>
          <w:divBdr>
            <w:top w:val="none" w:sz="0" w:space="0" w:color="auto"/>
            <w:left w:val="none" w:sz="0" w:space="0" w:color="auto"/>
            <w:bottom w:val="none" w:sz="0" w:space="0" w:color="auto"/>
            <w:right w:val="none" w:sz="0" w:space="0" w:color="auto"/>
          </w:divBdr>
        </w:div>
      </w:divsChild>
    </w:div>
    <w:div w:id="2079785797">
      <w:bodyDiv w:val="1"/>
      <w:marLeft w:val="0"/>
      <w:marRight w:val="0"/>
      <w:marTop w:val="0"/>
      <w:marBottom w:val="0"/>
      <w:divBdr>
        <w:top w:val="none" w:sz="0" w:space="0" w:color="auto"/>
        <w:left w:val="none" w:sz="0" w:space="0" w:color="auto"/>
        <w:bottom w:val="none" w:sz="0" w:space="0" w:color="auto"/>
        <w:right w:val="none" w:sz="0" w:space="0" w:color="auto"/>
      </w:divBdr>
      <w:divsChild>
        <w:div w:id="1738093800">
          <w:marLeft w:val="480"/>
          <w:marRight w:val="0"/>
          <w:marTop w:val="0"/>
          <w:marBottom w:val="0"/>
          <w:divBdr>
            <w:top w:val="none" w:sz="0" w:space="0" w:color="auto"/>
            <w:left w:val="none" w:sz="0" w:space="0" w:color="auto"/>
            <w:bottom w:val="none" w:sz="0" w:space="0" w:color="auto"/>
            <w:right w:val="none" w:sz="0" w:space="0" w:color="auto"/>
          </w:divBdr>
        </w:div>
        <w:div w:id="391779851">
          <w:marLeft w:val="480"/>
          <w:marRight w:val="0"/>
          <w:marTop w:val="0"/>
          <w:marBottom w:val="0"/>
          <w:divBdr>
            <w:top w:val="none" w:sz="0" w:space="0" w:color="auto"/>
            <w:left w:val="none" w:sz="0" w:space="0" w:color="auto"/>
            <w:bottom w:val="none" w:sz="0" w:space="0" w:color="auto"/>
            <w:right w:val="none" w:sz="0" w:space="0" w:color="auto"/>
          </w:divBdr>
        </w:div>
        <w:div w:id="1212033400">
          <w:marLeft w:val="480"/>
          <w:marRight w:val="0"/>
          <w:marTop w:val="0"/>
          <w:marBottom w:val="0"/>
          <w:divBdr>
            <w:top w:val="none" w:sz="0" w:space="0" w:color="auto"/>
            <w:left w:val="none" w:sz="0" w:space="0" w:color="auto"/>
            <w:bottom w:val="none" w:sz="0" w:space="0" w:color="auto"/>
            <w:right w:val="none" w:sz="0" w:space="0" w:color="auto"/>
          </w:divBdr>
        </w:div>
        <w:div w:id="1598708370">
          <w:marLeft w:val="480"/>
          <w:marRight w:val="0"/>
          <w:marTop w:val="0"/>
          <w:marBottom w:val="0"/>
          <w:divBdr>
            <w:top w:val="none" w:sz="0" w:space="0" w:color="auto"/>
            <w:left w:val="none" w:sz="0" w:space="0" w:color="auto"/>
            <w:bottom w:val="none" w:sz="0" w:space="0" w:color="auto"/>
            <w:right w:val="none" w:sz="0" w:space="0" w:color="auto"/>
          </w:divBdr>
        </w:div>
        <w:div w:id="928349181">
          <w:marLeft w:val="480"/>
          <w:marRight w:val="0"/>
          <w:marTop w:val="0"/>
          <w:marBottom w:val="0"/>
          <w:divBdr>
            <w:top w:val="none" w:sz="0" w:space="0" w:color="auto"/>
            <w:left w:val="none" w:sz="0" w:space="0" w:color="auto"/>
            <w:bottom w:val="none" w:sz="0" w:space="0" w:color="auto"/>
            <w:right w:val="none" w:sz="0" w:space="0" w:color="auto"/>
          </w:divBdr>
        </w:div>
      </w:divsChild>
    </w:div>
    <w:div w:id="2097821769">
      <w:bodyDiv w:val="1"/>
      <w:marLeft w:val="0"/>
      <w:marRight w:val="0"/>
      <w:marTop w:val="0"/>
      <w:marBottom w:val="0"/>
      <w:divBdr>
        <w:top w:val="none" w:sz="0" w:space="0" w:color="auto"/>
        <w:left w:val="none" w:sz="0" w:space="0" w:color="auto"/>
        <w:bottom w:val="none" w:sz="0" w:space="0" w:color="auto"/>
        <w:right w:val="none" w:sz="0" w:space="0" w:color="auto"/>
      </w:divBdr>
      <w:divsChild>
        <w:div w:id="1534080072">
          <w:marLeft w:val="480"/>
          <w:marRight w:val="0"/>
          <w:marTop w:val="0"/>
          <w:marBottom w:val="0"/>
          <w:divBdr>
            <w:top w:val="none" w:sz="0" w:space="0" w:color="auto"/>
            <w:left w:val="none" w:sz="0" w:space="0" w:color="auto"/>
            <w:bottom w:val="none" w:sz="0" w:space="0" w:color="auto"/>
            <w:right w:val="none" w:sz="0" w:space="0" w:color="auto"/>
          </w:divBdr>
        </w:div>
        <w:div w:id="1277253885">
          <w:marLeft w:val="480"/>
          <w:marRight w:val="0"/>
          <w:marTop w:val="0"/>
          <w:marBottom w:val="0"/>
          <w:divBdr>
            <w:top w:val="none" w:sz="0" w:space="0" w:color="auto"/>
            <w:left w:val="none" w:sz="0" w:space="0" w:color="auto"/>
            <w:bottom w:val="none" w:sz="0" w:space="0" w:color="auto"/>
            <w:right w:val="none" w:sz="0" w:space="0" w:color="auto"/>
          </w:divBdr>
        </w:div>
        <w:div w:id="94718715">
          <w:marLeft w:val="480"/>
          <w:marRight w:val="0"/>
          <w:marTop w:val="0"/>
          <w:marBottom w:val="0"/>
          <w:divBdr>
            <w:top w:val="none" w:sz="0" w:space="0" w:color="auto"/>
            <w:left w:val="none" w:sz="0" w:space="0" w:color="auto"/>
            <w:bottom w:val="none" w:sz="0" w:space="0" w:color="auto"/>
            <w:right w:val="none" w:sz="0" w:space="0" w:color="auto"/>
          </w:divBdr>
        </w:div>
        <w:div w:id="955867034">
          <w:marLeft w:val="480"/>
          <w:marRight w:val="0"/>
          <w:marTop w:val="0"/>
          <w:marBottom w:val="0"/>
          <w:divBdr>
            <w:top w:val="none" w:sz="0" w:space="0" w:color="auto"/>
            <w:left w:val="none" w:sz="0" w:space="0" w:color="auto"/>
            <w:bottom w:val="none" w:sz="0" w:space="0" w:color="auto"/>
            <w:right w:val="none" w:sz="0" w:space="0" w:color="auto"/>
          </w:divBdr>
        </w:div>
        <w:div w:id="1493252808">
          <w:marLeft w:val="480"/>
          <w:marRight w:val="0"/>
          <w:marTop w:val="0"/>
          <w:marBottom w:val="0"/>
          <w:divBdr>
            <w:top w:val="none" w:sz="0" w:space="0" w:color="auto"/>
            <w:left w:val="none" w:sz="0" w:space="0" w:color="auto"/>
            <w:bottom w:val="none" w:sz="0" w:space="0" w:color="auto"/>
            <w:right w:val="none" w:sz="0" w:space="0" w:color="auto"/>
          </w:divBdr>
        </w:div>
        <w:div w:id="1316186155">
          <w:marLeft w:val="480"/>
          <w:marRight w:val="0"/>
          <w:marTop w:val="0"/>
          <w:marBottom w:val="0"/>
          <w:divBdr>
            <w:top w:val="none" w:sz="0" w:space="0" w:color="auto"/>
            <w:left w:val="none" w:sz="0" w:space="0" w:color="auto"/>
            <w:bottom w:val="none" w:sz="0" w:space="0" w:color="auto"/>
            <w:right w:val="none" w:sz="0" w:space="0" w:color="auto"/>
          </w:divBdr>
        </w:div>
        <w:div w:id="836966469">
          <w:marLeft w:val="480"/>
          <w:marRight w:val="0"/>
          <w:marTop w:val="0"/>
          <w:marBottom w:val="0"/>
          <w:divBdr>
            <w:top w:val="none" w:sz="0" w:space="0" w:color="auto"/>
            <w:left w:val="none" w:sz="0" w:space="0" w:color="auto"/>
            <w:bottom w:val="none" w:sz="0" w:space="0" w:color="auto"/>
            <w:right w:val="none" w:sz="0" w:space="0" w:color="auto"/>
          </w:divBdr>
        </w:div>
        <w:div w:id="1997957698">
          <w:marLeft w:val="480"/>
          <w:marRight w:val="0"/>
          <w:marTop w:val="0"/>
          <w:marBottom w:val="0"/>
          <w:divBdr>
            <w:top w:val="none" w:sz="0" w:space="0" w:color="auto"/>
            <w:left w:val="none" w:sz="0" w:space="0" w:color="auto"/>
            <w:bottom w:val="none" w:sz="0" w:space="0" w:color="auto"/>
            <w:right w:val="none" w:sz="0" w:space="0" w:color="auto"/>
          </w:divBdr>
        </w:div>
      </w:divsChild>
    </w:div>
    <w:div w:id="2107725570">
      <w:bodyDiv w:val="1"/>
      <w:marLeft w:val="0"/>
      <w:marRight w:val="0"/>
      <w:marTop w:val="0"/>
      <w:marBottom w:val="0"/>
      <w:divBdr>
        <w:top w:val="none" w:sz="0" w:space="0" w:color="auto"/>
        <w:left w:val="none" w:sz="0" w:space="0" w:color="auto"/>
        <w:bottom w:val="none" w:sz="0" w:space="0" w:color="auto"/>
        <w:right w:val="none" w:sz="0" w:space="0" w:color="auto"/>
      </w:divBdr>
      <w:divsChild>
        <w:div w:id="1101609397">
          <w:marLeft w:val="480"/>
          <w:marRight w:val="0"/>
          <w:marTop w:val="0"/>
          <w:marBottom w:val="0"/>
          <w:divBdr>
            <w:top w:val="none" w:sz="0" w:space="0" w:color="auto"/>
            <w:left w:val="none" w:sz="0" w:space="0" w:color="auto"/>
            <w:bottom w:val="none" w:sz="0" w:space="0" w:color="auto"/>
            <w:right w:val="none" w:sz="0" w:space="0" w:color="auto"/>
          </w:divBdr>
        </w:div>
        <w:div w:id="1353678458">
          <w:marLeft w:val="480"/>
          <w:marRight w:val="0"/>
          <w:marTop w:val="0"/>
          <w:marBottom w:val="0"/>
          <w:divBdr>
            <w:top w:val="none" w:sz="0" w:space="0" w:color="auto"/>
            <w:left w:val="none" w:sz="0" w:space="0" w:color="auto"/>
            <w:bottom w:val="none" w:sz="0" w:space="0" w:color="auto"/>
            <w:right w:val="none" w:sz="0" w:space="0" w:color="auto"/>
          </w:divBdr>
        </w:div>
        <w:div w:id="517619164">
          <w:marLeft w:val="480"/>
          <w:marRight w:val="0"/>
          <w:marTop w:val="0"/>
          <w:marBottom w:val="0"/>
          <w:divBdr>
            <w:top w:val="none" w:sz="0" w:space="0" w:color="auto"/>
            <w:left w:val="none" w:sz="0" w:space="0" w:color="auto"/>
            <w:bottom w:val="none" w:sz="0" w:space="0" w:color="auto"/>
            <w:right w:val="none" w:sz="0" w:space="0" w:color="auto"/>
          </w:divBdr>
        </w:div>
        <w:div w:id="196697876">
          <w:marLeft w:val="480"/>
          <w:marRight w:val="0"/>
          <w:marTop w:val="0"/>
          <w:marBottom w:val="0"/>
          <w:divBdr>
            <w:top w:val="none" w:sz="0" w:space="0" w:color="auto"/>
            <w:left w:val="none" w:sz="0" w:space="0" w:color="auto"/>
            <w:bottom w:val="none" w:sz="0" w:space="0" w:color="auto"/>
            <w:right w:val="none" w:sz="0" w:space="0" w:color="auto"/>
          </w:divBdr>
        </w:div>
        <w:div w:id="997463430">
          <w:marLeft w:val="480"/>
          <w:marRight w:val="0"/>
          <w:marTop w:val="0"/>
          <w:marBottom w:val="0"/>
          <w:divBdr>
            <w:top w:val="none" w:sz="0" w:space="0" w:color="auto"/>
            <w:left w:val="none" w:sz="0" w:space="0" w:color="auto"/>
            <w:bottom w:val="none" w:sz="0" w:space="0" w:color="auto"/>
            <w:right w:val="none" w:sz="0" w:space="0" w:color="auto"/>
          </w:divBdr>
        </w:div>
      </w:divsChild>
    </w:div>
    <w:div w:id="2109351209">
      <w:bodyDiv w:val="1"/>
      <w:marLeft w:val="0"/>
      <w:marRight w:val="0"/>
      <w:marTop w:val="0"/>
      <w:marBottom w:val="0"/>
      <w:divBdr>
        <w:top w:val="none" w:sz="0" w:space="0" w:color="auto"/>
        <w:left w:val="none" w:sz="0" w:space="0" w:color="auto"/>
        <w:bottom w:val="none" w:sz="0" w:space="0" w:color="auto"/>
        <w:right w:val="none" w:sz="0" w:space="0" w:color="auto"/>
      </w:divBdr>
      <w:divsChild>
        <w:div w:id="263654504">
          <w:marLeft w:val="480"/>
          <w:marRight w:val="0"/>
          <w:marTop w:val="0"/>
          <w:marBottom w:val="0"/>
          <w:divBdr>
            <w:top w:val="none" w:sz="0" w:space="0" w:color="auto"/>
            <w:left w:val="none" w:sz="0" w:space="0" w:color="auto"/>
            <w:bottom w:val="none" w:sz="0" w:space="0" w:color="auto"/>
            <w:right w:val="none" w:sz="0" w:space="0" w:color="auto"/>
          </w:divBdr>
        </w:div>
        <w:div w:id="598758541">
          <w:marLeft w:val="480"/>
          <w:marRight w:val="0"/>
          <w:marTop w:val="0"/>
          <w:marBottom w:val="0"/>
          <w:divBdr>
            <w:top w:val="none" w:sz="0" w:space="0" w:color="auto"/>
            <w:left w:val="none" w:sz="0" w:space="0" w:color="auto"/>
            <w:bottom w:val="none" w:sz="0" w:space="0" w:color="auto"/>
            <w:right w:val="none" w:sz="0" w:space="0" w:color="auto"/>
          </w:divBdr>
        </w:div>
        <w:div w:id="554438031">
          <w:marLeft w:val="480"/>
          <w:marRight w:val="0"/>
          <w:marTop w:val="0"/>
          <w:marBottom w:val="0"/>
          <w:divBdr>
            <w:top w:val="none" w:sz="0" w:space="0" w:color="auto"/>
            <w:left w:val="none" w:sz="0" w:space="0" w:color="auto"/>
            <w:bottom w:val="none" w:sz="0" w:space="0" w:color="auto"/>
            <w:right w:val="none" w:sz="0" w:space="0" w:color="auto"/>
          </w:divBdr>
        </w:div>
        <w:div w:id="924654018">
          <w:marLeft w:val="480"/>
          <w:marRight w:val="0"/>
          <w:marTop w:val="0"/>
          <w:marBottom w:val="0"/>
          <w:divBdr>
            <w:top w:val="none" w:sz="0" w:space="0" w:color="auto"/>
            <w:left w:val="none" w:sz="0" w:space="0" w:color="auto"/>
            <w:bottom w:val="none" w:sz="0" w:space="0" w:color="auto"/>
            <w:right w:val="none" w:sz="0" w:space="0" w:color="auto"/>
          </w:divBdr>
        </w:div>
      </w:divsChild>
    </w:div>
    <w:div w:id="2115781577">
      <w:bodyDiv w:val="1"/>
      <w:marLeft w:val="0"/>
      <w:marRight w:val="0"/>
      <w:marTop w:val="0"/>
      <w:marBottom w:val="0"/>
      <w:divBdr>
        <w:top w:val="none" w:sz="0" w:space="0" w:color="auto"/>
        <w:left w:val="none" w:sz="0" w:space="0" w:color="auto"/>
        <w:bottom w:val="none" w:sz="0" w:space="0" w:color="auto"/>
        <w:right w:val="none" w:sz="0" w:space="0" w:color="auto"/>
      </w:divBdr>
      <w:divsChild>
        <w:div w:id="2049068668">
          <w:marLeft w:val="480"/>
          <w:marRight w:val="0"/>
          <w:marTop w:val="0"/>
          <w:marBottom w:val="0"/>
          <w:divBdr>
            <w:top w:val="none" w:sz="0" w:space="0" w:color="auto"/>
            <w:left w:val="none" w:sz="0" w:space="0" w:color="auto"/>
            <w:bottom w:val="none" w:sz="0" w:space="0" w:color="auto"/>
            <w:right w:val="none" w:sz="0" w:space="0" w:color="auto"/>
          </w:divBdr>
        </w:div>
        <w:div w:id="699821440">
          <w:marLeft w:val="480"/>
          <w:marRight w:val="0"/>
          <w:marTop w:val="0"/>
          <w:marBottom w:val="0"/>
          <w:divBdr>
            <w:top w:val="none" w:sz="0" w:space="0" w:color="auto"/>
            <w:left w:val="none" w:sz="0" w:space="0" w:color="auto"/>
            <w:bottom w:val="none" w:sz="0" w:space="0" w:color="auto"/>
            <w:right w:val="none" w:sz="0" w:space="0" w:color="auto"/>
          </w:divBdr>
        </w:div>
      </w:divsChild>
    </w:div>
    <w:div w:id="2125690355">
      <w:bodyDiv w:val="1"/>
      <w:marLeft w:val="0"/>
      <w:marRight w:val="0"/>
      <w:marTop w:val="0"/>
      <w:marBottom w:val="0"/>
      <w:divBdr>
        <w:top w:val="none" w:sz="0" w:space="0" w:color="auto"/>
        <w:left w:val="none" w:sz="0" w:space="0" w:color="auto"/>
        <w:bottom w:val="none" w:sz="0" w:space="0" w:color="auto"/>
        <w:right w:val="none" w:sz="0" w:space="0" w:color="auto"/>
      </w:divBdr>
      <w:divsChild>
        <w:div w:id="615915048">
          <w:marLeft w:val="480"/>
          <w:marRight w:val="0"/>
          <w:marTop w:val="0"/>
          <w:marBottom w:val="0"/>
          <w:divBdr>
            <w:top w:val="none" w:sz="0" w:space="0" w:color="auto"/>
            <w:left w:val="none" w:sz="0" w:space="0" w:color="auto"/>
            <w:bottom w:val="none" w:sz="0" w:space="0" w:color="auto"/>
            <w:right w:val="none" w:sz="0" w:space="0" w:color="auto"/>
          </w:divBdr>
        </w:div>
        <w:div w:id="1075005766">
          <w:marLeft w:val="480"/>
          <w:marRight w:val="0"/>
          <w:marTop w:val="0"/>
          <w:marBottom w:val="0"/>
          <w:divBdr>
            <w:top w:val="none" w:sz="0" w:space="0" w:color="auto"/>
            <w:left w:val="none" w:sz="0" w:space="0" w:color="auto"/>
            <w:bottom w:val="none" w:sz="0" w:space="0" w:color="auto"/>
            <w:right w:val="none" w:sz="0" w:space="0" w:color="auto"/>
          </w:divBdr>
        </w:div>
        <w:div w:id="1951086772">
          <w:marLeft w:val="480"/>
          <w:marRight w:val="0"/>
          <w:marTop w:val="0"/>
          <w:marBottom w:val="0"/>
          <w:divBdr>
            <w:top w:val="none" w:sz="0" w:space="0" w:color="auto"/>
            <w:left w:val="none" w:sz="0" w:space="0" w:color="auto"/>
            <w:bottom w:val="none" w:sz="0" w:space="0" w:color="auto"/>
            <w:right w:val="none" w:sz="0" w:space="0" w:color="auto"/>
          </w:divBdr>
        </w:div>
        <w:div w:id="912811072">
          <w:marLeft w:val="480"/>
          <w:marRight w:val="0"/>
          <w:marTop w:val="0"/>
          <w:marBottom w:val="0"/>
          <w:divBdr>
            <w:top w:val="none" w:sz="0" w:space="0" w:color="auto"/>
            <w:left w:val="none" w:sz="0" w:space="0" w:color="auto"/>
            <w:bottom w:val="none" w:sz="0" w:space="0" w:color="auto"/>
            <w:right w:val="none" w:sz="0" w:space="0" w:color="auto"/>
          </w:divBdr>
        </w:div>
        <w:div w:id="828908827">
          <w:marLeft w:val="480"/>
          <w:marRight w:val="0"/>
          <w:marTop w:val="0"/>
          <w:marBottom w:val="0"/>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0052657">
      <w:bodyDiv w:val="1"/>
      <w:marLeft w:val="0"/>
      <w:marRight w:val="0"/>
      <w:marTop w:val="0"/>
      <w:marBottom w:val="0"/>
      <w:divBdr>
        <w:top w:val="none" w:sz="0" w:space="0" w:color="auto"/>
        <w:left w:val="none" w:sz="0" w:space="0" w:color="auto"/>
        <w:bottom w:val="none" w:sz="0" w:space="0" w:color="auto"/>
        <w:right w:val="none" w:sz="0" w:space="0" w:color="auto"/>
      </w:divBdr>
      <w:divsChild>
        <w:div w:id="1711881388">
          <w:marLeft w:val="480"/>
          <w:marRight w:val="0"/>
          <w:marTop w:val="0"/>
          <w:marBottom w:val="0"/>
          <w:divBdr>
            <w:top w:val="none" w:sz="0" w:space="0" w:color="auto"/>
            <w:left w:val="none" w:sz="0" w:space="0" w:color="auto"/>
            <w:bottom w:val="none" w:sz="0" w:space="0" w:color="auto"/>
            <w:right w:val="none" w:sz="0" w:space="0" w:color="auto"/>
          </w:divBdr>
        </w:div>
        <w:div w:id="537279872">
          <w:marLeft w:val="480"/>
          <w:marRight w:val="0"/>
          <w:marTop w:val="0"/>
          <w:marBottom w:val="0"/>
          <w:divBdr>
            <w:top w:val="none" w:sz="0" w:space="0" w:color="auto"/>
            <w:left w:val="none" w:sz="0" w:space="0" w:color="auto"/>
            <w:bottom w:val="none" w:sz="0" w:space="0" w:color="auto"/>
            <w:right w:val="none" w:sz="0" w:space="0" w:color="auto"/>
          </w:divBdr>
        </w:div>
        <w:div w:id="1156799446">
          <w:marLeft w:val="480"/>
          <w:marRight w:val="0"/>
          <w:marTop w:val="0"/>
          <w:marBottom w:val="0"/>
          <w:divBdr>
            <w:top w:val="none" w:sz="0" w:space="0" w:color="auto"/>
            <w:left w:val="none" w:sz="0" w:space="0" w:color="auto"/>
            <w:bottom w:val="none" w:sz="0" w:space="0" w:color="auto"/>
            <w:right w:val="none" w:sz="0" w:space="0" w:color="auto"/>
          </w:divBdr>
        </w:div>
        <w:div w:id="1785660552">
          <w:marLeft w:val="480"/>
          <w:marRight w:val="0"/>
          <w:marTop w:val="0"/>
          <w:marBottom w:val="0"/>
          <w:divBdr>
            <w:top w:val="none" w:sz="0" w:space="0" w:color="auto"/>
            <w:left w:val="none" w:sz="0" w:space="0" w:color="auto"/>
            <w:bottom w:val="none" w:sz="0" w:space="0" w:color="auto"/>
            <w:right w:val="none" w:sz="0" w:space="0" w:color="auto"/>
          </w:divBdr>
        </w:div>
        <w:div w:id="1905946484">
          <w:marLeft w:val="480"/>
          <w:marRight w:val="0"/>
          <w:marTop w:val="0"/>
          <w:marBottom w:val="0"/>
          <w:divBdr>
            <w:top w:val="none" w:sz="0" w:space="0" w:color="auto"/>
            <w:left w:val="none" w:sz="0" w:space="0" w:color="auto"/>
            <w:bottom w:val="none" w:sz="0" w:space="0" w:color="auto"/>
            <w:right w:val="none" w:sz="0" w:space="0" w:color="auto"/>
          </w:divBdr>
        </w:div>
        <w:div w:id="1309239381">
          <w:marLeft w:val="480"/>
          <w:marRight w:val="0"/>
          <w:marTop w:val="0"/>
          <w:marBottom w:val="0"/>
          <w:divBdr>
            <w:top w:val="none" w:sz="0" w:space="0" w:color="auto"/>
            <w:left w:val="none" w:sz="0" w:space="0" w:color="auto"/>
            <w:bottom w:val="none" w:sz="0" w:space="0" w:color="auto"/>
            <w:right w:val="none" w:sz="0" w:space="0" w:color="auto"/>
          </w:divBdr>
        </w:div>
        <w:div w:id="73552443">
          <w:marLeft w:val="480"/>
          <w:marRight w:val="0"/>
          <w:marTop w:val="0"/>
          <w:marBottom w:val="0"/>
          <w:divBdr>
            <w:top w:val="none" w:sz="0" w:space="0" w:color="auto"/>
            <w:left w:val="none" w:sz="0" w:space="0" w:color="auto"/>
            <w:bottom w:val="none" w:sz="0" w:space="0" w:color="auto"/>
            <w:right w:val="none" w:sz="0" w:space="0" w:color="auto"/>
          </w:divBdr>
        </w:div>
        <w:div w:id="1192262884">
          <w:marLeft w:val="480"/>
          <w:marRight w:val="0"/>
          <w:marTop w:val="0"/>
          <w:marBottom w:val="0"/>
          <w:divBdr>
            <w:top w:val="none" w:sz="0" w:space="0" w:color="auto"/>
            <w:left w:val="none" w:sz="0" w:space="0" w:color="auto"/>
            <w:bottom w:val="none" w:sz="0" w:space="0" w:color="auto"/>
            <w:right w:val="none" w:sz="0" w:space="0" w:color="auto"/>
          </w:divBdr>
        </w:div>
      </w:divsChild>
    </w:div>
    <w:div w:id="2132164463">
      <w:bodyDiv w:val="1"/>
      <w:marLeft w:val="0"/>
      <w:marRight w:val="0"/>
      <w:marTop w:val="0"/>
      <w:marBottom w:val="0"/>
      <w:divBdr>
        <w:top w:val="none" w:sz="0" w:space="0" w:color="auto"/>
        <w:left w:val="none" w:sz="0" w:space="0" w:color="auto"/>
        <w:bottom w:val="none" w:sz="0" w:space="0" w:color="auto"/>
        <w:right w:val="none" w:sz="0" w:space="0" w:color="auto"/>
      </w:divBdr>
      <w:divsChild>
        <w:div w:id="1524396306">
          <w:marLeft w:val="480"/>
          <w:marRight w:val="0"/>
          <w:marTop w:val="0"/>
          <w:marBottom w:val="0"/>
          <w:divBdr>
            <w:top w:val="none" w:sz="0" w:space="0" w:color="auto"/>
            <w:left w:val="none" w:sz="0" w:space="0" w:color="auto"/>
            <w:bottom w:val="none" w:sz="0" w:space="0" w:color="auto"/>
            <w:right w:val="none" w:sz="0" w:space="0" w:color="auto"/>
          </w:divBdr>
        </w:div>
        <w:div w:id="229848747">
          <w:marLeft w:val="480"/>
          <w:marRight w:val="0"/>
          <w:marTop w:val="0"/>
          <w:marBottom w:val="0"/>
          <w:divBdr>
            <w:top w:val="none" w:sz="0" w:space="0" w:color="auto"/>
            <w:left w:val="none" w:sz="0" w:space="0" w:color="auto"/>
            <w:bottom w:val="none" w:sz="0" w:space="0" w:color="auto"/>
            <w:right w:val="none" w:sz="0" w:space="0" w:color="auto"/>
          </w:divBdr>
        </w:div>
        <w:div w:id="80373339">
          <w:marLeft w:val="480"/>
          <w:marRight w:val="0"/>
          <w:marTop w:val="0"/>
          <w:marBottom w:val="0"/>
          <w:divBdr>
            <w:top w:val="none" w:sz="0" w:space="0" w:color="auto"/>
            <w:left w:val="none" w:sz="0" w:space="0" w:color="auto"/>
            <w:bottom w:val="none" w:sz="0" w:space="0" w:color="auto"/>
            <w:right w:val="none" w:sz="0" w:space="0" w:color="auto"/>
          </w:divBdr>
        </w:div>
        <w:div w:id="1245796074">
          <w:marLeft w:val="480"/>
          <w:marRight w:val="0"/>
          <w:marTop w:val="0"/>
          <w:marBottom w:val="0"/>
          <w:divBdr>
            <w:top w:val="none" w:sz="0" w:space="0" w:color="auto"/>
            <w:left w:val="none" w:sz="0" w:space="0" w:color="auto"/>
            <w:bottom w:val="none" w:sz="0" w:space="0" w:color="auto"/>
            <w:right w:val="none" w:sz="0" w:space="0" w:color="auto"/>
          </w:divBdr>
        </w:div>
        <w:div w:id="243151418">
          <w:marLeft w:val="480"/>
          <w:marRight w:val="0"/>
          <w:marTop w:val="0"/>
          <w:marBottom w:val="0"/>
          <w:divBdr>
            <w:top w:val="none" w:sz="0" w:space="0" w:color="auto"/>
            <w:left w:val="none" w:sz="0" w:space="0" w:color="auto"/>
            <w:bottom w:val="none" w:sz="0" w:space="0" w:color="auto"/>
            <w:right w:val="none" w:sz="0" w:space="0" w:color="auto"/>
          </w:divBdr>
        </w:div>
      </w:divsChild>
    </w:div>
    <w:div w:id="2134708004">
      <w:bodyDiv w:val="1"/>
      <w:marLeft w:val="0"/>
      <w:marRight w:val="0"/>
      <w:marTop w:val="0"/>
      <w:marBottom w:val="0"/>
      <w:divBdr>
        <w:top w:val="none" w:sz="0" w:space="0" w:color="auto"/>
        <w:left w:val="none" w:sz="0" w:space="0" w:color="auto"/>
        <w:bottom w:val="none" w:sz="0" w:space="0" w:color="auto"/>
        <w:right w:val="none" w:sz="0" w:space="0" w:color="auto"/>
      </w:divBdr>
      <w:divsChild>
        <w:div w:id="1895695821">
          <w:marLeft w:val="480"/>
          <w:marRight w:val="0"/>
          <w:marTop w:val="0"/>
          <w:marBottom w:val="0"/>
          <w:divBdr>
            <w:top w:val="none" w:sz="0" w:space="0" w:color="auto"/>
            <w:left w:val="none" w:sz="0" w:space="0" w:color="auto"/>
            <w:bottom w:val="none" w:sz="0" w:space="0" w:color="auto"/>
            <w:right w:val="none" w:sz="0" w:space="0" w:color="auto"/>
          </w:divBdr>
        </w:div>
        <w:div w:id="1162038314">
          <w:marLeft w:val="480"/>
          <w:marRight w:val="0"/>
          <w:marTop w:val="0"/>
          <w:marBottom w:val="0"/>
          <w:divBdr>
            <w:top w:val="none" w:sz="0" w:space="0" w:color="auto"/>
            <w:left w:val="none" w:sz="0" w:space="0" w:color="auto"/>
            <w:bottom w:val="none" w:sz="0" w:space="0" w:color="auto"/>
            <w:right w:val="none" w:sz="0" w:space="0" w:color="auto"/>
          </w:divBdr>
        </w:div>
        <w:div w:id="796219846">
          <w:marLeft w:val="480"/>
          <w:marRight w:val="0"/>
          <w:marTop w:val="0"/>
          <w:marBottom w:val="0"/>
          <w:divBdr>
            <w:top w:val="none" w:sz="0" w:space="0" w:color="auto"/>
            <w:left w:val="none" w:sz="0" w:space="0" w:color="auto"/>
            <w:bottom w:val="none" w:sz="0" w:space="0" w:color="auto"/>
            <w:right w:val="none" w:sz="0" w:space="0" w:color="auto"/>
          </w:divBdr>
        </w:div>
        <w:div w:id="241139004">
          <w:marLeft w:val="480"/>
          <w:marRight w:val="0"/>
          <w:marTop w:val="0"/>
          <w:marBottom w:val="0"/>
          <w:divBdr>
            <w:top w:val="none" w:sz="0" w:space="0" w:color="auto"/>
            <w:left w:val="none" w:sz="0" w:space="0" w:color="auto"/>
            <w:bottom w:val="none" w:sz="0" w:space="0" w:color="auto"/>
            <w:right w:val="none" w:sz="0" w:space="0" w:color="auto"/>
          </w:divBdr>
        </w:div>
        <w:div w:id="1420298939">
          <w:marLeft w:val="480"/>
          <w:marRight w:val="0"/>
          <w:marTop w:val="0"/>
          <w:marBottom w:val="0"/>
          <w:divBdr>
            <w:top w:val="none" w:sz="0" w:space="0" w:color="auto"/>
            <w:left w:val="none" w:sz="0" w:space="0" w:color="auto"/>
            <w:bottom w:val="none" w:sz="0" w:space="0" w:color="auto"/>
            <w:right w:val="none" w:sz="0" w:space="0" w:color="auto"/>
          </w:divBdr>
        </w:div>
      </w:divsChild>
    </w:div>
    <w:div w:id="2134901703">
      <w:bodyDiv w:val="1"/>
      <w:marLeft w:val="0"/>
      <w:marRight w:val="0"/>
      <w:marTop w:val="0"/>
      <w:marBottom w:val="0"/>
      <w:divBdr>
        <w:top w:val="none" w:sz="0" w:space="0" w:color="auto"/>
        <w:left w:val="none" w:sz="0" w:space="0" w:color="auto"/>
        <w:bottom w:val="none" w:sz="0" w:space="0" w:color="auto"/>
        <w:right w:val="none" w:sz="0" w:space="0" w:color="auto"/>
      </w:divBdr>
      <w:divsChild>
        <w:div w:id="1238978957">
          <w:marLeft w:val="480"/>
          <w:marRight w:val="0"/>
          <w:marTop w:val="0"/>
          <w:marBottom w:val="0"/>
          <w:divBdr>
            <w:top w:val="none" w:sz="0" w:space="0" w:color="auto"/>
            <w:left w:val="none" w:sz="0" w:space="0" w:color="auto"/>
            <w:bottom w:val="none" w:sz="0" w:space="0" w:color="auto"/>
            <w:right w:val="none" w:sz="0" w:space="0" w:color="auto"/>
          </w:divBdr>
        </w:div>
        <w:div w:id="1492483283">
          <w:marLeft w:val="480"/>
          <w:marRight w:val="0"/>
          <w:marTop w:val="0"/>
          <w:marBottom w:val="0"/>
          <w:divBdr>
            <w:top w:val="none" w:sz="0" w:space="0" w:color="auto"/>
            <w:left w:val="none" w:sz="0" w:space="0" w:color="auto"/>
            <w:bottom w:val="none" w:sz="0" w:space="0" w:color="auto"/>
            <w:right w:val="none" w:sz="0" w:space="0" w:color="auto"/>
          </w:divBdr>
        </w:div>
        <w:div w:id="30309182">
          <w:marLeft w:val="480"/>
          <w:marRight w:val="0"/>
          <w:marTop w:val="0"/>
          <w:marBottom w:val="0"/>
          <w:divBdr>
            <w:top w:val="none" w:sz="0" w:space="0" w:color="auto"/>
            <w:left w:val="none" w:sz="0" w:space="0" w:color="auto"/>
            <w:bottom w:val="none" w:sz="0" w:space="0" w:color="auto"/>
            <w:right w:val="none" w:sz="0" w:space="0" w:color="auto"/>
          </w:divBdr>
        </w:div>
        <w:div w:id="1407872495">
          <w:marLeft w:val="480"/>
          <w:marRight w:val="0"/>
          <w:marTop w:val="0"/>
          <w:marBottom w:val="0"/>
          <w:divBdr>
            <w:top w:val="none" w:sz="0" w:space="0" w:color="auto"/>
            <w:left w:val="none" w:sz="0" w:space="0" w:color="auto"/>
            <w:bottom w:val="none" w:sz="0" w:space="0" w:color="auto"/>
            <w:right w:val="none" w:sz="0" w:space="0" w:color="auto"/>
          </w:divBdr>
        </w:div>
      </w:divsChild>
    </w:div>
    <w:div w:id="2145342411">
      <w:bodyDiv w:val="1"/>
      <w:marLeft w:val="0"/>
      <w:marRight w:val="0"/>
      <w:marTop w:val="0"/>
      <w:marBottom w:val="0"/>
      <w:divBdr>
        <w:top w:val="none" w:sz="0" w:space="0" w:color="auto"/>
        <w:left w:val="none" w:sz="0" w:space="0" w:color="auto"/>
        <w:bottom w:val="none" w:sz="0" w:space="0" w:color="auto"/>
        <w:right w:val="none" w:sz="0" w:space="0" w:color="auto"/>
      </w:divBdr>
      <w:divsChild>
        <w:div w:id="763306292">
          <w:marLeft w:val="480"/>
          <w:marRight w:val="0"/>
          <w:marTop w:val="0"/>
          <w:marBottom w:val="0"/>
          <w:divBdr>
            <w:top w:val="none" w:sz="0" w:space="0" w:color="auto"/>
            <w:left w:val="none" w:sz="0" w:space="0" w:color="auto"/>
            <w:bottom w:val="none" w:sz="0" w:space="0" w:color="auto"/>
            <w:right w:val="none" w:sz="0" w:space="0" w:color="auto"/>
          </w:divBdr>
        </w:div>
        <w:div w:id="1093475382">
          <w:marLeft w:val="480"/>
          <w:marRight w:val="0"/>
          <w:marTop w:val="0"/>
          <w:marBottom w:val="0"/>
          <w:divBdr>
            <w:top w:val="none" w:sz="0" w:space="0" w:color="auto"/>
            <w:left w:val="none" w:sz="0" w:space="0" w:color="auto"/>
            <w:bottom w:val="none" w:sz="0" w:space="0" w:color="auto"/>
            <w:right w:val="none" w:sz="0" w:space="0" w:color="auto"/>
          </w:divBdr>
        </w:div>
        <w:div w:id="909388619">
          <w:marLeft w:val="480"/>
          <w:marRight w:val="0"/>
          <w:marTop w:val="0"/>
          <w:marBottom w:val="0"/>
          <w:divBdr>
            <w:top w:val="none" w:sz="0" w:space="0" w:color="auto"/>
            <w:left w:val="none" w:sz="0" w:space="0" w:color="auto"/>
            <w:bottom w:val="none" w:sz="0" w:space="0" w:color="auto"/>
            <w:right w:val="none" w:sz="0" w:space="0" w:color="auto"/>
          </w:divBdr>
        </w:div>
        <w:div w:id="1747847717">
          <w:marLeft w:val="480"/>
          <w:marRight w:val="0"/>
          <w:marTop w:val="0"/>
          <w:marBottom w:val="0"/>
          <w:divBdr>
            <w:top w:val="none" w:sz="0" w:space="0" w:color="auto"/>
            <w:left w:val="none" w:sz="0" w:space="0" w:color="auto"/>
            <w:bottom w:val="none" w:sz="0" w:space="0" w:color="auto"/>
            <w:right w:val="none" w:sz="0" w:space="0" w:color="auto"/>
          </w:divBdr>
        </w:div>
        <w:div w:id="856776731">
          <w:marLeft w:val="480"/>
          <w:marRight w:val="0"/>
          <w:marTop w:val="0"/>
          <w:marBottom w:val="0"/>
          <w:divBdr>
            <w:top w:val="none" w:sz="0" w:space="0" w:color="auto"/>
            <w:left w:val="none" w:sz="0" w:space="0" w:color="auto"/>
            <w:bottom w:val="none" w:sz="0" w:space="0" w:color="auto"/>
            <w:right w:val="none" w:sz="0" w:space="0" w:color="auto"/>
          </w:divBdr>
        </w:div>
        <w:div w:id="45956211">
          <w:marLeft w:val="480"/>
          <w:marRight w:val="0"/>
          <w:marTop w:val="0"/>
          <w:marBottom w:val="0"/>
          <w:divBdr>
            <w:top w:val="none" w:sz="0" w:space="0" w:color="auto"/>
            <w:left w:val="none" w:sz="0" w:space="0" w:color="auto"/>
            <w:bottom w:val="none" w:sz="0" w:space="0" w:color="auto"/>
            <w:right w:val="none" w:sz="0" w:space="0" w:color="auto"/>
          </w:divBdr>
        </w:div>
        <w:div w:id="1087270204">
          <w:marLeft w:val="480"/>
          <w:marRight w:val="0"/>
          <w:marTop w:val="0"/>
          <w:marBottom w:val="0"/>
          <w:divBdr>
            <w:top w:val="none" w:sz="0" w:space="0" w:color="auto"/>
            <w:left w:val="none" w:sz="0" w:space="0" w:color="auto"/>
            <w:bottom w:val="none" w:sz="0" w:space="0" w:color="auto"/>
            <w:right w:val="none" w:sz="0" w:space="0" w:color="auto"/>
          </w:divBdr>
        </w:div>
        <w:div w:id="1690254887">
          <w:marLeft w:val="480"/>
          <w:marRight w:val="0"/>
          <w:marTop w:val="0"/>
          <w:marBottom w:val="0"/>
          <w:divBdr>
            <w:top w:val="none" w:sz="0" w:space="0" w:color="auto"/>
            <w:left w:val="none" w:sz="0" w:space="0" w:color="auto"/>
            <w:bottom w:val="none" w:sz="0" w:space="0" w:color="auto"/>
            <w:right w:val="none" w:sz="0" w:space="0" w:color="auto"/>
          </w:divBdr>
        </w:div>
        <w:div w:id="534006230">
          <w:marLeft w:val="480"/>
          <w:marRight w:val="0"/>
          <w:marTop w:val="0"/>
          <w:marBottom w:val="0"/>
          <w:divBdr>
            <w:top w:val="none" w:sz="0" w:space="0" w:color="auto"/>
            <w:left w:val="none" w:sz="0" w:space="0" w:color="auto"/>
            <w:bottom w:val="none" w:sz="0" w:space="0" w:color="auto"/>
            <w:right w:val="none" w:sz="0" w:space="0" w:color="auto"/>
          </w:divBdr>
        </w:div>
        <w:div w:id="159658762">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115B787A-1373-495D-A5B6-FFC4AC7A892B}"/>
      </w:docPartPr>
      <w:docPartBody>
        <w:p w:rsidR="00D53C58" w:rsidRDefault="009410CA">
          <w:r w:rsidRPr="00A413BB">
            <w:rPr>
              <w:rStyle w:val="Testosegnaposto"/>
            </w:rPr>
            <w:t>Click or tap here to enter text.</w:t>
          </w:r>
        </w:p>
      </w:docPartBody>
    </w:docPart>
    <w:docPart>
      <w:docPartPr>
        <w:name w:val="40C978B9A1294DE6B93FAFA0015FA665"/>
        <w:category>
          <w:name w:val="General"/>
          <w:gallery w:val="placeholder"/>
        </w:category>
        <w:types>
          <w:type w:val="bbPlcHdr"/>
        </w:types>
        <w:behaviors>
          <w:behavior w:val="content"/>
        </w:behaviors>
        <w:guid w:val="{D02E96D3-5A6F-43E7-B854-051327D5F7F3}"/>
      </w:docPartPr>
      <w:docPartBody>
        <w:p w:rsidR="00D53C58" w:rsidRDefault="009410CA" w:rsidP="009410CA">
          <w:pPr>
            <w:pStyle w:val="40C978B9A1294DE6B93FAFA0015FA665"/>
          </w:pPr>
          <w:r w:rsidRPr="00A413BB">
            <w:rPr>
              <w:rStyle w:val="Testosegnaposto"/>
            </w:rPr>
            <w:t>Click or tap here to enter text.</w:t>
          </w:r>
        </w:p>
      </w:docPartBody>
    </w:docPart>
    <w:docPart>
      <w:docPartPr>
        <w:name w:val="FD3A99BD89B044DABA96030837F4B34B"/>
        <w:category>
          <w:name w:val="Generale"/>
          <w:gallery w:val="placeholder"/>
        </w:category>
        <w:types>
          <w:type w:val="bbPlcHdr"/>
        </w:types>
        <w:behaviors>
          <w:behavior w:val="content"/>
        </w:behaviors>
        <w:guid w:val="{E4AC179F-2B1E-488D-87F2-5FA2C3D992BE}"/>
      </w:docPartPr>
      <w:docPartBody>
        <w:p w:rsidR="00F764A8" w:rsidRDefault="00540BD3" w:rsidP="00540BD3">
          <w:pPr>
            <w:pStyle w:val="FD3A99BD89B044DABA96030837F4B34B"/>
          </w:pPr>
          <w:r w:rsidRPr="00A413BB">
            <w:rPr>
              <w:rStyle w:val="Testosegnaposto"/>
            </w:rPr>
            <w:t>Click or tap here to enter text.</w:t>
          </w:r>
        </w:p>
      </w:docPartBody>
    </w:docPart>
    <w:docPart>
      <w:docPartPr>
        <w:name w:val="31D308B8B33942E7A78AB695CAF14F07"/>
        <w:category>
          <w:name w:val="Generale"/>
          <w:gallery w:val="placeholder"/>
        </w:category>
        <w:types>
          <w:type w:val="bbPlcHdr"/>
        </w:types>
        <w:behaviors>
          <w:behavior w:val="content"/>
        </w:behaviors>
        <w:guid w:val="{32385247-92A8-4395-9EC4-D4DAE61C4CD4}"/>
      </w:docPartPr>
      <w:docPartBody>
        <w:p w:rsidR="00F764A8" w:rsidRDefault="00540BD3" w:rsidP="00540BD3">
          <w:pPr>
            <w:pStyle w:val="31D308B8B33942E7A78AB695CAF14F07"/>
          </w:pPr>
          <w:r w:rsidRPr="00A413BB">
            <w:rPr>
              <w:rStyle w:val="Testosegnaposto"/>
            </w:rPr>
            <w:t>Click or tap here to enter text.</w:t>
          </w:r>
        </w:p>
      </w:docPartBody>
    </w:docPart>
    <w:docPart>
      <w:docPartPr>
        <w:name w:val="3AE2AC6984824F04A98F3ED5144A7A10"/>
        <w:category>
          <w:name w:val="Generale"/>
          <w:gallery w:val="placeholder"/>
        </w:category>
        <w:types>
          <w:type w:val="bbPlcHdr"/>
        </w:types>
        <w:behaviors>
          <w:behavior w:val="content"/>
        </w:behaviors>
        <w:guid w:val="{7762A3A0-FC22-44C7-BADA-E3E9D62DACF8}"/>
      </w:docPartPr>
      <w:docPartBody>
        <w:p w:rsidR="00896A8A" w:rsidRDefault="00F764A8" w:rsidP="00F764A8">
          <w:pPr>
            <w:pStyle w:val="3AE2AC6984824F04A98F3ED5144A7A10"/>
          </w:pPr>
          <w:r w:rsidRPr="00A413BB">
            <w:rPr>
              <w:rStyle w:val="Testosegnapos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0CA"/>
    <w:rsid w:val="000175FC"/>
    <w:rsid w:val="00044079"/>
    <w:rsid w:val="000D401E"/>
    <w:rsid w:val="00137235"/>
    <w:rsid w:val="001502FA"/>
    <w:rsid w:val="001D1C07"/>
    <w:rsid w:val="00253C31"/>
    <w:rsid w:val="002B001D"/>
    <w:rsid w:val="003540C9"/>
    <w:rsid w:val="00411D0A"/>
    <w:rsid w:val="0044031B"/>
    <w:rsid w:val="004829E0"/>
    <w:rsid w:val="004D7D0C"/>
    <w:rsid w:val="00506CBE"/>
    <w:rsid w:val="00540BD3"/>
    <w:rsid w:val="00576F38"/>
    <w:rsid w:val="00592B89"/>
    <w:rsid w:val="006B123D"/>
    <w:rsid w:val="00874E98"/>
    <w:rsid w:val="00896A8A"/>
    <w:rsid w:val="008E71A9"/>
    <w:rsid w:val="008F00B7"/>
    <w:rsid w:val="009002AA"/>
    <w:rsid w:val="009410CA"/>
    <w:rsid w:val="00B36AEA"/>
    <w:rsid w:val="00BB13C0"/>
    <w:rsid w:val="00BF0CD4"/>
    <w:rsid w:val="00C23678"/>
    <w:rsid w:val="00D245D5"/>
    <w:rsid w:val="00D53C58"/>
    <w:rsid w:val="00EB01CD"/>
    <w:rsid w:val="00EC165C"/>
    <w:rsid w:val="00F764A8"/>
    <w:rsid w:val="00F76550"/>
    <w:rsid w:val="00FC0C3F"/>
    <w:rsid w:val="00FD1FD6"/>
    <w:rsid w:val="00FF1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764A8"/>
    <w:rPr>
      <w:color w:val="666666"/>
    </w:rPr>
  </w:style>
  <w:style w:type="paragraph" w:customStyle="1" w:styleId="40C978B9A1294DE6B93FAFA0015FA665">
    <w:name w:val="40C978B9A1294DE6B93FAFA0015FA665"/>
    <w:rsid w:val="009410CA"/>
  </w:style>
  <w:style w:type="paragraph" w:customStyle="1" w:styleId="FD3A99BD89B044DABA96030837F4B34B">
    <w:name w:val="FD3A99BD89B044DABA96030837F4B34B"/>
    <w:rsid w:val="00540BD3"/>
  </w:style>
  <w:style w:type="paragraph" w:customStyle="1" w:styleId="31D308B8B33942E7A78AB695CAF14F07">
    <w:name w:val="31D308B8B33942E7A78AB695CAF14F07"/>
    <w:rsid w:val="00540BD3"/>
  </w:style>
  <w:style w:type="paragraph" w:customStyle="1" w:styleId="3AE2AC6984824F04A98F3ED5144A7A10">
    <w:name w:val="3AE2AC6984824F04A98F3ED5144A7A10"/>
    <w:rsid w:val="00F764A8"/>
    <w:rPr>
      <w:lang w:val="it-IT" w:eastAsia="it-I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2A067D-5ACF-456B-B3E8-42E9FCC547A4}">
  <we:reference id="f78a3046-9e99-4300-aa2b-5814002b01a2" version="1.55.1.0" store="EXCatalog" storeType="EXCatalog"/>
  <we:alternateReferences>
    <we:reference id="WA104382081" version="1.55.1.0" store="it-IT" storeType="OMEX"/>
  </we:alternateReferences>
  <we:properties>
    <we:property name="MENDELEY_CITATIONS" value="[{&quot;citationID&quot;:&quot;MENDELEY_CITATION_6ab35921-ee58-408c-88ae-217bf3aa2efd&quot;,&quot;properties&quot;:{&quot;noteIndex&quot;:0},&quot;isEdited&quot;:false,&quot;manualOverride&quot;:{&quot;isManuallyOverridden&quot;:false,&quot;citeprocText&quot;:&quot;(Nicoletti et al., 2015)&quot;,&quot;manualOverrideText&quot;:&quot;&quot;},&quot;citationTag&quot;:&quot;MENDELEY_CITATION_v3_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&quot;,&quot;citationItems&quot;:[{&quot;id&quot;:&quot;2e6d1bf7-3430-3407-8e47-2eca95b19eed&quot;,&quot;itemData&quot;:{&quot;type&quot;:&quot;article-journal&quot;,&quot;id&quot;:&quot;2e6d1bf7-3430-3407-8e47-2eca95b19eed&quot;,&quot;title&quot;:&quot;A technical and environmental comparison between hydrogen and some fossil fuels&quot;,&quot;author&quot;:[{&quot;family&quot;:&quot;Nicoletti&quot;,&quot;given&quot;:&quot;Giovanni&quot;,&quot;parse-names&quot;:false,&quot;dropping-particle&quot;:&quot;&quot;,&quot;non-dropping-particle&quot;:&quot;&quot;},{&quot;family&quot;:&quot;Arcuri&quot;,&quot;given&quot;:&quot;Natale&quot;,&quot;parse-names&quot;:false,&quot;dropping-particle&quot;:&quot;&quot;,&quot;non-dropping-particle&quot;:&quot;&quot;},{&quot;family&quot;:&quot;Nicoletti&quot;,&quot;given&quot;:&quot;Gerardo&quot;,&quot;parse-names&quot;:false,&quot;dropping-particle&quot;:&quot;&quot;,&quot;non-dropping-particle&quot;:&quot;&quot;},{&quot;family&quot;:&quot;Bruno&quot;,&quot;given&quot;:&quot;Roberto&quot;,&quot;parse-names&quot;:false,&quot;dropping-particle&quot;:&quot;&quot;,&quot;non-dropping-particle&quot;:&quot;&quot;}],&quot;container-title&quot;:&quot;Energy Conversion and Management&quot;,&quot;DOI&quot;:&quot;10.1016/j.enconman.2014.09.057&quot;,&quot;ISSN&quot;:&quot;01968904&quot;,&quot;issued&quot;:{&quot;date-parts&quot;:[[2015,1,1]]},&quot;page&quot;:&quot;205-213&quot;,&quot;abstract&quot;:&quot;The exploitation of some fossil fuels such as oil, intended as gasoline or diesel fuel, natural gas and coal, currently satisfy the majority of the growing world energy demand, but they are destined to run out relatively quickly. Beyond this point, their combustion products are the main cause of some global problems such as the greenhouse effect, the hole in the ozone layer, acid rains and generalized environment pollution, so their impact is extremely harmful. Therefore, it is clear that a solution to the energy problem can be obtained only through the use of renewable sources and by means of the exploitation of new low-polluting fuels. In this scenario an important role might be played by hydrogen, which is able to define a new energy system that is more sustainable and cleaner than current systems. For the comparison of the different fuels investigated in this paper, a methodology, which defines appropriate technical and environmental quality indexes, has been developed. These indexes are connected to the pollution produced by combustion reactions and to their intrinsic characteristics of flammability and expansiveness linked to the use of the considered fuels. An appropriate combination of these indexes, in the specific sector of utilization, allows to evaluate a global environmental index for the investigated fuels, highlighting that hydrogen reaches the highest score. In the final part of the paper, a new hydrogen energy economy that would lead to solving the serious environmental problems that damages all the ecosystems of the planet earth, is presented.&quot;,&quot;publisher&quot;:&quot;Elsevier Ltd&quot;,&quot;volume&quot;:&quot;89&quot;,&quot;container-title-short&quot;:&quot;Energy Convers Manag&quot;},&quot;isTemporary&quot;:false}]},{&quot;citationID&quot;:&quot;MENDELEY_CITATION_dbe18047-dd48-4f9a-abf2-7dcee83e4ef3&quot;,&quot;properties&quot;:{&quot;noteIndex&quot;:0},&quot;isEdited&quot;:false,&quot;manualOverride&quot;:{&quot;isManuallyOverridden&quot;:false,&quot;citeprocText&quot;:&quot;(Capurso et al., 2022)&quot;,&quot;manualOverrideText&quot;:&quot;&quot;},&quot;citationTag&quot;:&quot;MENDELEY_CITATION_v3_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&quot;,&quot;citationItems&quot;:[{&quot;id&quot;:&quot;30c48fbe-2ebb-3b04-88c9-a81fe63af7b1&quot;,&quot;itemData&quot;:{&quot;type&quot;:&quot;article&quot;,&quot;id&quot;:&quot;30c48fbe-2ebb-3b04-88c9-a81fe63af7b1&quot;,&quot;title&quot;:&quot;Perspective of the role of hydrogen in the 21st century energy transition&quot;,&quot;author&quot;:[{&quot;family&quot;:&quot;Capurso&quot;,&quot;given&quot;:&quot;T.&quot;,&quot;parse-names&quot;:false,&quot;dropping-particle&quot;:&quot;&quot;,&quot;non-dropping-particle&quot;:&quot;&quot;},{&quot;family&quot;:&quot;Stefanizzi&quot;,&quot;given&quot;:&quot;M.&quot;,&quot;parse-names&quot;:false,&quot;dropping-particle&quot;:&quot;&quot;,&quot;non-dropping-particle&quot;:&quot;&quot;},{&quot;family&quot;:&quot;Torresi&quot;,&quot;given&quot;:&quot;M.&quot;,&quot;parse-names&quot;:false,&quot;dropping-particle&quot;:&quot;&quot;,&quot;non-dropping-particle&quot;:&quot;&quot;},{&quot;family&quot;:&quot;Camporeale&quot;,&quot;given&quot;:&quot;S. M.&quot;,&quot;parse-names&quot;:false,&quot;dropping-particle&quot;:&quot;&quot;,&quot;non-dropping-particle&quot;:&quot;&quot;}],&quot;container-title&quot;:&quot;Energy Conversion and Management&quot;,&quot;DOI&quot;:&quot;10.1016/j.enconman.2021.114898&quot;,&quot;ISSN&quot;:&quot;01968904&quot;,&quot;issued&quot;:{&quot;date-parts&quot;:[[2022,1,1]]},&quot;abstract&quot;:&quot;Hydrogen is gaining momentum in the current global energy transition framework. In fact a great and widespread enthusiasm is growing up towards it, as indicated by the current worldwide economic and political strategies, which endorse the carbon neutrality by 2030 and a fast transition to clean energy. Green hydrogen has the potential to create a virtuous cycle for the future renewables-based electricity grids, as it can provide the much-needed flexibility to power systems, acting as a buffer to non-dispatchable renewable generation. Indeed, the excess energy, provided by conventional and renewable power plants, can be stored as hydrogen and then employed to produce electricity (fuel cells or power systems), heat (combustion) or both (co-generation), abating drastically the greenhouse gas production. In this scenario, it is important to understand what benefits could derive from the use of hydrogen. For this reason, the present work not only aims at reviewing the recent updates on hydrogen economy (in terms of the main advantages and drawbacks) but also focuses on determining the impact that this hydrogen may have in various sectors (transport, industry and power generation). Different assessments have been carried out showing how hydrogen can effectively contribute to the carbon neutrality goal. This work points out that hydrogen can be really sustainable if produced via electrolysis powered by renewable energies. Furthermore, for the mobility, the use of fuel cells currently turns out to be less efficient than the adoption of Li-ion batteries, but at the same time far less polluting (CO2,eq) and labor intensive. Finally, a near-term solution to contrast the power generation carbon footprint, namely the blending of fossil fuels with hydrogen, has been investigated. Thus, a real Combined Cycle Gas Turbine power plant has been selected as a case study, in order to assess the impact of the hydrogen employment in terms of power output and emissions with respect to the current status of the plant fueled with 100% natural gas. As a result, using a mixture with 70% CH4 and 30% H2 a remarkable reduction of CO2 can be achieved (0.28 MtCO2/year).&quot;,&quot;publisher&quot;:&quot;Elsevier Ltd&quot;,&quot;volume&quot;:&quot;251&quot;,&quot;container-title-short&quot;:&quot;Energy Convers Manag&quot;},&quot;isTemporary&quot;:false}]},{&quot;citationID&quot;:&quot;MENDELEY_CITATION_16ae98bc-48b6-4595-adae-9ff07cb21466&quot;,&quot;properties&quot;:{&quot;noteIndex&quot;:0},&quot;isEdited&quot;:false,&quot;manualOverride&quot;:{&quot;isManuallyOverridden&quot;:false,&quot;citeprocText&quot;:&quot;(Yue et al., 2021)&quot;,&quot;manualOverrideText&quot;:&quot;&quot;},&quot;citationTag&quot;:&quot;MENDELEY_CITATION_v3_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&quot;,&quot;citationItems&quot;:[{&quot;id&quot;:&quot;11015725-b1e5-3c4e-8fe7-8bc1ac91afa1&quot;,&quot;itemData&quot;:{&quot;type&quot;:&quot;article&quot;,&quot;id&quot;:&quot;11015725-b1e5-3c4e-8fe7-8bc1ac91afa1&quot;,&quot;title&quot;:&quot;Hydrogen energy systems: A critical review of technologies, applications, trends and challenges&quot;,&quot;author&quot;:[{&quot;family&quot;:&quot;Yue&quot;,&quot;given&quot;:&quot;Meiling&quot;,&quot;parse-names&quot;:false,&quot;dropping-particle&quot;:&quot;&quot;,&quot;non-dropping-particle&quot;:&quot;&quot;},{&quot;family&quot;:&quot;Lambert&quot;,&quot;given&quot;:&quot;Hugo&quot;,&quot;parse-names&quot;:false,&quot;dropping-particle&quot;:&quot;&quot;,&quot;non-dropping-particle&quot;:&quot;&quot;},{&quot;family&quot;:&quot;Pahon&quot;,&quot;given&quot;:&quot;Elodie&quot;,&quot;parse-names&quot;:false,&quot;dropping-particle&quot;:&quot;&quot;,&quot;non-dropping-particle&quot;:&quot;&quot;},{&quot;family&quot;:&quot;Roche&quot;,&quot;given&quot;:&quot;Robin&quot;,&quot;parse-names&quot;:false,&quot;dropping-particle&quot;:&quot;&quot;,&quot;non-dropping-particle&quot;:&quot;&quot;},{&quot;family&quot;:&quot;Jemei&quot;,&quot;given&quot;:&quot;Samir&quot;,&quot;parse-names&quot;:false,&quot;dropping-particle&quot;:&quot;&quot;,&quot;non-dropping-particle&quot;:&quot;&quot;},{&quot;family&quot;:&quot;Hissel&quot;,&quot;given&quot;:&quot;Daniel&quot;,&quot;parse-names&quot;:false,&quot;dropping-particle&quot;:&quot;&quot;,&quot;non-dropping-particle&quot;:&quot;&quot;}],&quot;container-title&quot;:&quot;Renewable and Sustainable Energy Reviews&quot;,&quot;DOI&quot;:&quot;10.1016/j.rser.2021.111180&quot;,&quot;ISSN&quot;:&quot;18790690&quot;,&quot;issued&quot;:{&quot;date-parts&quot;:[[2021,8,1]]},&quot;abstract&quot;:&quot;The global energy transition towards a carbon neutral society requires a profound transformation of electricity generation and consumption, as well as of electric power systems. Hydrogen has an important potential to accelerate the process of scaling up clean and renewable energy, however its integration in power systems remains little studied. This paper reviews the current progress and outlook of hydrogen technologies and their application in power systems for hydrogen production, re-electrification and storage. The characteristics of electrolysers and fuel cells are demonstrated with experimental data and the deployments of hydrogen for energy storage, power-to-gas, co- and tri-generation and transportation are investigated using examples from worldwide projects. The current techno-economic status of these technologies and applications is presented, in which cost, efficiency and durability are identified as the main critical aspects. This is also confirmed by the results of a statistical analysis of the literature. Finally, conclusions show that continuous efforts on performance improvements, scale ramp-up, technical prospects and political support are required to enable a cost-competitive hydrogen economy.&quot;,&quot;publisher&quot;:&quot;Elsevier Ltd&quot;,&quot;volume&quot;:&quot;146&quot;,&quot;container-title-short&quot;:&quot;&quot;},&quot;isTemporary&quot;:false}]},{&quot;citationID&quot;:&quot;MENDELEY_CITATION_3faf8186-9d01-49d8-b619-0c42b4ed071d&quot;,&quot;properties&quot;:{&quot;noteIndex&quot;:0},&quot;isEdited&quot;:false,&quot;manualOverride&quot;:{&quot;isManuallyOverridden&quot;:false,&quot;citeprocText&quot;:&quot;(Cipolletta et al., 2021)&quot;,&quot;manualOverrideText&quot;:&quot;&quot;},&quot;citationTag&quot;:&quot;MENDELEY_CITATION_v3_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&quot;,&quot;citationItems&quot;:[{&quot;id&quot;:&quot;dcc292a1-f98d-3cb8-b672-d453eda62aec&quot;,&quot;itemData&quot;:{&quot;type&quot;:&quot;article-journal&quot;,&quot;id&quot;:&quot;dcc292a1-f98d-3cb8-b672-d453eda62aec&quot;,&quot;title&quot;:&quot;Brine treatment technologies towards minimum/zero liquid discharge and resource recovery: State of the art and techno-economic assessment&quot;,&quot;author&quot;:[{&quot;family&quot;:&quot;Cipolletta&quot;,&quot;given&quot;:&quot;G.&quot;,&quot;parse-names&quot;:false,&quot;dropping-particle&quot;:&quot;&quot;,&quot;non-dropping-particle&quot;:&quot;&quot;},{&quot;family&quot;:&quot;Lancioni&quot;,&quot;given&quot;:&quot;N.&quot;,&quot;parse-names&quot;:false,&quot;dropping-particle&quot;:&quot;&quot;,&quot;non-dropping-particle&quot;:&quot;&quot;},{&quot;family&quot;:&quot;Akyol&quot;,&quot;given&quot;:&quot;Ç.&quot;,&quot;parse-names&quot;:false,&quot;dropping-particle&quot;:&quot;&quot;,&quot;non-dropping-particle&quot;:&quot;&quot;},{&quot;family&quot;:&quot;Eusebi&quot;,&quot;given&quot;:&quot;A.L.&quot;,&quot;parse-names&quot;:false,&quot;dropping-particle&quot;:&quot;&quot;,&quot;non-dropping-particle&quot;:&quot;&quot;},{&quot;family&quot;:&quot;Fatone&quot;,&quot;given&quot;:&quot;F.&quot;,&quot;parse-names&quot;:false,&quot;dropping-particle&quot;:&quot;&quot;,&quot;non-dropping-particle&quot;:&quot;&quot;}],&quot;container-title&quot;:&quot;Journal of Environmental Management&quot;,&quot;DOI&quot;:&quot;10.1016/j.jenvman.2021.113681&quot;,&quot;issued&quot;:{&quot;date-parts&quot;:[[2021]]},&quot;abstract&quot;:&quot;In the framework of minimum liquid discharge (MLD) or zero liquid discharge (ZLD), sustainable brine management can be achieved via appropriate hybrid treatment technologies that provide water reuse, resource recovery, energy recovery and even freshwater production. This paper reviews the state of the art brine treatment technologies targeting MLD/ZLD and resource recovery and highlights their advantages and limitations. The right combination of treatment processes can add a high value to the brine management and shift the focus from removal to recovery and reuse point and help to adopt a more circular economy approach. ZLD technologies targets 100% water recovery using both membrane- and thermal-based technologies, while they are often hindered by high cost and intensive energy requirement. Meanwhile, the recovery of salts and other resources can partially compensate the operation cost of ZLD processes. MLD is a promising option that achieves up to 95% water recovery by using mainly membrane-based technologies. At this point, feasibility assessment is important to assess the environmental and economic sound of technologies. In the second part, we provide a techno-economic assessment of the most common technologies to provide possible benefits on a desalination plant. In the latter sections, innovative brine treatment schemes are discussed aiming MLD/ZLD, while resource recovery from brine and possible valorization routes of the recovered materials are highlighted to help to reduce the overall costs of the plants and to reach the targets of circular economy.&quot;,&quot;volume&quot;:&quot;300&quot;,&quot;container-title-short&quot;:&quot;J Environ Manage&quot;},&quot;isTemporary&quot;:false}]},{&quot;citationID&quot;:&quot;MENDELEY_CITATION_e3c27ef4-9c92-44ec-a05a-4ed63e01dc42&quot;,&quot;properties&quot;:{&quot;noteIndex&quot;:0},&quot;isEdited&quot;:false,&quot;manualOverride&quot;:{&quot;isManuallyOverridden&quot;:true,&quot;citeprocText&quot;:&quot;(Chen et al., 2017)&quot;,&quot;manualOverrideText&quot;:&quot;Chen et al. (2017)&quot;},&quot;citationTag&quot;:&quot;MENDELEY_CITATION_v3_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&quot;,&quot;citationItems&quot;:[{&quot;id&quot;:&quot;aca57d03-14da-3a43-96c8-b2b8a28e6873&quot;,&quot;itemData&quot;:{&quot;type&quot;:&quot;article-journal&quot;,&quot;id&quot;:&quot;aca57d03-14da-3a43-96c8-b2b8a28e6873&quot;,&quot;title&quot;:&quot;Storable hydrogen production by Reverse Electro-Electrodialysis (REED)&quot;,&quot;author&quot;:[{&quot;family&quot;:&quot;Chen&quot;,&quot;given&quot;:&quot;X.&quot;,&quot;parse-names&quot;:false,&quot;dropping-particle&quot;:&quot;&quot;,&quot;non-dropping-particle&quot;:&quot;&quot;},{&quot;family&quot;:&quot;Jiang&quot;,&quot;given&quot;:&quot;C.&quot;,&quot;parse-names&quot;:false,&quot;dropping-particle&quot;:&quot;&quot;,&quot;non-dropping-particle&quot;:&quot;&quot;},{&quot;family&quot;:&quot;Zhang&quot;,&quot;given&quot;:&quot;Y.&quot;,&quot;parse-names&quot;:false,&quot;dropping-particle&quot;:&quot;&quot;,&quot;non-dropping-particle&quot;:&quot;&quot;},{&quot;family&quot;:&quot;Wang&quot;,&quot;given&quot;:&quot;Y.&quot;,&quot;parse-names&quot;:false,&quot;dropping-particle&quot;:&quot;&quot;,&quot;non-dropping-particle&quot;:&quot;&quot;},{&quot;family&quot;:&quot;Xu&quot;,&quot;given&quot;:&quot;T.&quot;,&quot;parse-names&quot;:false,&quot;dropping-particle&quot;:&quot;&quot;,&quot;non-dropping-particle&quot;:&quot;&quot;}],&quot;container-title&quot;:&quot;Journal of Membrane Science&quot;,&quot;DOI&quot;:&quot;10.1016/j.memsci.2017.09.006&quot;,&quot;issued&quot;:{&quot;date-parts&quot;:[[2017]]},&quot;page&quot;:&quot;397-405&quot;,&quot;abstract&quot;:&quot;Reverse electrodialysis (RED) as an emerging technology to generate electric power through two different salinity solutions, has deserved full attention in the past decade. Nevertheless, the current generated by the RED may not match the power network and hinder its development. In this work, a novel method called Reverse Electro-Electrodialysis (REED) system was firstly proposed as a method for pure and storable hydrogen production as alternative. Instead of the conventional reversible redox couples, hydrochloric acid and sodium hydroxide are used respectively as cathode solution and anode solution to reduce hydrogen evolution potential. The performance on energy recovery and H2 production was evaluated by changing ΔC (solution salinity difference). A mathematical model derivate from Nernst–Planck equation was established to correlate the acidic catholyte concentration with electrochemical effect. The results indicate that H2 production is highly dependent on the current density and the electrode solution's concentration, i.e. the salinity gradient and hydrogen evolution over-potential. A good matching was found between predictions and experiment results.&quot;,&quot;volume&quot;:&quot;544&quot;,&quot;container-title-short&quot;:&quot;J Memb Sci&quot;},&quot;isTemporary&quot;:false}]},{&quot;citationID&quot;:&quot;MENDELEY_CITATION_32bc094b-a02f-48fb-9cba-f2bda0ee9984&quot;,&quot;properties&quot;:{&quot;noteIndex&quot;:0},&quot;isEdited&quot;:false,&quot;manualOverride&quot;:{&quot;isManuallyOverridden&quot;:true,&quot;citeprocText&quot;:&quot;(Pellegrino et al., 2023)&quot;,&quot;manualOverrideText&quot;:&quot;Pellegrino et al., (2023)&quot;},&quot;citationTag&quot;:&quot;MENDELEY_CITATION_v3_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&quot;,&quot;citationItems&quot;:[{&quot;id&quot;:&quot;3c1689ef-4db5-3a9d-a0dd-5db01debbf7c&quot;,&quot;itemData&quot;:{&quot;type&quot;:&quot;article-journal&quot;,&quot;id&quot;:&quot;3c1689ef-4db5-3a9d-a0dd-5db01debbf7c&quot;,&quot;title&quot;:&quot;Electro-Membrane Processes for the Green Hydrogen Production&quot;,&quot;author&quot;:[{&quot;family&quot;:&quot;Pellegrino&quot;,&quot;given&quot;:&quot;Alessandra&quot;,&quot;parse-names&quot;:false,&quot;dropping-particle&quot;:&quot;&quot;,&quot;non-dropping-particle&quot;:&quot;&quot;},{&quot;family&quot;:&quot;Campisi&quot;,&quot;given&quot;:&quot;Giovanni&quot;,&quot;parse-names&quot;:false,&quot;dropping-particle&quot;:&quot;&quot;,&quot;non-dropping-particle&quot;:&quot;&quot;},{&quot;family&quot;:&quot;Proietto&quot;,&quot;given&quot;:&quot;Federica&quot;,&quot;parse-names&quot;:false,&quot;dropping-particle&quot;:&quot;&quot;,&quot;non-dropping-particle&quot;:&quot;&quot;},{&quot;family&quot;:&quot;Tamburini&quot;,&quot;given&quot;:&quot;Alessandro&quot;,&quot;parse-names&quot;:false,&quot;dropping-particle&quot;:&quot;&quot;,&quot;non-dropping-particle&quot;:&quot;&quot;},{&quot;family&quot;:&quot;Scialdone&quot;,&quot;given&quot;:&quot;Onofrio&quot;,&quot;parse-names&quot;:false,&quot;dropping-particle&quot;:&quot;&quot;,&quot;non-dropping-particle&quot;:&quot;&quot;},{&quot;family&quot;:&quot;Micale&quot;,&quot;given&quot;:&quot;Giorgio&quot;,&quot;parse-names&quot;:false,&quot;dropping-particle&quot;:&quot;&quot;,&quot;non-dropping-particle&quot;:&quot;&quot;}],&quot;container-title&quot;:&quot;Chemical Engineering Transactions&quot;,&quot;container-title-short&quot;:&quot;Chem Eng Trans&quot;,&quot;DOI&quot;:&quot;10.3303/CET23105015&quot;,&quot;ISSN&quot;:&quot;22839216&quot;,&quot;issued&quot;:{&quot;date-parts&quot;:[[2023]]},&quot;page&quot;:&quot;85-90&quot;,&quot;abstract&quot;:&quot;Since the last century, humanity has been facing challenging scenarios, like global warming, environmental pollution and the dramatic increase in energy demand. In this framework, green hydrogen has been identified as the most promising energy vector to achieve carbon neutrality. With this respect, the idea of the present work is to combine the Reverse Electrodialysis (RED) membrane process with hydrogen production. Experimental RED tests were carried out by feeding the unit with different concentrated solutions to study the process performance. Collected results suggest that this approach is a viable way to produce hydrogen with high faradic efficiencies, up to a maximum of 99 %, highlighting also the technology advantage of producing hydrogen by exploiting the salinity gradient energy, thus leading to a production with Specific Energy Consumption close to zero.&quot;,&quot;publisher&quot;:&quot;Italian Association of Chemical Engineering - AIDIC&quot;,&quot;volume&quot;:&quot;105&quot;},&quot;isTemporary&quot;:false}]},{&quot;citationID&quot;:&quot;MENDELEY_CITATION_449f8b09-f95c-4103-a0e7-09968a2d6f98&quot;,&quot;properties&quot;:{&quot;noteIndex&quot;:0},&quot;isEdited&quot;:false,&quot;manualOverride&quot;:{&quot;isManuallyOverridden&quot;:true,&quot;citeprocText&quot;:&quot;(Campisi et al., 2024)&quot;,&quot;manualOverrideText&quot;:&quot;Campisi et al. (2024)&quot;},&quot;citationTag&quot;:&quot;MENDELEY_CITATION_v3_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&quot;,&quot;citationItems&quot;:[{&quot;id&quot;:&quot;337c050a-677a-3d82-bc63-86f113a7002f&quot;,&quot;itemData&quot;:{&quot;type&quot;:&quot;article-journal&quot;,&quot;id&quot;:&quot;337c050a-677a-3d82-bc63-86f113a7002f&quot;,&quot;title&quot;:&quot;Techno-economic modelling of a hydrogen-electrodialysis (HED) unit for the simultaneous production of freshwater and hydrogen&quot;,&quot;author&quot;:[{&quot;family&quot;:&quot;Campisi&quot;,&quot;given&quot;:&quot;Giovanni&quot;,&quot;parse-names&quot;:false,&quot;dropping-particle&quot;:&quot;&quot;,&quot;non-dropping-particle&quot;:&quot;&quot;},{&quot;family&quot;:&quot;Pellegrino&quot;,&quot;given&quot;:&quot;Alessandra&quot;,&quot;parse-names&quot;:false,&quot;dropping-particle&quot;:&quot;&quot;,&quot;non-dropping-particle&quot;:&quot;&quot;},{&quot;family&quot;:&quot;Tamburini&quot;,&quot;given&quot;:&quot;Alessandro&quot;,&quot;parse-names&quot;:false,&quot;dropping-particle&quot;:&quot;&quot;,&quot;non-dropping-particle&quot;:&quot;&quot;},{&quot;family&quot;:&quot;Micale&quot;,&quot;given&quot;:&quot;Giorgio&quot;,&quot;parse-names&quot;:false,&quot;dropping-particle&quot;:&quot;&quot;,&quot;non-dropping-particle&quot;:&quot;&quot;}],&quot;container-title&quot;:&quot;Desalination&quot;,&quot;container-title-short&quot;:&quot;Desalination&quot;,&quot;DOI&quot;:&quot;10.1016/j.desal.2024.117920&quot;,&quot;ISSN&quot;:&quot;00119164&quot;,&quot;issued&quot;:{&quot;date-parts&quot;:[[2024,10,15]]},&quot;abstract&quot;:&quot;Green hydrogen has been proposed as the most promising future energy carrier, however, its cost is still higher than the grey hydrogen from steam reforming. Furthermore, there is an increasing freshwater demand which must be covered, and desalination is the most promising option to tackle this issue. The present work proposes a new technology named hydrogen electrodialysis (HED) able to produce simultaneously freshwater and a worthy amount of hydrogen. A conventional electrodialysis (ED) stack consists of a repetition of membranes and spacers sandwiched by two electrodes only, whose cathode can intrinsically guarantee a low hydrogen production. Conversely, the proposed innovative idea of HED is to insert additional shared electrodes in the cell package to enhance the hydrogen productivity, without changing the freshwater production. A suitable techno-economic model is developed and adopted to investigate a 1000 cell-pairs electrodialysis HED unit devoted to desalinating 5 g L−1 brackish water to 0.5 g L−1. Preliminary results show an attractive minimum levelized cost of hydrogen of 3.43 € kg−1H2, proving that there is a large room for future more-in-depth studies.&quot;,&quot;publisher&quot;:&quot;Elsevier B.V.&quot;,&quot;volume&quot;:&quot;587&quot;},&quot;isTemporary&quot;:false}]},{&quot;citationID&quot;:&quot;MENDELEY_CITATION_79b3b8fb-790a-4e28-bd52-bd6d5ad6e823&quot;,&quot;properties&quot;:{&quot;noteIndex&quot;:0},&quot;isEdited&quot;:false,&quot;manualOverride&quot;:{&quot;isManuallyOverridden&quot;:true,&quot;citeprocText&quot;:&quot;(Pellegrino et al., 2024)&quot;,&quot;manualOverrideText&quot;:&quot;Pellegrino et al. (2024)&quot;},&quot;citationTag&quot;:&quot;MENDELEY_CITATION_v3_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&quot;,&quot;citationItems&quot;:[{&quot;id&quot;:&quot;a57505f6-4ef4-3a34-a290-3721c4449a58&quot;,&quot;itemData&quot;:{&quot;type&quot;:&quot;article-journal&quot;,&quot;id&quot;:&quot;a57505f6-4ef4-3a34-a290-3721c4449a58&quot;,&quot;title&quot;:&quot;Hydrogen-Electrodialysis with Bipolar Membrane (H-EDBM): First experiments and preliminary economic evaluation&quot;,&quot;author&quot;:[{&quot;family&quot;:&quot;Pellegrino&quot;,&quot;given&quot;:&quot;A.&quot;,&quot;parse-names&quot;:false,&quot;dropping-particle&quot;:&quot;&quot;,&quot;non-dropping-particle&quot;:&quot;&quot;},{&quot;family&quot;:&quot;Campisi&quot;,&quot;given&quot;:&quot;G.&quot;,&quot;parse-names&quot;:false,&quot;dropping-particle&quot;:&quot;&quot;,&quot;non-dropping-particle&quot;:&quot;&quot;},{&quot;family&quot;:&quot;Proietto&quot;,&quot;given&quot;:&quot;F.&quot;,&quot;parse-names&quot;:false,&quot;dropping-particle&quot;:&quot;&quot;,&quot;non-dropping-particle&quot;:&quot;&quot;},{&quot;family&quot;:&quot;Tamburini&quot;,&quot;given&quot;:&quot;A.&quot;,&quot;parse-names&quot;:false,&quot;dropping-particle&quot;:&quot;&quot;,&quot;non-dropping-particle&quot;:&quot;&quot;},{&quot;family&quot;:&quot;Cipollina&quot;,&quot;given&quot;:&quot;A.&quot;,&quot;parse-names&quot;:false,&quot;dropping-particle&quot;:&quot;&quot;,&quot;non-dropping-particle&quot;:&quot;&quot;},{&quot;family&quot;:&quot;Galia&quot;,&quot;given&quot;:&quot;A.&quot;,&quot;parse-names&quot;:false,&quot;dropping-particle&quot;:&quot;&quot;,&quot;non-dropping-particle&quot;:&quot;&quot;},{&quot;family&quot;:&quot;Scialdone&quot;,&quot;given&quot;:&quot;O.&quot;,&quot;parse-names&quot;:false,&quot;dropping-particle&quot;:&quot;&quot;,&quot;non-dropping-particle&quot;:&quot;&quot;},{&quot;family&quot;:&quot;Micale&quot;,&quot;given&quot;:&quot;G.&quot;,&quot;parse-names&quot;:false,&quot;dropping-particle&quot;:&quot;&quot;,&quot;non-dropping-particle&quot;:&quot;&quot;}],&quot;container-title&quot;:&quot;Desalination&quot;,&quot;DOI&quot;:&quot;10.1016/j.desal.2024.118169&quot;,&quot;issued&quot;:{&quot;date-parts&quot;:[[2024]]},&quot;abstract&quot;:&quot;In the present work Electrodialysis with Bipolar Membranes (EDBM) for brine valorisation is for the first time investigated for the simultaneous production of hydrogen and chemicals. EDBM allows current densities one order of magnitude higher than ED and RED electro-membrane processes, making the technology more attractive to the hydrogen market. In this work, an experimental campaign with the Hydrogen-EDBM (H-EDBM) was conducted for the first time, investigating different configurations consisting of different end-membranes for the electrode compartments. The results showed 98 % ±2 % faradic efficiency for hydrogen production, with a productivity of up to 18.4 mol h−1 m−2 at the current density of 1000 A m−2. In addition, the Bipolar Membranes allow the simultaneous production of chemicals such as NaOH, for which a Current Efficiency of 96 % and a Specific Energy Consumptions (SECs) of 1.78 kWh kgNaOH−1 were obtained. Eventually, the research was completed with a preliminary economic analysis combining the different operations and costs of the tested configurations in order to identify the optimum of the process. The Levelized Costs Of Hydrogen (LCOH) and of NaOH (LCONaOH) were used as performance parameters. The minimum LCONaOH of 0.13 € kgNaOH−1 and LCOH of 2.4 € kgH2−1 were found when bipolar membranes are used as end-membranes and the unit is coupled with onshore wind plant, identifying this configuration as the most promising. Collected results show a great potential for the H-EDBM, thus fully justifying future more in-depth analyses.&quot;,&quot;volume&quot;:&quot;592&quot;,&quot;container-title-short&quot;:&quot;Desalination&quot;},&quot;isTemporary&quot;:false}]},{&quot;citationID&quot;:&quot;MENDELEY_CITATION_4028b78d-86a5-47df-aee3-328691734e0b&quot;,&quot;properties&quot;:{&quot;noteIndex&quot;:0},&quot;isEdited&quot;:false,&quot;manualOverride&quot;:{&quot;isManuallyOverridden&quot;:true,&quot;citeprocText&quot;:&quot;(Virruso et al., 2024)&quot;,&quot;manualOverrideText&quot;:&quot;Virruso et al. (2024)&quot;},&quot;citationTag&quot;:&quot;MENDELEY_CITATION_v3_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&quot;,&quot;citationItems&quot;:[{&quot;id&quot;:&quot;79a6aad0-cd1c-3019-972f-e52d616cce59&quot;,&quot;itemData&quot;:{&quot;type&quot;:&quot;article-journal&quot;,&quot;id&quot;:&quot;79a6aad0-cd1c-3019-972f-e52d616cce59&quot;,&quot;title&quot;:&quot;Multi-scale modelling of an electrodialysis with bipolar membranes pilot plant and economic evaluation of its potential&quot;,&quot;author&quot;:[{&quot;family&quot;:&quot;Virruso&quot;,&quot;given&quot;:&quot;Giovanni&quot;,&quot;parse-names&quot;:false,&quot;dropping-particle&quot;:&quot;&quot;,&quot;non-dropping-particle&quot;:&quot;&quot;},{&quot;family&quot;:&quot;Cassaro&quot;,&quot;given&quot;:&quot;Calogero&quot;,&quot;parse-names&quot;:false,&quot;dropping-particle&quot;:&quot;&quot;,&quot;non-dropping-particle&quot;:&quot;&quot;},{&quot;family&quot;:&quot;Culcasi&quot;,&quot;given&quot;:&quot;Andrea&quot;,&quot;parse-names&quot;:false,&quot;dropping-particle&quot;:&quot;&quot;,&quot;non-dropping-particle&quot;:&quot;&quot;},{&quot;family&quot;:&quot;Cipollina&quot;,&quot;given&quot;:&quot;Andrea&quot;,&quot;parse-names&quot;:false,&quot;dropping-particle&quot;:&quot;&quot;,&quot;non-dropping-particle&quot;:&quot;&quot;},{&quot;family&quot;:&quot;Tamburini&quot;,&quot;given&quot;:&quot;Alessandro&quot;,&quot;parse-names&quot;:false,&quot;dropping-particle&quot;:&quot;&quot;,&quot;non-dropping-particle&quot;:&quot;&quot;},{&quot;family&quot;:&quot;Bogle&quot;,&quot;given&quot;:&quot;I. David L.&quot;,&quot;parse-names&quot;:false,&quot;dropping-particle&quot;:&quot;&quot;,&quot;non-dropping-particle&quot;:&quot;&quot;},{&quot;family&quot;:&quot;Micale&quot;,&quot;given&quot;:&quot;Giorgio D.M.&quot;,&quot;parse-names&quot;:false,&quot;dropping-particle&quot;:&quot;&quot;,&quot;non-dropping-particle&quot;:&quot;&quot;}],&quot;container-title&quot;:&quot;Desalination&quot;,&quot;container-title-short&quot;:&quot;Desalination&quot;,&quot;DOI&quot;:&quot;10.1016/j.desal.2024.117724&quot;,&quot;ISSN&quot;:&quot;00119164&quot;,&quot;issued&quot;:{&quot;date-parts&quot;:[[2024,8]]},&quot;page&quot;:&quot;117724&quot;,&quot;volume&quot;:&quot;583&quot;},&quot;isTemporary&quot;:false}]},{&quot;citationID&quot;:&quot;MENDELEY_CITATION_7f8ddf4f-2b26-4241-ba2c-f07c1b05872b&quot;,&quot;properties&quot;:{&quot;noteIndex&quot;:0},&quot;isEdited&quot;:false,&quot;manualOverride&quot;:{&quot;isManuallyOverridden&quot;:false,&quot;citeprocText&quot;:&quot;(Virruso et al., 2024)&quot;,&quot;manualOverrideText&quot;:&quot;&quot;},&quot;citationTag&quot;:&quot;MENDELEY_CITATION_v3_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&quot;,&quot;citationItems&quot;:[{&quot;id&quot;:&quot;79a6aad0-cd1c-3019-972f-e52d616cce59&quot;,&quot;itemData&quot;:{&quot;type&quot;:&quot;article-journal&quot;,&quot;id&quot;:&quot;79a6aad0-cd1c-3019-972f-e52d616cce59&quot;,&quot;title&quot;:&quot;Multi-scale modelling of an electrodialysis with bipolar membranes pilot plant and economic evaluation of its potential&quot;,&quot;author&quot;:[{&quot;family&quot;:&quot;Virruso&quot;,&quot;given&quot;:&quot;Giovanni&quot;,&quot;parse-names&quot;:false,&quot;dropping-particle&quot;:&quot;&quot;,&quot;non-dropping-particle&quot;:&quot;&quot;},{&quot;family&quot;:&quot;Cassaro&quot;,&quot;given&quot;:&quot;Calogero&quot;,&quot;parse-names&quot;:false,&quot;dropping-particle&quot;:&quot;&quot;,&quot;non-dropping-particle&quot;:&quot;&quot;},{&quot;family&quot;:&quot;Culcasi&quot;,&quot;given&quot;:&quot;Andrea&quot;,&quot;parse-names&quot;:false,&quot;dropping-particle&quot;:&quot;&quot;,&quot;non-dropping-particle&quot;:&quot;&quot;},{&quot;family&quot;:&quot;Cipollina&quot;,&quot;given&quot;:&quot;Andrea&quot;,&quot;parse-names&quot;:false,&quot;dropping-particle&quot;:&quot;&quot;,&quot;non-dropping-particle&quot;:&quot;&quot;},{&quot;family&quot;:&quot;Tamburini&quot;,&quot;given&quot;:&quot;Alessandro&quot;,&quot;parse-names&quot;:false,&quot;dropping-particle&quot;:&quot;&quot;,&quot;non-dropping-particle&quot;:&quot;&quot;},{&quot;family&quot;:&quot;Bogle&quot;,&quot;given&quot;:&quot;I. David L.&quot;,&quot;parse-names&quot;:false,&quot;dropping-particle&quot;:&quot;&quot;,&quot;non-dropping-particle&quot;:&quot;&quot;},{&quot;family&quot;:&quot;Micale&quot;,&quot;given&quot;:&quot;Giorgio D.M.&quot;,&quot;parse-names&quot;:false,&quot;dropping-particle&quot;:&quot;&quot;,&quot;non-dropping-particle&quot;:&quot;&quot;}],&quot;container-title&quot;:&quot;Desalination&quot;,&quot;container-title-short&quot;:&quot;Desalination&quot;,&quot;DOI&quot;:&quot;10.1016/j.desal.2024.117724&quot;,&quot;ISSN&quot;:&quot;00119164&quot;,&quot;issued&quot;:{&quot;date-parts&quot;:[[2024,8]]},&quot;page&quot;:&quot;117724&quot;,&quot;volume&quot;:&quot;583&quot;},&quot;isTemporary&quot;:false}]},{&quot;citationID&quot;:&quot;MENDELEY_CITATION_ac242248-48c4-4abc-b16f-6c963654ec88&quot;,&quot;properties&quot;:{&quot;noteIndex&quot;:0},&quot;isEdited&quot;:false,&quot;manualOverride&quot;:{&quot;isManuallyOverridden&quot;:true,&quot;citeprocText&quot;:&quot;(IRENA, 2020)&quot;,&quot;manualOverrideText&quot;:&quot;IRENA, 2020&quot;},&quot;citationTag&quot;:&quot;MENDELEY_CITATION_v3_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&quot;,&quot;citationItems&quot;:[{&quot;id&quot;:&quot;aaa0e4dd-0d3b-3ddf-acbb-4dc5743fb8be&quot;,&quot;itemData&quot;:{&quot;type&quot;:&quot;book&quot;,&quot;id&quot;:&quot;aaa0e4dd-0d3b-3ddf-acbb-4dc5743fb8be&quot;,&quot;title&quot;:&quot;GREEN HYDROGEN COST REDUCTION SCALING UP ELECTROLYSERS TO MEET THE 1.5°C CLIMATE GOAL H 2 O 2&quot;,&quot;author&quot;:[{&quot;family&quot;:&quot;IRENA&quot;,&quot;given&quot;:&quot;&quot;,&quot;parse-names&quot;:false,&quot;dropping-particle&quot;:&quot;&quot;,&quot;non-dropping-particle&quot;:&quot;&quot;}],&quot;ISBN&quot;:&quot;9789292602956&quot;,&quot;URL&quot;:&quot;www.irena.org/publications&quot;,&quot;issued&quot;:{&quot;date-parts&quot;:[[2020]]},&quot;container-title-short&quot;:&quot;&quot;},&quot;isTemporary&quot;:false}]},{&quot;citationID&quot;:&quot;MENDELEY_CITATION_bb475fc9-9c90-4bce-8974-1bb9c47f1fdd&quot;,&quot;properties&quot;:{&quot;noteIndex&quot;:0},&quot;isEdited&quot;:false,&quot;manualOverride&quot;:{&quot;isManuallyOverridden&quot;:false,&quot;citeprocText&quot;:&quot;(Virruso et al., 2023)&quot;,&quot;manualOverrideText&quot;:&quot;&quot;},&quot;citationTag&quot;:&quot;MENDELEY_CITATION_v3_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&quot;,&quot;citationItems&quot;:[{&quot;id&quot;:&quot;b973a130-6130-3b5c-96dd-efedbacdf6c0&quot;,&quot;itemData&quot;:{&quot;type&quot;:&quot;article-journal&quot;,&quot;id&quot;:&quot;b973a130-6130-3b5c-96dd-efedbacdf6c0&quot;,&quot;title&quot;:&quot;Performance Evaluation of an Electrodialysis with Bipolar Membranes Pilot Plant Operated in Feed &amp; Bleed Mode&quot;,&quot;author&quot;:[{&quot;family&quot;:&quot;Virruso&quot;,&quot;given&quot;:&quot;Giovanni&quot;,&quot;parse-names&quot;:false,&quot;dropping-particle&quot;:&quot;&quot;,&quot;non-dropping-particle&quot;:&quot;&quot;},{&quot;family&quot;:&quot;Cassaro&quot;,&quot;given&quot;:&quot;Calogero&quot;,&quot;parse-names&quot;:false,&quot;dropping-particle&quot;:&quot;&quot;,&quot;non-dropping-particle&quot;:&quot;&quot;},{&quot;family&quot;:&quot;Tamburini&quot;,&quot;given&quot;:&quot;Alessandro&quot;,&quot;parse-names&quot;:false,&quot;dropping-particle&quot;:&quot;&quot;,&quot;non-dropping-particle&quot;:&quot;&quot;},{&quot;family&quot;:&quot;Cipollina&quot;,&quot;given&quot;:&quot;Andrea&quot;,&quot;parse-names&quot;:false,&quot;dropping-particle&quot;:&quot;&quot;,&quot;non-dropping-particle&quot;:&quot;&quot;},{&quot;family&quot;:&quot;Micale&quot;,&quot;given&quot;:&quot;Giorgio D.M.&quot;,&quot;parse-names&quot;:false,&quot;dropping-particle&quot;:&quot;&quot;,&quot;non-dropping-particle&quot;:&quot;&quot;}],&quot;container-title&quot;:&quot;Chemical Engineering Transactions&quot;,&quot;container-title-short&quot;:&quot;Chem Eng Trans&quot;,&quot;DOI&quot;:&quot;10.3303/CET23105013&quot;,&quot;ISSN&quot;:&quot;22839216&quot;,&quot;issued&quot;:{&quot;date-parts&quot;:[[2023]]},&quot;page&quot;:&quot;73-78&quot;,&quot;abstract&quot;:&quot;Electrodialysis with bipolar membranes (EDBM) has been recently proposed as a promising strategy for the valorization of desalination waste brine. This process enables the production of chemicals (i.e., acids and bases) starting from a salty stream via the application of an electric field. Several process configurations have been reported in the literature, operating both in continuous and discontinuous mode. The continuous feed &amp; bleed configuration has resulted the best option for the process scale-up. In this work, a performance evaluation of a large scale EDBM unit (19 m2 of total membrane area) operated in feed &amp; bleed mode is presented. Time profile of acid and base concentrations as well as of voltage applied to the stack are reported, thus proving the stability of the process in galvanostatic condition. Four tests have been conducted at four different current density (200-500 A m-2) and the results have been analysed utilizing appropriate performance parameters (i.e., Current Efficiency, Specific Energy Consumption and Specific production). Results suggest that increasing the current density, the acid concentration rises at fixed base concentration of 1 mol l-1. Furthermore, increasing the current density, the current efficiency of base remains fairly constant (60-63 %), while for acid a growth is observed. Specific energy consumption and specific production show an increasing trend with the current density: at 500 A m-2, values of 3.6 and 2.7 kWh kg-1 and 0.94 and 1.3 ton y-1 m-2 were obtained, respectively.&quot;,&quot;publisher&quot;:&quot;Italian Association of Chemical Engineering - AIDIC&quot;,&quot;volume&quot;:&quot;105&quot;},&quot;isTemporary&quot;:false}]},{&quot;citationID&quot;:&quot;MENDELEY_CITATION_5c720d55-01fd-4789-b8e1-1ace4975d171&quot;,&quot;properties&quot;:{&quot;noteIndex&quot;:0},&quot;isEdited&quot;:false,&quot;manualOverride&quot;:{&quot;isManuallyOverridden&quot;:true,&quot;citeprocText&quot;:&quot;(Pellegrino et al., 2024)&quot;,&quot;manualOverrideText&quot;:&quot;Pellegrino et al. (2024)&quot;},&quot;citationTag&quot;:&quot;MENDELEY_CITATION_v3_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&quot;,&quot;citationItems&quot;:[{&quot;id&quot;:&quot;a57505f6-4ef4-3a34-a290-3721c4449a58&quot;,&quot;itemData&quot;:{&quot;type&quot;:&quot;article-journal&quot;,&quot;id&quot;:&quot;a57505f6-4ef4-3a34-a290-3721c4449a58&quot;,&quot;title&quot;:&quot;Hydrogen-Electrodialysis with Bipolar Membrane (H-EDBM): First experiments and preliminary economic evaluation&quot;,&quot;author&quot;:[{&quot;family&quot;:&quot;Pellegrino&quot;,&quot;given&quot;:&quot;A.&quot;,&quot;parse-names&quot;:false,&quot;dropping-particle&quot;:&quot;&quot;,&quot;non-dropping-particle&quot;:&quot;&quot;},{&quot;family&quot;:&quot;Campisi&quot;,&quot;given&quot;:&quot;G.&quot;,&quot;parse-names&quot;:false,&quot;dropping-particle&quot;:&quot;&quot;,&quot;non-dropping-particle&quot;:&quot;&quot;},{&quot;family&quot;:&quot;Proietto&quot;,&quot;given&quot;:&quot;F.&quot;,&quot;parse-names&quot;:false,&quot;dropping-particle&quot;:&quot;&quot;,&quot;non-dropping-particle&quot;:&quot;&quot;},{&quot;family&quot;:&quot;Tamburini&quot;,&quot;given&quot;:&quot;A.&quot;,&quot;parse-names&quot;:false,&quot;dropping-particle&quot;:&quot;&quot;,&quot;non-dropping-particle&quot;:&quot;&quot;},{&quot;family&quot;:&quot;Cipollina&quot;,&quot;given&quot;:&quot;A.&quot;,&quot;parse-names&quot;:false,&quot;dropping-particle&quot;:&quot;&quot;,&quot;non-dropping-particle&quot;:&quot;&quot;},{&quot;family&quot;:&quot;Galia&quot;,&quot;given&quot;:&quot;A.&quot;,&quot;parse-names&quot;:false,&quot;dropping-particle&quot;:&quot;&quot;,&quot;non-dropping-particle&quot;:&quot;&quot;},{&quot;family&quot;:&quot;Scialdone&quot;,&quot;given&quot;:&quot;O.&quot;,&quot;parse-names&quot;:false,&quot;dropping-particle&quot;:&quot;&quot;,&quot;non-dropping-particle&quot;:&quot;&quot;},{&quot;family&quot;:&quot;Micale&quot;,&quot;given&quot;:&quot;G.&quot;,&quot;parse-names&quot;:false,&quot;dropping-particle&quot;:&quot;&quot;,&quot;non-dropping-particle&quot;:&quot;&quot;}],&quot;container-title&quot;:&quot;Desalination&quot;,&quot;DOI&quot;:&quot;10.1016/j.desal.2024.118169&quot;,&quot;issued&quot;:{&quot;date-parts&quot;:[[2024]]},&quot;abstract&quot;:&quot;In the present work Electrodialysis with Bipolar Membranes (EDBM) for brine valorisation is for the first time investigated for the simultaneous production of hydrogen and chemicals. EDBM allows current densities one order of magnitude higher than ED and RED electro-membrane processes, making the technology more attractive to the hydrogen market. In this work, an experimental campaign with the Hydrogen-EDBM (H-EDBM) was conducted for the first time, investigating different configurations consisting of different end-membranes for the electrode compartments. The results showed 98 % ±2 % faradic efficiency for hydrogen production, with a productivity of up to 18.4 mol h−1 m−2 at the current density of 1000 A m−2. In addition, the Bipolar Membranes allow the simultaneous production of chemicals such as NaOH, for which a Current Efficiency of 96 % and a Specific Energy Consumptions (SECs) of 1.78 kWh kgNaOH−1 were obtained. Eventually, the research was completed with a preliminary economic analysis combining the different operations and costs of the tested configurations in order to identify the optimum of the process. The Levelized Costs Of Hydrogen (LCOH) and of NaOH (LCONaOH) were used as performance parameters. The minimum LCONaOH of 0.13 € kgNaOH−1 and LCOH of 2.4 € kgH2−1 were found when bipolar membranes are used as end-membranes and the unit is coupled with onshore wind plant, identifying this configuration as the most promising. Collected results show a great potential for the H-EDBM, thus fully justifying future more in-depth analyses.&quot;,&quot;volume&quot;:&quot;592&quot;,&quot;container-title-short&quot;:&quot;Desalination&quot;},&quot;isTemporary&quot;:false}]},{&quot;citationID&quot;:&quot;MENDELEY_CITATION_233bcf19-8867-48c4-8caf-8a27bf760f27&quot;,&quot;properties&quot;:{&quot;noteIndex&quot;:0},&quot;isEdited&quot;:false,&quot;manualOverride&quot;:{&quot;isManuallyOverridden&quot;:false,&quot;citeprocText&quot;:&quot;(Zhang et al., 2017)&quot;,&quot;manualOverrideText&quot;:&quot;&quot;},&quot;citationTag&quot;:&quot;MENDELEY_CITATION_v3_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&quot;,&quot;citationItems&quot;:[{&quot;id&quot;:&quot;c9e4e07c-1d96-3bf6-bbe9-d86cc94e910d&quot;,&quot;itemData&quot;:{&quot;type&quot;:&quot;article-journal&quot;,&quot;id&quot;:&quot;c9e4e07c-1d96-3bf6-bbe9-d86cc94e910d&quot;,&quot;title&quot;:&quot;Process Economic Evaluation of Resource Valorization of Seawater Concentrate by Membrane Technology&quot;,&quot;author&quot;:[{&quot;family&quot;:&quot;Zhang&quot;,&quot;given&quot;:&quot;W.&quot;,&quot;parse-names&quot;:false,&quot;dropping-particle&quot;:&quot;&quot;,&quot;non-dropping-particle&quot;:&quot;&quot;},{&quot;family&quot;:&quot;Miao&quot;,&quot;given&quot;:&quot;M.&quot;,&quot;parse-names&quot;:false,&quot;dropping-particle&quot;:&quot;&quot;,&quot;non-dropping-particle&quot;:&quot;&quot;},{&quot;family&quot;:&quot;Pan&quot;,&quot;given&quot;:&quot;J.&quot;,&quot;parse-names&quot;:false,&quot;dropping-particle&quot;:&quot;&quot;,&quot;non-dropping-particle&quot;:&quot;&quot;},{&quot;family&quot;:&quot;Sotto&quot;,&quot;given&quot;:&quot;A.&quot;,&quot;parse-names&quot;:false,&quot;dropping-particle&quot;:&quot;&quot;,&quot;non-dropping-particle&quot;:&quot;&quot;},{&quot;family&quot;:&quot;Shen&quot;,&quot;given&quot;:&quot;J.&quot;,&quot;parse-names&quot;:false,&quot;dropping-particle&quot;:&quot;&quot;,&quot;non-dropping-particle&quot;:&quot;&quot;},{&quot;family&quot;:&quot;Gao&quot;,&quot;given&quot;:&quot;C.&quot;,&quot;parse-names&quot;:false,&quot;dropping-particle&quot;:&quot;&quot;,&quot;non-dropping-particle&quot;:&quot;&quot;},{&quot;family&quot;:&quot;Bruggen&quot;,&quot;given&quot;:&quot;B.&quot;,&quot;parse-names&quot;:false,&quot;dropping-particle&quot;:&quot;&quot;,&quot;non-dropping-particle&quot;:&quot;Van Der&quot;}],&quot;container-title&quot;:&quot;ACS Sustainable Chemistry and Engineering&quot;,&quot;container-title-short&quot;:&quot;ACS Sustain Chem Eng&quot;,&quot;DOI&quot;:&quot;10.1021/acssuschemeng.7b00555&quot;,&quot;issued&quot;:{&quot;date-parts&quot;:[[2017]]},&quot;page&quot;:&quot;5820-5830&quot;,&quot;abstract&quot;:&quot;In this study, a process design consisting of chemical precipitation, electrodialysis with monovalent-selective membranes, and bipolar membrane electrodialysis (BMED) is proposed to valorize seawater concentrate discharged from an RO (reverse osmosis) plant for the production of acid/base and coarse salt with high purity. After pre-precipitation and electrodialysis with monovalent-selective membranes, a high purity of coarse salt (∼92%) was obtained. Furthermore, the effect of current density and feed concentration of the BMED process on the production of acid/base with high purity was investigated. It is acceptable to attain acid/base with a purity of ∼95%/∼85% when operating at a current density of 10 mA/cm2 and a feed conductivity of 100 mS/cm by applying the screened BMED stack. Finally, the total process cost for the acid/base production was estimated at $0.50/kg at the current density of 10 mA/cm2, which is appropriate and competitive for industrial application.&quot;,&quot;issue&quot;:&quot;7&quot;,&quot;volume&quot;:&quot;5&quot;},&quot;isTemporary&quot;:false}]}]"/>
    <we:property name="MENDELEY_CITATIONS_LOCALE_CODE" value="&quot;en-US&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4048</Words>
  <Characters>22034</Characters>
  <Application>Microsoft Office Word</Application>
  <DocSecurity>0</DocSecurity>
  <Lines>349</Lines>
  <Paragraphs>151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GIOVANNI CAMPISI</cp:lastModifiedBy>
  <cp:revision>5</cp:revision>
  <cp:lastPrinted>2015-05-12T18:31:00Z</cp:lastPrinted>
  <dcterms:created xsi:type="dcterms:W3CDTF">2025-05-20T05:46:00Z</dcterms:created>
  <dcterms:modified xsi:type="dcterms:W3CDTF">2025-06-30T17:10:00Z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51ab275c-22cb-4252-96a1-3ee9af6e17be</vt:lpwstr>
  </property>
</Properties>
</file>