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F9B2B6F" w:rsidR="00E978D0" w:rsidRPr="00B57B36" w:rsidRDefault="00005ECF" w:rsidP="00E978D0">
      <w:pPr>
        <w:pStyle w:val="CETTitle"/>
      </w:pPr>
      <w:r>
        <w:t xml:space="preserve">A dynamic assessment of safety barriers effectiveness in fire protection of cryogenic storage tanks </w:t>
      </w:r>
    </w:p>
    <w:p w14:paraId="0488FED2" w14:textId="0BBDB215" w:rsidR="00B57E6F" w:rsidRPr="003756F7" w:rsidRDefault="00D550F1" w:rsidP="00B57E6F">
      <w:pPr>
        <w:pStyle w:val="CETAuthors"/>
        <w:rPr>
          <w:lang w:val="it-IT"/>
        </w:rPr>
      </w:pPr>
      <w:r w:rsidRPr="003756F7">
        <w:rPr>
          <w:lang w:val="it-IT"/>
        </w:rPr>
        <w:t>Alice Schiaroli</w:t>
      </w:r>
      <w:r w:rsidR="00B57E6F" w:rsidRPr="003756F7">
        <w:rPr>
          <w:vertAlign w:val="superscript"/>
          <w:lang w:val="it-IT"/>
        </w:rPr>
        <w:t>a</w:t>
      </w:r>
      <w:r w:rsidR="00D62B26" w:rsidRPr="003756F7">
        <w:rPr>
          <w:vertAlign w:val="superscript"/>
          <w:lang w:val="it-IT"/>
        </w:rPr>
        <w:t>,b</w:t>
      </w:r>
      <w:r w:rsidR="00FD48F6">
        <w:rPr>
          <w:vertAlign w:val="superscript"/>
          <w:lang w:val="it-IT"/>
        </w:rPr>
        <w:t>,</w:t>
      </w:r>
      <w:r w:rsidR="00FD48F6" w:rsidRPr="000F46A0">
        <w:rPr>
          <w:lang w:val="it-IT"/>
        </w:rPr>
        <w:t>*</w:t>
      </w:r>
      <w:r w:rsidR="00B57E6F" w:rsidRPr="003756F7">
        <w:rPr>
          <w:lang w:val="it-IT"/>
        </w:rPr>
        <w:t xml:space="preserve">, </w:t>
      </w:r>
      <w:r w:rsidR="00A84771">
        <w:rPr>
          <w:lang w:val="it-IT"/>
        </w:rPr>
        <w:t>Giordano Emrys Scarponi</w:t>
      </w:r>
      <w:r w:rsidR="00A84771" w:rsidRPr="00A84771">
        <w:rPr>
          <w:vertAlign w:val="superscript"/>
          <w:lang w:val="it-IT"/>
        </w:rPr>
        <w:t>a</w:t>
      </w:r>
      <w:r w:rsidR="00A84771">
        <w:rPr>
          <w:lang w:val="it-IT"/>
        </w:rPr>
        <w:t xml:space="preserve">, </w:t>
      </w:r>
      <w:r w:rsidR="00D62B26" w:rsidRPr="003756F7">
        <w:rPr>
          <w:lang w:val="it-IT"/>
        </w:rPr>
        <w:t>Yiliu Liu</w:t>
      </w:r>
      <w:r w:rsidR="00557E83">
        <w:rPr>
          <w:vertAlign w:val="superscript"/>
          <w:lang w:val="it-IT"/>
        </w:rPr>
        <w:t>b</w:t>
      </w:r>
      <w:r w:rsidR="005C61BF">
        <w:rPr>
          <w:lang w:val="it-IT"/>
        </w:rPr>
        <w:t>,</w:t>
      </w:r>
      <w:r w:rsidR="003756F7">
        <w:rPr>
          <w:lang w:val="it-IT"/>
        </w:rPr>
        <w:t xml:space="preserve"> </w:t>
      </w:r>
      <w:r w:rsidR="00A84771">
        <w:rPr>
          <w:lang w:val="it-IT"/>
        </w:rPr>
        <w:t>Federico Ustolin</w:t>
      </w:r>
      <w:r w:rsidR="00A84771">
        <w:rPr>
          <w:vertAlign w:val="superscript"/>
          <w:lang w:val="it-IT"/>
        </w:rPr>
        <w:t>b</w:t>
      </w:r>
      <w:r w:rsidR="00A84771">
        <w:rPr>
          <w:lang w:val="it-IT"/>
        </w:rPr>
        <w:t xml:space="preserve">, </w:t>
      </w:r>
      <w:r w:rsidR="003756F7">
        <w:rPr>
          <w:lang w:val="it-IT"/>
        </w:rPr>
        <w:t>Valerio Cozzani</w:t>
      </w:r>
      <w:r w:rsidR="00557E83">
        <w:rPr>
          <w:vertAlign w:val="superscript"/>
          <w:lang w:val="it-IT"/>
        </w:rPr>
        <w:t>a</w:t>
      </w:r>
    </w:p>
    <w:p w14:paraId="3D72B0B0" w14:textId="3CDB2CA4" w:rsidR="00B57E6F" w:rsidRDefault="00557E83" w:rsidP="00B57E6F">
      <w:pPr>
        <w:pStyle w:val="CETAddress"/>
        <w:rPr>
          <w:lang w:val="it-IT"/>
        </w:rPr>
      </w:pPr>
      <w:r>
        <w:rPr>
          <w:vertAlign w:val="superscript"/>
          <w:lang w:val="it-IT"/>
        </w:rPr>
        <w:t>a</w:t>
      </w:r>
      <w:r w:rsidR="00B57E6F" w:rsidRPr="005C436E">
        <w:rPr>
          <w:lang w:val="it-IT"/>
        </w:rPr>
        <w:t>A</w:t>
      </w:r>
      <w:r w:rsidR="005C436E" w:rsidRPr="005C436E">
        <w:rPr>
          <w:lang w:val="it-IT"/>
        </w:rPr>
        <w:t>lma Mater Studiorum – Università di Bologn</w:t>
      </w:r>
      <w:r w:rsidR="005C436E">
        <w:rPr>
          <w:lang w:val="it-IT"/>
        </w:rPr>
        <w:t>a, Dipartimento di Ingegneria Civile, Chimica, Ambientale e dei Materiali , via Terracini 28, 40131, Bologna, Italy</w:t>
      </w:r>
      <w:r w:rsidR="00B57E6F" w:rsidRPr="005C436E">
        <w:rPr>
          <w:lang w:val="it-IT"/>
        </w:rPr>
        <w:t xml:space="preserve"> </w:t>
      </w:r>
    </w:p>
    <w:p w14:paraId="56E03ADC" w14:textId="0996C53B" w:rsidR="00557E83" w:rsidRPr="00557E83" w:rsidRDefault="00557E83" w:rsidP="00B57E6F">
      <w:pPr>
        <w:pStyle w:val="CETAddress"/>
      </w:pPr>
      <w:r>
        <w:rPr>
          <w:vertAlign w:val="superscript"/>
        </w:rPr>
        <w:t>b</w:t>
      </w:r>
      <w:r>
        <w:t>Norwegian University of Science and Technology – NTNU</w:t>
      </w:r>
      <w:r w:rsidRPr="00B57B36">
        <w:t>,</w:t>
      </w:r>
      <w:r>
        <w:t xml:space="preserve"> Department of Mechanical and Industrial Engineering, Richard Birkelands vei 2, 7034, Ttrondheim, Norway</w:t>
      </w:r>
      <w:r w:rsidRPr="00B57B36">
        <w:t xml:space="preserve"> </w:t>
      </w:r>
    </w:p>
    <w:p w14:paraId="73F1267A" w14:textId="73CE1E61" w:rsidR="00B57E6F" w:rsidRPr="00B57B36" w:rsidRDefault="00B57E6F" w:rsidP="00B57E6F">
      <w:pPr>
        <w:pStyle w:val="CETemail"/>
      </w:pPr>
      <w:r w:rsidRPr="00557E83">
        <w:t xml:space="preserve"> </w:t>
      </w:r>
      <w:r w:rsidR="00FD48F6">
        <w:t xml:space="preserve">* </w:t>
      </w:r>
      <w:r w:rsidR="00390ACB">
        <w:t>alice.schiaroli@unibo.it</w:t>
      </w:r>
    </w:p>
    <w:p w14:paraId="714BE483" w14:textId="2BD8CA24" w:rsidR="00287330" w:rsidRDefault="00287330" w:rsidP="00287330">
      <w:pPr>
        <w:pStyle w:val="CETBodytext"/>
      </w:pPr>
      <w:r>
        <w:t xml:space="preserve">Liquid hydrogen </w:t>
      </w:r>
      <w:r w:rsidR="00A84771">
        <w:t>(LH</w:t>
      </w:r>
      <w:r w:rsidR="00A84771" w:rsidRPr="00A84771">
        <w:rPr>
          <w:vertAlign w:val="subscript"/>
        </w:rPr>
        <w:t>2</w:t>
      </w:r>
      <w:r w:rsidR="00A84771">
        <w:t xml:space="preserve">) </w:t>
      </w:r>
      <w:r>
        <w:t>is believed to play a pivota</w:t>
      </w:r>
      <w:r w:rsidR="00275959">
        <w:t>l role in the energy transition</w:t>
      </w:r>
      <w:r>
        <w:t xml:space="preserve">. The main issue of this technology is </w:t>
      </w:r>
      <w:r w:rsidR="00302960">
        <w:t>the boil-off of the cryogenic liquid, particularly</w:t>
      </w:r>
      <w:r w:rsidR="004839BD">
        <w:t xml:space="preserve"> </w:t>
      </w:r>
      <w:r w:rsidR="00277241">
        <w:t>i</w:t>
      </w:r>
      <w:r w:rsidR="00302069">
        <w:t xml:space="preserve">n </w:t>
      </w:r>
      <w:r w:rsidR="005A41DB">
        <w:t>the presence</w:t>
      </w:r>
      <w:r>
        <w:t xml:space="preserve"> of </w:t>
      </w:r>
      <w:r w:rsidR="005A41DB">
        <w:t>critical</w:t>
      </w:r>
      <w:r>
        <w:t xml:space="preserve"> heat source</w:t>
      </w:r>
      <w:r w:rsidR="00277241">
        <w:t>s</w:t>
      </w:r>
      <w:r w:rsidR="004606B8">
        <w:t>, such as an external fire.</w:t>
      </w:r>
      <w:r>
        <w:t xml:space="preserve"> </w:t>
      </w:r>
      <w:r w:rsidR="005A41DB">
        <w:t xml:space="preserve">Typically, </w:t>
      </w:r>
      <w:r w:rsidR="004606B8">
        <w:t xml:space="preserve">in addition to the insulation system, </w:t>
      </w:r>
      <w:r w:rsidR="00472874">
        <w:t>safety barriers</w:t>
      </w:r>
      <w:r w:rsidR="004606B8">
        <w:t>,</w:t>
      </w:r>
      <w:r w:rsidR="00472874">
        <w:t xml:space="preserve"> such as </w:t>
      </w:r>
      <w:r w:rsidR="005A41DB">
        <w:t>w</w:t>
      </w:r>
      <w:r w:rsidR="00924DC7">
        <w:t xml:space="preserve">ater deluge systems and </w:t>
      </w:r>
      <w:r w:rsidR="006D6B53">
        <w:t>w</w:t>
      </w:r>
      <w:r w:rsidR="00924DC7">
        <w:t>ater curtains</w:t>
      </w:r>
      <w:r w:rsidR="004606B8">
        <w:t>,</w:t>
      </w:r>
      <w:r w:rsidR="006D6B53">
        <w:t xml:space="preserve"> are </w:t>
      </w:r>
      <w:r>
        <w:t xml:space="preserve">introduced as shields to protect the vessel from </w:t>
      </w:r>
      <w:r w:rsidR="005E056E">
        <w:t>the fire radiation</w:t>
      </w:r>
      <w:r>
        <w:t xml:space="preserve">. </w:t>
      </w:r>
      <w:r w:rsidR="005A41DB">
        <w:t>Thus,</w:t>
      </w:r>
      <w:r>
        <w:t xml:space="preserve"> the heat </w:t>
      </w:r>
      <w:r w:rsidR="00472874">
        <w:t>received from the cryogenic equipment dep</w:t>
      </w:r>
      <w:r w:rsidR="005E056E">
        <w:t>ends on the effectiveness of those</w:t>
      </w:r>
      <w:r w:rsidR="00472874">
        <w:t xml:space="preserve"> barriers.</w:t>
      </w:r>
    </w:p>
    <w:p w14:paraId="208629BF" w14:textId="55349A5C" w:rsidR="0001641B" w:rsidRPr="00287330" w:rsidRDefault="00287330" w:rsidP="00287330">
      <w:pPr>
        <w:pStyle w:val="CETBodytext"/>
      </w:pPr>
      <w:r>
        <w:t>The present study aims</w:t>
      </w:r>
      <w:r w:rsidR="00472874">
        <w:t xml:space="preserve"> at providing</w:t>
      </w:r>
      <w:r>
        <w:t xml:space="preserve"> a dynamic quantification of the </w:t>
      </w:r>
      <w:r w:rsidR="008E489F">
        <w:t xml:space="preserve">time to failure of </w:t>
      </w:r>
      <w:r>
        <w:t>an LH</w:t>
      </w:r>
      <w:r w:rsidRPr="00BF0371">
        <w:rPr>
          <w:vertAlign w:val="subscript"/>
        </w:rPr>
        <w:t>2</w:t>
      </w:r>
      <w:r>
        <w:t xml:space="preserve"> cryogenic tank,</w:t>
      </w:r>
      <w:r w:rsidR="008E489F">
        <w:t xml:space="preserve"> based on the</w:t>
      </w:r>
      <w:r w:rsidR="00472874">
        <w:t xml:space="preserve"> performance of the abovementioned safety barriers</w:t>
      </w:r>
      <w:r w:rsidRPr="00EB3F7E">
        <w:t xml:space="preserve">. The results </w:t>
      </w:r>
      <w:r w:rsidR="00053558">
        <w:t>of</w:t>
      </w:r>
      <w:r w:rsidR="00472874">
        <w:t xml:space="preserve"> this</w:t>
      </w:r>
      <w:r w:rsidRPr="00EB3F7E">
        <w:t xml:space="preserve"> analysis </w:t>
      </w:r>
      <w:r w:rsidR="00472874">
        <w:t xml:space="preserve">highlight how different parameters affect the effectiveness of the safety systems, suggesting how to implement the most effective configurations. </w:t>
      </w:r>
      <w:r w:rsidRPr="00302069">
        <w:t>Moreover,</w:t>
      </w:r>
      <w:r w:rsidR="00053558">
        <w:t xml:space="preserve"> the results obtained in terms of heat fluxes </w:t>
      </w:r>
      <w:r w:rsidRPr="00302069">
        <w:t xml:space="preserve">are precious input data </w:t>
      </w:r>
      <w:r w:rsidR="00053558">
        <w:t xml:space="preserve">useful </w:t>
      </w:r>
      <w:r w:rsidRPr="00302069">
        <w:t xml:space="preserve">for </w:t>
      </w:r>
      <w:r w:rsidR="00053558">
        <w:t xml:space="preserve">the definition of the boundary conditions in </w:t>
      </w:r>
      <w:r w:rsidRPr="00302069">
        <w:t xml:space="preserve">mathematical models (e.g., </w:t>
      </w:r>
      <w:proofErr w:type="gramStart"/>
      <w:r w:rsidRPr="00302069">
        <w:t>analytical</w:t>
      </w:r>
      <w:proofErr w:type="gramEnd"/>
      <w:r w:rsidRPr="00302069">
        <w:t xml:space="preserve"> and computational fluid dynamic models) used to investigate the behavior of cryogenic tanks </w:t>
      </w:r>
      <w:r w:rsidR="00053558">
        <w:t>engulfed in a fire</w:t>
      </w:r>
      <w:r w:rsidRPr="00302069">
        <w:t>.</w:t>
      </w:r>
      <w:r>
        <w:t xml:space="preserve"> </w:t>
      </w:r>
    </w:p>
    <w:p w14:paraId="476B2F2E" w14:textId="77777777" w:rsidR="00600535" w:rsidRDefault="00600535" w:rsidP="00600535">
      <w:pPr>
        <w:pStyle w:val="CETHeading1"/>
        <w:rPr>
          <w:lang w:val="en-GB"/>
        </w:rPr>
      </w:pPr>
      <w:r w:rsidRPr="00B57B36">
        <w:rPr>
          <w:lang w:val="en-GB"/>
        </w:rPr>
        <w:t>Introduction</w:t>
      </w:r>
    </w:p>
    <w:p w14:paraId="75CB97F3" w14:textId="4617FF1B" w:rsidR="004C4CA7" w:rsidRDefault="008A248B" w:rsidP="00041B0E">
      <w:pPr>
        <w:pStyle w:val="CETBodytext"/>
        <w:rPr>
          <w:color w:val="000000"/>
          <w:lang w:val="en-GB"/>
        </w:rPr>
      </w:pPr>
      <w:r>
        <w:rPr>
          <w:lang w:val="en-GB"/>
        </w:rPr>
        <w:t>Liquid h</w:t>
      </w:r>
      <w:r w:rsidR="0015047D">
        <w:rPr>
          <w:lang w:val="en-GB"/>
        </w:rPr>
        <w:t>ydrogen</w:t>
      </w:r>
      <w:r w:rsidR="00523B9D">
        <w:rPr>
          <w:lang w:val="en-GB"/>
        </w:rPr>
        <w:t xml:space="preserve"> </w:t>
      </w:r>
      <w:r>
        <w:rPr>
          <w:lang w:val="en-GB"/>
        </w:rPr>
        <w:t>(LH</w:t>
      </w:r>
      <w:r w:rsidRPr="008A248B">
        <w:rPr>
          <w:vertAlign w:val="subscript"/>
          <w:lang w:val="en-GB"/>
        </w:rPr>
        <w:t>2</w:t>
      </w:r>
      <w:r>
        <w:rPr>
          <w:lang w:val="en-GB"/>
        </w:rPr>
        <w:t xml:space="preserve">) </w:t>
      </w:r>
      <w:r w:rsidR="00523B9D">
        <w:rPr>
          <w:lang w:val="en-GB"/>
        </w:rPr>
        <w:t xml:space="preserve">is regarded as an essential element </w:t>
      </w:r>
      <w:r w:rsidR="00660FE8">
        <w:rPr>
          <w:lang w:val="en-GB"/>
        </w:rPr>
        <w:t>in the energy transition</w:t>
      </w:r>
      <w:r w:rsidR="00C21FC0">
        <w:rPr>
          <w:lang w:val="en-GB"/>
        </w:rPr>
        <w:t xml:space="preserve">. </w:t>
      </w:r>
      <w:r w:rsidR="00361B45">
        <w:rPr>
          <w:color w:val="000000"/>
          <w:lang w:val="en-GB"/>
        </w:rPr>
        <w:t>One of the main issues</w:t>
      </w:r>
      <w:r w:rsidR="00756965">
        <w:rPr>
          <w:color w:val="000000"/>
          <w:lang w:val="en-GB"/>
        </w:rPr>
        <w:t xml:space="preserve"> </w:t>
      </w:r>
      <w:r w:rsidR="00F97C3B">
        <w:rPr>
          <w:color w:val="000000"/>
          <w:lang w:val="en-GB"/>
        </w:rPr>
        <w:t xml:space="preserve">of this technology </w:t>
      </w:r>
      <w:r w:rsidR="00756965">
        <w:rPr>
          <w:color w:val="000000"/>
          <w:lang w:val="en-GB"/>
        </w:rPr>
        <w:t xml:space="preserve">is the </w:t>
      </w:r>
      <w:r w:rsidR="00A77D51">
        <w:rPr>
          <w:color w:val="000000"/>
          <w:lang w:val="en-GB"/>
        </w:rPr>
        <w:t>formation of the so-called boil-off gas (BOG)</w:t>
      </w:r>
      <w:r w:rsidR="00B03FFD">
        <w:rPr>
          <w:color w:val="000000"/>
          <w:lang w:val="en-GB"/>
        </w:rPr>
        <w:t xml:space="preserve"> that results from the vaporization of the </w:t>
      </w:r>
      <w:r w:rsidR="007010FD">
        <w:rPr>
          <w:color w:val="000000"/>
          <w:lang w:val="en-GB"/>
        </w:rPr>
        <w:t>liquid</w:t>
      </w:r>
      <w:r w:rsidR="003C6B48">
        <w:rPr>
          <w:color w:val="000000"/>
          <w:lang w:val="en-GB"/>
        </w:rPr>
        <w:t xml:space="preserve">. </w:t>
      </w:r>
      <w:r w:rsidR="003E5870">
        <w:rPr>
          <w:color w:val="000000"/>
          <w:lang w:val="en-GB"/>
        </w:rPr>
        <w:t>T</w:t>
      </w:r>
      <w:r w:rsidR="00A20BA4">
        <w:rPr>
          <w:color w:val="000000"/>
          <w:lang w:val="en-GB"/>
        </w:rPr>
        <w:t>he</w:t>
      </w:r>
      <w:r w:rsidR="009F66FD">
        <w:rPr>
          <w:color w:val="000000"/>
          <w:lang w:val="en-GB"/>
        </w:rPr>
        <w:t xml:space="preserve"> </w:t>
      </w:r>
      <w:r w:rsidR="00A37DC7">
        <w:rPr>
          <w:color w:val="000000"/>
          <w:lang w:val="en-GB"/>
        </w:rPr>
        <w:t xml:space="preserve">heat </w:t>
      </w:r>
      <w:r w:rsidR="003E5870">
        <w:rPr>
          <w:color w:val="000000"/>
          <w:lang w:val="en-GB"/>
        </w:rPr>
        <w:t>transfer to</w:t>
      </w:r>
      <w:r w:rsidR="008265D4">
        <w:rPr>
          <w:color w:val="000000"/>
          <w:lang w:val="en-GB"/>
        </w:rPr>
        <w:t xml:space="preserve"> the tank</w:t>
      </w:r>
      <w:r w:rsidR="00A20BA4">
        <w:rPr>
          <w:color w:val="000000"/>
          <w:lang w:val="en-GB"/>
        </w:rPr>
        <w:t xml:space="preserve"> is regarded as </w:t>
      </w:r>
      <w:r w:rsidR="003E5870">
        <w:rPr>
          <w:color w:val="000000"/>
          <w:lang w:val="en-GB"/>
        </w:rPr>
        <w:t>its</w:t>
      </w:r>
      <w:r w:rsidR="00A20BA4">
        <w:rPr>
          <w:color w:val="000000"/>
          <w:lang w:val="en-GB"/>
        </w:rPr>
        <w:t xml:space="preserve"> primary cause, p</w:t>
      </w:r>
      <w:r w:rsidR="0050640E">
        <w:rPr>
          <w:color w:val="000000"/>
          <w:lang w:val="en-GB"/>
        </w:rPr>
        <w:t xml:space="preserve">articularly for stationary </w:t>
      </w:r>
      <w:r w:rsidR="00DE3D6B">
        <w:rPr>
          <w:color w:val="000000"/>
          <w:lang w:val="en-GB"/>
        </w:rPr>
        <w:t>applications</w:t>
      </w:r>
      <w:r w:rsidR="00A20BA4">
        <w:rPr>
          <w:color w:val="000000"/>
          <w:lang w:val="en-GB"/>
        </w:rPr>
        <w:t xml:space="preserve"> </w:t>
      </w:r>
      <w:sdt>
        <w:sdtPr>
          <w:rPr>
            <w:color w:val="000000"/>
            <w:lang w:val="en-GB"/>
          </w:rPr>
          <w:tag w:val="MENDELEY_CITATION_v3_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"/>
          <w:id w:val="108561418"/>
          <w:placeholder>
            <w:docPart w:val="DefaultPlaceholder_-1854013440"/>
          </w:placeholder>
        </w:sdtPr>
        <w:sdtEndPr/>
        <w:sdtContent>
          <w:r w:rsidR="00F651CA" w:rsidRPr="00F651CA">
            <w:rPr>
              <w:color w:val="000000"/>
              <w:lang w:val="en-GB"/>
            </w:rPr>
            <w:t>(</w:t>
          </w:r>
          <w:proofErr w:type="spellStart"/>
          <w:r w:rsidR="00F651CA" w:rsidRPr="00F651CA">
            <w:rPr>
              <w:color w:val="000000"/>
              <w:lang w:val="en-GB"/>
            </w:rPr>
            <w:t>Godula</w:t>
          </w:r>
          <w:proofErr w:type="spellEnd"/>
          <w:r w:rsidR="00F651CA" w:rsidRPr="00F651CA">
            <w:rPr>
              <w:color w:val="000000"/>
              <w:lang w:val="en-GB"/>
            </w:rPr>
            <w:t>-Jopek et al., 2012)</w:t>
          </w:r>
        </w:sdtContent>
      </w:sdt>
      <w:r w:rsidR="004E4D3E">
        <w:rPr>
          <w:color w:val="000000"/>
          <w:lang w:val="en-GB"/>
        </w:rPr>
        <w:t>.</w:t>
      </w:r>
      <w:r w:rsidR="00A37DC7">
        <w:rPr>
          <w:color w:val="000000"/>
          <w:lang w:val="en-GB"/>
        </w:rPr>
        <w:t xml:space="preserve"> </w:t>
      </w:r>
      <w:r w:rsidR="003E5870">
        <w:rPr>
          <w:color w:val="000000"/>
          <w:lang w:val="en-GB"/>
        </w:rPr>
        <w:t>This</w:t>
      </w:r>
      <w:r w:rsidR="0070081C">
        <w:rPr>
          <w:color w:val="000000"/>
          <w:lang w:val="en-GB"/>
        </w:rPr>
        <w:t xml:space="preserve"> is promoted by the significant temperature difference </w:t>
      </w:r>
      <w:r w:rsidR="000C36E2">
        <w:rPr>
          <w:color w:val="000000"/>
          <w:lang w:val="en-GB"/>
        </w:rPr>
        <w:t>between the warm external environment and the cryogenic fluid</w:t>
      </w:r>
      <w:r w:rsidR="003E5870">
        <w:rPr>
          <w:color w:val="000000"/>
          <w:lang w:val="en-GB"/>
        </w:rPr>
        <w:t>,</w:t>
      </w:r>
      <w:r w:rsidR="000C36E2">
        <w:rPr>
          <w:color w:val="000000"/>
          <w:lang w:val="en-GB"/>
        </w:rPr>
        <w:t xml:space="preserve"> </w:t>
      </w:r>
      <w:r w:rsidR="0070081C">
        <w:rPr>
          <w:color w:val="000000"/>
          <w:lang w:val="en-GB"/>
        </w:rPr>
        <w:t xml:space="preserve">and cannot be </w:t>
      </w:r>
      <w:r w:rsidR="000F2427">
        <w:rPr>
          <w:color w:val="000000"/>
          <w:lang w:val="en-GB"/>
        </w:rPr>
        <w:t>completely avoided</w:t>
      </w:r>
      <w:r w:rsidR="00511FF3">
        <w:rPr>
          <w:color w:val="000000"/>
          <w:lang w:val="en-GB"/>
        </w:rPr>
        <w:t xml:space="preserve"> </w:t>
      </w:r>
      <w:sdt>
        <w:sdtPr>
          <w:rPr>
            <w:color w:val="000000"/>
            <w:lang w:val="en-GB"/>
          </w:rPr>
          <w:tag w:val="MENDELEY_CITATION_v3_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"/>
          <w:id w:val="-1062633949"/>
          <w:placeholder>
            <w:docPart w:val="DefaultPlaceholder_-1854013440"/>
          </w:placeholder>
        </w:sdtPr>
        <w:sdtEndPr/>
        <w:sdtContent>
          <w:r w:rsidR="00F651CA" w:rsidRPr="00F651CA">
            <w:rPr>
              <w:color w:val="000000"/>
              <w:lang w:val="en-GB"/>
            </w:rPr>
            <w:t xml:space="preserve">(Al </w:t>
          </w:r>
          <w:proofErr w:type="spellStart"/>
          <w:r w:rsidR="00F651CA" w:rsidRPr="00F651CA">
            <w:rPr>
              <w:color w:val="000000"/>
              <w:lang w:val="en-GB"/>
            </w:rPr>
            <w:t>Ghafri</w:t>
          </w:r>
          <w:proofErr w:type="spellEnd"/>
          <w:r w:rsidR="00F651CA" w:rsidRPr="00F651CA">
            <w:rPr>
              <w:color w:val="000000"/>
              <w:lang w:val="en-GB"/>
            </w:rPr>
            <w:t xml:space="preserve"> et al., 2022)</w:t>
          </w:r>
        </w:sdtContent>
      </w:sdt>
      <w:r w:rsidR="000F2427">
        <w:rPr>
          <w:color w:val="000000"/>
          <w:lang w:val="en-GB"/>
        </w:rPr>
        <w:t>.</w:t>
      </w:r>
      <w:r w:rsidR="00EC69CE">
        <w:rPr>
          <w:color w:val="000000"/>
          <w:lang w:val="en-GB"/>
        </w:rPr>
        <w:t xml:space="preserve"> </w:t>
      </w:r>
      <w:r w:rsidR="003E5870">
        <w:rPr>
          <w:color w:val="000000"/>
          <w:lang w:val="en-GB"/>
        </w:rPr>
        <w:t>Clearly</w:t>
      </w:r>
      <w:r w:rsidR="009B1097">
        <w:rPr>
          <w:color w:val="000000"/>
          <w:lang w:val="en-GB"/>
        </w:rPr>
        <w:t xml:space="preserve">, </w:t>
      </w:r>
      <w:r w:rsidR="003E5870">
        <w:rPr>
          <w:color w:val="000000"/>
          <w:lang w:val="en-GB"/>
        </w:rPr>
        <w:t>the presence of an</w:t>
      </w:r>
      <w:r w:rsidR="00DB40B3">
        <w:rPr>
          <w:color w:val="000000"/>
          <w:lang w:val="en-GB"/>
        </w:rPr>
        <w:t xml:space="preserve"> external fire</w:t>
      </w:r>
      <w:r w:rsidR="00DE3D6B">
        <w:rPr>
          <w:color w:val="000000"/>
          <w:lang w:val="en-GB"/>
        </w:rPr>
        <w:t xml:space="preserve"> in</w:t>
      </w:r>
      <w:r w:rsidR="003E5870">
        <w:rPr>
          <w:color w:val="000000"/>
          <w:lang w:val="en-GB"/>
        </w:rPr>
        <w:t xml:space="preserve"> the proximity of the tank</w:t>
      </w:r>
      <w:r w:rsidR="00DB40B3">
        <w:rPr>
          <w:color w:val="000000"/>
          <w:lang w:val="en-GB"/>
        </w:rPr>
        <w:t xml:space="preserve"> </w:t>
      </w:r>
      <w:r w:rsidR="003E5870">
        <w:rPr>
          <w:color w:val="000000"/>
          <w:lang w:val="en-GB"/>
        </w:rPr>
        <w:t>is</w:t>
      </w:r>
      <w:r w:rsidR="00DB40B3">
        <w:rPr>
          <w:color w:val="000000"/>
          <w:lang w:val="en-GB"/>
        </w:rPr>
        <w:t xml:space="preserve"> a critical situation. In</w:t>
      </w:r>
      <w:r w:rsidR="003E5870">
        <w:rPr>
          <w:color w:val="000000"/>
          <w:lang w:val="en-GB"/>
        </w:rPr>
        <w:t xml:space="preserve"> fact, in</w:t>
      </w:r>
      <w:r w:rsidR="00DB40B3">
        <w:rPr>
          <w:color w:val="000000"/>
          <w:lang w:val="en-GB"/>
        </w:rPr>
        <w:t xml:space="preserve"> this scenario, the driving force of the heat transfer (i.e., the temperature difference between the environment and the cold stored liquid) is significantly increased, leading to a faster pressurization of the equipment </w:t>
      </w:r>
      <w:sdt>
        <w:sdtPr>
          <w:rPr>
            <w:color w:val="000000"/>
            <w:lang w:val="en-GB"/>
          </w:rPr>
          <w:tag w:val="MENDELEY_CITATION_v3_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"/>
          <w:id w:val="-943534363"/>
          <w:placeholder>
            <w:docPart w:val="090FAEA6E6DD47D585F98057FFA94F85"/>
          </w:placeholder>
        </w:sdtPr>
        <w:sdtEndPr/>
        <w:sdtContent>
          <w:r w:rsidR="00F651CA" w:rsidRPr="00F651CA">
            <w:rPr>
              <w:color w:val="000000"/>
              <w:lang w:val="en-GB"/>
            </w:rPr>
            <w:t>(Perez et al., 2021)</w:t>
          </w:r>
        </w:sdtContent>
      </w:sdt>
      <w:r w:rsidR="00DB40B3">
        <w:rPr>
          <w:color w:val="000000"/>
          <w:lang w:val="en-GB"/>
        </w:rPr>
        <w:t>. For example, considering a</w:t>
      </w:r>
      <w:r w:rsidR="003E5870">
        <w:rPr>
          <w:color w:val="000000"/>
          <w:lang w:val="en-GB"/>
        </w:rPr>
        <w:t xml:space="preserve"> hydrocarbon fire with</w:t>
      </w:r>
      <w:r w:rsidR="00DB40B3">
        <w:rPr>
          <w:color w:val="000000"/>
          <w:lang w:val="en-GB"/>
        </w:rPr>
        <w:t xml:space="preserve"> mean flame temperature of around 1000 K </w:t>
      </w:r>
      <w:sdt>
        <w:sdtPr>
          <w:rPr>
            <w:color w:val="000000"/>
            <w:lang w:val="en-GB"/>
          </w:rPr>
          <w:tag w:val="MENDELEY_CITATION_v3_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"/>
          <w:id w:val="-2122606302"/>
          <w:placeholder>
            <w:docPart w:val="090FAEA6E6DD47D585F98057FFA94F85"/>
          </w:placeholder>
        </w:sdtPr>
        <w:sdtEndPr/>
        <w:sdtContent>
          <w:r w:rsidR="00F651CA" w:rsidRPr="00F651CA">
            <w:rPr>
              <w:color w:val="000000"/>
              <w:lang w:val="en-GB"/>
            </w:rPr>
            <w:t>(Pehr, 1996)</w:t>
          </w:r>
        </w:sdtContent>
      </w:sdt>
      <w:r w:rsidR="003E5870">
        <w:rPr>
          <w:color w:val="000000"/>
          <w:lang w:val="en-GB"/>
        </w:rPr>
        <w:t>,</w:t>
      </w:r>
      <w:r w:rsidR="00DB40B3">
        <w:rPr>
          <w:color w:val="000000"/>
          <w:lang w:val="en-GB"/>
        </w:rPr>
        <w:t xml:space="preserve"> the temperature difference ri</w:t>
      </w:r>
      <w:r w:rsidR="003E5870">
        <w:rPr>
          <w:color w:val="000000"/>
          <w:lang w:val="en-GB"/>
        </w:rPr>
        <w:t>ses from 273 K (calculated considering a LH</w:t>
      </w:r>
      <w:r w:rsidR="003E5870" w:rsidRPr="003E5870">
        <w:rPr>
          <w:color w:val="000000"/>
          <w:vertAlign w:val="subscript"/>
          <w:lang w:val="en-GB"/>
        </w:rPr>
        <w:t xml:space="preserve">2 </w:t>
      </w:r>
      <w:r w:rsidR="003E5870">
        <w:rPr>
          <w:color w:val="000000"/>
          <w:lang w:val="en-GB"/>
        </w:rPr>
        <w:t xml:space="preserve">storage temperature of 20 K and an </w:t>
      </w:r>
      <w:r w:rsidR="00DB40B3">
        <w:rPr>
          <w:color w:val="000000"/>
          <w:lang w:val="en-GB"/>
        </w:rPr>
        <w:t>ambient temperature</w:t>
      </w:r>
      <w:r w:rsidR="003E5870">
        <w:rPr>
          <w:color w:val="000000"/>
          <w:lang w:val="en-GB"/>
        </w:rPr>
        <w:t xml:space="preserve"> of 293 K</w:t>
      </w:r>
      <w:r w:rsidR="00DB40B3">
        <w:rPr>
          <w:color w:val="000000"/>
          <w:lang w:val="en-GB"/>
        </w:rPr>
        <w:t xml:space="preserve">) up to 980 K. </w:t>
      </w:r>
      <w:r w:rsidR="00A366AE">
        <w:rPr>
          <w:color w:val="000000"/>
          <w:lang w:val="en-GB"/>
        </w:rPr>
        <w:t>To</w:t>
      </w:r>
      <w:r w:rsidR="00D13D5B">
        <w:rPr>
          <w:color w:val="000000"/>
          <w:lang w:val="en-GB"/>
        </w:rPr>
        <w:t xml:space="preserve"> </w:t>
      </w:r>
      <w:r w:rsidR="00103B7B">
        <w:rPr>
          <w:color w:val="000000"/>
          <w:lang w:val="en-GB"/>
        </w:rPr>
        <w:t>mitigate the fire attack</w:t>
      </w:r>
      <w:r w:rsidR="00D13D5B">
        <w:rPr>
          <w:color w:val="000000"/>
          <w:lang w:val="en-GB"/>
        </w:rPr>
        <w:t xml:space="preserve">, </w:t>
      </w:r>
      <w:r w:rsidR="00DE353B">
        <w:rPr>
          <w:color w:val="000000"/>
          <w:lang w:val="en-GB"/>
        </w:rPr>
        <w:t xml:space="preserve">a series of </w:t>
      </w:r>
      <w:r w:rsidR="004C4CA7">
        <w:rPr>
          <w:color w:val="000000"/>
          <w:lang w:val="en-GB"/>
        </w:rPr>
        <w:t>safety barriers (SBs)</w:t>
      </w:r>
      <w:r w:rsidR="00E83FC9">
        <w:rPr>
          <w:color w:val="000000"/>
          <w:lang w:val="en-GB"/>
        </w:rPr>
        <w:t>,</w:t>
      </w:r>
      <w:r w:rsidR="00302960">
        <w:rPr>
          <w:color w:val="000000"/>
          <w:lang w:val="en-GB"/>
        </w:rPr>
        <w:t xml:space="preserve"> is</w:t>
      </w:r>
      <w:r w:rsidR="00D13D5B">
        <w:rPr>
          <w:color w:val="000000"/>
          <w:lang w:val="en-GB"/>
        </w:rPr>
        <w:t xml:space="preserve"> </w:t>
      </w:r>
      <w:r w:rsidR="00EA5BCE">
        <w:rPr>
          <w:color w:val="000000"/>
          <w:lang w:val="en-GB"/>
        </w:rPr>
        <w:t xml:space="preserve">installed </w:t>
      </w:r>
      <w:r w:rsidR="003E5870">
        <w:rPr>
          <w:color w:val="000000"/>
          <w:lang w:val="en-GB"/>
        </w:rPr>
        <w:t>to</w:t>
      </w:r>
      <w:r w:rsidR="00EA5BCE">
        <w:rPr>
          <w:color w:val="000000"/>
          <w:lang w:val="en-GB"/>
        </w:rPr>
        <w:t xml:space="preserve"> shield </w:t>
      </w:r>
      <w:r w:rsidR="003E5870">
        <w:rPr>
          <w:color w:val="000000"/>
          <w:lang w:val="en-GB"/>
        </w:rPr>
        <w:t>the fire radiation</w:t>
      </w:r>
      <w:r w:rsidR="004C4CA7">
        <w:rPr>
          <w:color w:val="000000"/>
          <w:lang w:val="en-GB"/>
        </w:rPr>
        <w:t xml:space="preserve"> </w:t>
      </w:r>
      <w:sdt>
        <w:sdtPr>
          <w:rPr>
            <w:color w:val="000000"/>
            <w:lang w:val="en-GB"/>
          </w:rPr>
          <w:tag w:val="MENDELEY_CITATION_v3_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"/>
          <w:id w:val="767514009"/>
          <w:placeholder>
            <w:docPart w:val="DefaultPlaceholder_-1854013440"/>
          </w:placeholder>
        </w:sdtPr>
        <w:sdtEndPr/>
        <w:sdtContent>
          <w:r w:rsidR="00F651CA" w:rsidRPr="00F651CA">
            <w:rPr>
              <w:color w:val="000000"/>
              <w:lang w:val="en-GB"/>
            </w:rPr>
            <w:t>(</w:t>
          </w:r>
          <w:proofErr w:type="spellStart"/>
          <w:r w:rsidR="00F651CA" w:rsidRPr="00F651CA">
            <w:rPr>
              <w:color w:val="000000"/>
              <w:lang w:val="en-GB"/>
            </w:rPr>
            <w:t>Rausand</w:t>
          </w:r>
          <w:proofErr w:type="spellEnd"/>
          <w:r w:rsidR="00F651CA" w:rsidRPr="00F651CA">
            <w:rPr>
              <w:color w:val="000000"/>
              <w:lang w:val="en-GB"/>
            </w:rPr>
            <w:t>, 2011)</w:t>
          </w:r>
        </w:sdtContent>
      </w:sdt>
      <w:r w:rsidR="003E5870">
        <w:rPr>
          <w:color w:val="000000"/>
          <w:lang w:val="en-GB"/>
        </w:rPr>
        <w:t xml:space="preserve"> and </w:t>
      </w:r>
      <w:r w:rsidR="005E056E">
        <w:rPr>
          <w:color w:val="000000"/>
          <w:lang w:val="en-GB"/>
        </w:rPr>
        <w:t>avoid, or at least postpone, the tank</w:t>
      </w:r>
      <w:r w:rsidR="003E5870">
        <w:rPr>
          <w:color w:val="000000"/>
          <w:lang w:val="en-GB"/>
        </w:rPr>
        <w:t xml:space="preserve"> failure. </w:t>
      </w:r>
      <w:proofErr w:type="gramStart"/>
      <w:r w:rsidR="00302960">
        <w:rPr>
          <w:color w:val="000000"/>
          <w:lang w:val="en-GB"/>
        </w:rPr>
        <w:t>As a consequence</w:t>
      </w:r>
      <w:proofErr w:type="gramEnd"/>
      <w:r w:rsidR="003E5870">
        <w:rPr>
          <w:color w:val="000000"/>
          <w:lang w:val="en-GB"/>
        </w:rPr>
        <w:t xml:space="preserve">, the </w:t>
      </w:r>
      <w:r w:rsidR="00D85236">
        <w:rPr>
          <w:color w:val="000000"/>
          <w:lang w:val="en-GB"/>
        </w:rPr>
        <w:t xml:space="preserve">probability of incident escalation (i.e., domino effect) </w:t>
      </w:r>
      <w:sdt>
        <w:sdtPr>
          <w:rPr>
            <w:color w:val="000000"/>
            <w:lang w:val="en-GB"/>
          </w:rPr>
          <w:tag w:val="MENDELEY_CITATION_v3_eyJjaXRhdGlvbklEIjoiTUVOREVMRVlfQ0lUQVRJT05fZDJiYTRlZDgtZGUxMy00MjAyLTllNDAtYzI3ZjY4NDg0ZDk4IiwicHJvcGVydGllcyI6eyJub3RlSW5kZXgiOjB9LCJpc0VkaXRlZCI6ZmFsc2UsIm1hbnVhbE92ZXJyaWRlIjp7ImlzTWFudWFsbHlPdmVycmlkZGVuIjpmYWxzZSwiY2l0ZXByb2NUZXh0IjoiKEhhbmtpbnNvbiAmIzM4OyBMb3dlc21pdGgsIDIwMDQpIiwibWFudWFsT3ZlcnJpZGVUZXh0IjoiIn0sImNpdGF0aW9uSXRlbXMiOlt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"/>
          <w:id w:val="2082485041"/>
          <w:placeholder>
            <w:docPart w:val="DefaultPlaceholder_-1854013440"/>
          </w:placeholder>
        </w:sdtPr>
        <w:sdtEndPr/>
        <w:sdtContent>
          <w:r w:rsidR="00F651CA">
            <w:t xml:space="preserve">(Hankinson &amp; </w:t>
          </w:r>
          <w:proofErr w:type="spellStart"/>
          <w:r w:rsidR="00F651CA">
            <w:t>Lowesmith</w:t>
          </w:r>
          <w:proofErr w:type="spellEnd"/>
          <w:r w:rsidR="00F651CA">
            <w:t>, 2004)</w:t>
          </w:r>
        </w:sdtContent>
      </w:sdt>
      <w:r w:rsidR="002B4D55">
        <w:rPr>
          <w:color w:val="000000"/>
          <w:lang w:val="en-GB"/>
        </w:rPr>
        <w:t xml:space="preserve"> </w:t>
      </w:r>
      <w:r w:rsidR="00302960">
        <w:rPr>
          <w:color w:val="000000"/>
          <w:lang w:val="en-GB"/>
        </w:rPr>
        <w:t>is also reduced and a longer</w:t>
      </w:r>
      <w:r w:rsidR="002E2CCC">
        <w:rPr>
          <w:color w:val="000000"/>
          <w:lang w:val="en-GB"/>
        </w:rPr>
        <w:t xml:space="preserve"> time </w:t>
      </w:r>
      <w:r w:rsidR="00302960">
        <w:rPr>
          <w:color w:val="000000"/>
          <w:lang w:val="en-GB"/>
        </w:rPr>
        <w:t xml:space="preserve">is </w:t>
      </w:r>
      <w:r w:rsidR="002E2CCC">
        <w:rPr>
          <w:color w:val="000000"/>
          <w:lang w:val="en-GB"/>
        </w:rPr>
        <w:t>available for the emergency response</w:t>
      </w:r>
      <w:r w:rsidR="00302960">
        <w:rPr>
          <w:color w:val="000000"/>
          <w:lang w:val="en-GB"/>
        </w:rPr>
        <w:t xml:space="preserve"> </w:t>
      </w:r>
      <w:sdt>
        <w:sdtPr>
          <w:rPr>
            <w:color w:val="000000"/>
            <w:lang w:val="en-GB"/>
          </w:rPr>
          <w:tag w:val="MENDELEY_CITATION_v3_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iwiY29udGFpbmVyLXRpdGxlLXNob3J0IjoiSiBMb3NzIFByZXYgUHJvY2VzcyBJbmQifSwiaXNUZW1wb3JhcnkiOmZhbHNlfV19"/>
          <w:id w:val="-1767537489"/>
          <w:placeholder>
            <w:docPart w:val="DefaultPlaceholder_-1854013440"/>
          </w:placeholder>
        </w:sdtPr>
        <w:sdtEndPr/>
        <w:sdtContent>
          <w:r w:rsidR="00F651CA" w:rsidRPr="00F651CA">
            <w:rPr>
              <w:color w:val="000000"/>
              <w:lang w:val="en-GB"/>
            </w:rPr>
            <w:t>(Roberts, 2004a)</w:t>
          </w:r>
        </w:sdtContent>
      </w:sdt>
      <w:r w:rsidR="002E2CCC">
        <w:rPr>
          <w:color w:val="000000"/>
          <w:lang w:val="en-GB"/>
        </w:rPr>
        <w:t>.</w:t>
      </w:r>
      <w:r w:rsidR="00302960">
        <w:rPr>
          <w:color w:val="000000"/>
          <w:lang w:val="en-GB"/>
        </w:rPr>
        <w:t xml:space="preserve"> Water deluge systems (WDS) and/or water curtains are extensively used for fire </w:t>
      </w:r>
      <w:r>
        <w:rPr>
          <w:color w:val="000000"/>
          <w:lang w:val="en-GB"/>
        </w:rPr>
        <w:t xml:space="preserve">protection of cryogenic tanks. </w:t>
      </w:r>
      <w:r w:rsidR="00F63E75">
        <w:rPr>
          <w:color w:val="000000"/>
          <w:lang w:val="en-GB"/>
        </w:rPr>
        <w:t xml:space="preserve">Previous studies </w:t>
      </w:r>
      <w:r w:rsidR="00302960">
        <w:rPr>
          <w:color w:val="000000"/>
          <w:lang w:val="en-GB"/>
        </w:rPr>
        <w:t>proved</w:t>
      </w:r>
      <w:r w:rsidR="00F63E75">
        <w:rPr>
          <w:color w:val="000000"/>
          <w:lang w:val="en-GB"/>
        </w:rPr>
        <w:t xml:space="preserve"> the</w:t>
      </w:r>
      <w:r w:rsidR="00302960">
        <w:rPr>
          <w:color w:val="000000"/>
          <w:lang w:val="en-GB"/>
        </w:rPr>
        <w:t xml:space="preserve"> effectiveness of </w:t>
      </w:r>
      <w:r w:rsidR="00925DEF">
        <w:rPr>
          <w:color w:val="000000"/>
          <w:lang w:val="en-GB"/>
        </w:rPr>
        <w:t>water curtains</w:t>
      </w:r>
      <w:r w:rsidR="0033631C">
        <w:rPr>
          <w:color w:val="000000"/>
          <w:lang w:val="en-GB"/>
        </w:rPr>
        <w:t xml:space="preserve"> </w:t>
      </w:r>
      <w:sdt>
        <w:sdtPr>
          <w:rPr>
            <w:color w:val="000000"/>
            <w:lang w:val="en-GB"/>
          </w:rPr>
          <w:tag w:val="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"/>
          <w:id w:val="-84917820"/>
          <w:placeholder>
            <w:docPart w:val="DefaultPlaceholder_-1854013440"/>
          </w:placeholder>
        </w:sdtPr>
        <w:sdtEndPr/>
        <w:sdtContent>
          <w:r w:rsidR="00F651CA" w:rsidRPr="00F651CA">
            <w:rPr>
              <w:color w:val="000000"/>
              <w:lang w:val="en-GB"/>
            </w:rPr>
            <w:t>(</w:t>
          </w:r>
          <w:proofErr w:type="spellStart"/>
          <w:r w:rsidR="00F651CA" w:rsidRPr="00F651CA">
            <w:rPr>
              <w:color w:val="000000"/>
              <w:lang w:val="en-GB"/>
            </w:rPr>
            <w:t>Lowesmith</w:t>
          </w:r>
          <w:proofErr w:type="spellEnd"/>
          <w:r w:rsidR="00F651CA" w:rsidRPr="00F651CA">
            <w:rPr>
              <w:color w:val="000000"/>
              <w:lang w:val="en-GB"/>
            </w:rPr>
            <w:t xml:space="preserve"> et al., 2007; Wen et al., 2008; Zhou et al., 2023)</w:t>
          </w:r>
        </w:sdtContent>
      </w:sdt>
      <w:r w:rsidR="00542B1D">
        <w:rPr>
          <w:color w:val="000000"/>
          <w:lang w:val="en-GB"/>
        </w:rPr>
        <w:t xml:space="preserve"> </w:t>
      </w:r>
      <w:r w:rsidR="006952C0">
        <w:rPr>
          <w:color w:val="000000"/>
          <w:lang w:val="en-GB"/>
        </w:rPr>
        <w:t xml:space="preserve">and </w:t>
      </w:r>
      <w:r w:rsidR="00C113A1">
        <w:rPr>
          <w:color w:val="000000"/>
          <w:lang w:val="en-GB"/>
        </w:rPr>
        <w:t xml:space="preserve">water deluge systems </w:t>
      </w:r>
      <w:r w:rsidR="00542B1D">
        <w:rPr>
          <w:color w:val="000000"/>
          <w:lang w:val="en-GB"/>
        </w:rPr>
        <w:t xml:space="preserve"> </w:t>
      </w:r>
      <w:sdt>
        <w:sdtPr>
          <w:rPr>
            <w:color w:val="000000"/>
            <w:lang w:val="en-GB"/>
          </w:rPr>
          <w:tag w:val="MENDELEY_CITATION_v3_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"/>
          <w:id w:val="-1869366969"/>
          <w:placeholder>
            <w:docPart w:val="DefaultPlaceholder_-1854013440"/>
          </w:placeholder>
        </w:sdtPr>
        <w:sdtEndPr/>
        <w:sdtContent>
          <w:r w:rsidR="00F651CA">
            <w:t xml:space="preserve">(Hankinson &amp; </w:t>
          </w:r>
          <w:proofErr w:type="spellStart"/>
          <w:r w:rsidR="00F651CA">
            <w:t>Lowesmith</w:t>
          </w:r>
          <w:proofErr w:type="spellEnd"/>
          <w:r w:rsidR="00F651CA">
            <w:t xml:space="preserve">, 2004; Roberts, 2004a; </w:t>
          </w:r>
          <w:proofErr w:type="spellStart"/>
          <w:r w:rsidR="00F651CA">
            <w:t>Shirvill</w:t>
          </w:r>
          <w:proofErr w:type="spellEnd"/>
          <w:r w:rsidR="00F651CA">
            <w:t>, 2004)</w:t>
          </w:r>
        </w:sdtContent>
      </w:sdt>
      <w:r w:rsidR="00DC33D7">
        <w:rPr>
          <w:color w:val="000000"/>
          <w:lang w:val="en-GB"/>
        </w:rPr>
        <w:t xml:space="preserve"> </w:t>
      </w:r>
      <w:r w:rsidR="00302960">
        <w:rPr>
          <w:color w:val="000000"/>
          <w:lang w:val="en-GB"/>
        </w:rPr>
        <w:t xml:space="preserve">in fire protection </w:t>
      </w:r>
      <w:r w:rsidR="00DC33D7">
        <w:rPr>
          <w:color w:val="000000"/>
          <w:lang w:val="en-GB"/>
        </w:rPr>
        <w:t>against pool fires and jet fir</w:t>
      </w:r>
      <w:r w:rsidR="00C67BFE">
        <w:rPr>
          <w:color w:val="000000"/>
          <w:lang w:val="en-GB"/>
        </w:rPr>
        <w:t xml:space="preserve">es. </w:t>
      </w:r>
      <w:r w:rsidR="00602DDA">
        <w:rPr>
          <w:color w:val="000000"/>
          <w:lang w:val="en-GB"/>
        </w:rPr>
        <w:t>The influence of the most relevant p</w:t>
      </w:r>
      <w:r w:rsidR="00C67BFE">
        <w:rPr>
          <w:color w:val="000000"/>
          <w:lang w:val="en-GB"/>
        </w:rPr>
        <w:t xml:space="preserve">arameters, such as the operating pressure, </w:t>
      </w:r>
      <w:r w:rsidR="00302960">
        <w:rPr>
          <w:color w:val="000000"/>
          <w:lang w:val="en-GB"/>
        </w:rPr>
        <w:t>number of nozzles</w:t>
      </w:r>
      <w:r w:rsidR="00A605CA">
        <w:rPr>
          <w:color w:val="000000"/>
          <w:lang w:val="en-GB"/>
        </w:rPr>
        <w:t xml:space="preserve">, </w:t>
      </w:r>
      <w:r w:rsidR="009C246F">
        <w:rPr>
          <w:color w:val="000000"/>
          <w:lang w:val="en-GB"/>
        </w:rPr>
        <w:t>stand-off distance</w:t>
      </w:r>
      <w:r w:rsidR="00A605CA">
        <w:rPr>
          <w:color w:val="000000"/>
          <w:lang w:val="en-GB"/>
        </w:rPr>
        <w:t xml:space="preserve"> </w:t>
      </w:r>
      <w:r w:rsidR="00302960">
        <w:rPr>
          <w:color w:val="000000"/>
          <w:lang w:val="en-GB"/>
        </w:rPr>
        <w:t xml:space="preserve">(i.e., the distance between the nozzles and the tank), </w:t>
      </w:r>
      <w:r w:rsidR="00475AD9">
        <w:rPr>
          <w:color w:val="000000"/>
          <w:lang w:val="en-GB"/>
        </w:rPr>
        <w:t xml:space="preserve">and </w:t>
      </w:r>
      <w:r w:rsidR="00602DDA">
        <w:rPr>
          <w:color w:val="000000"/>
          <w:lang w:val="en-GB"/>
        </w:rPr>
        <w:t xml:space="preserve">activation time, </w:t>
      </w:r>
      <w:r w:rsidR="003B0017">
        <w:rPr>
          <w:color w:val="000000"/>
          <w:lang w:val="en-GB"/>
        </w:rPr>
        <w:t xml:space="preserve">has been assessed </w:t>
      </w:r>
      <w:r w:rsidR="008C13C8">
        <w:rPr>
          <w:color w:val="000000"/>
          <w:lang w:val="en-GB"/>
        </w:rPr>
        <w:t>through the estimation of the radiation reduction and maximum tank wall temperature</w:t>
      </w:r>
      <w:r w:rsidR="00602DDA">
        <w:rPr>
          <w:color w:val="000000"/>
          <w:lang w:val="en-GB"/>
        </w:rPr>
        <w:t xml:space="preserve"> </w:t>
      </w:r>
      <w:r w:rsidR="000562FD">
        <w:rPr>
          <w:color w:val="000000"/>
          <w:lang w:val="en-GB"/>
        </w:rPr>
        <w:t xml:space="preserve">with different configuration. </w:t>
      </w:r>
    </w:p>
    <w:p w14:paraId="411F66B1" w14:textId="715E545E" w:rsidR="002D2D14" w:rsidRDefault="00F75E7F" w:rsidP="00041B0E">
      <w:pPr>
        <w:pStyle w:val="CETBodytext"/>
        <w:rPr>
          <w:color w:val="000000"/>
          <w:lang w:val="en-GB"/>
        </w:rPr>
      </w:pPr>
      <w:r>
        <w:rPr>
          <w:color w:val="000000"/>
          <w:lang w:val="en-GB"/>
        </w:rPr>
        <w:lastRenderedPageBreak/>
        <w:t xml:space="preserve">In this work, </w:t>
      </w:r>
      <w:r w:rsidR="003A72FD">
        <w:rPr>
          <w:color w:val="000000"/>
          <w:lang w:val="en-GB"/>
        </w:rPr>
        <w:t xml:space="preserve">the </w:t>
      </w:r>
      <w:r w:rsidR="00882651">
        <w:rPr>
          <w:color w:val="000000"/>
          <w:lang w:val="en-GB"/>
        </w:rPr>
        <w:t xml:space="preserve">effectiveness </w:t>
      </w:r>
      <w:r w:rsidR="003A72FD">
        <w:rPr>
          <w:color w:val="000000"/>
          <w:lang w:val="en-GB"/>
        </w:rPr>
        <w:t xml:space="preserve">of </w:t>
      </w:r>
      <w:r w:rsidR="00882651">
        <w:rPr>
          <w:color w:val="000000"/>
          <w:lang w:val="en-GB"/>
        </w:rPr>
        <w:t xml:space="preserve">different </w:t>
      </w:r>
      <w:r w:rsidR="00302960">
        <w:rPr>
          <w:color w:val="000000"/>
          <w:lang w:val="en-GB"/>
        </w:rPr>
        <w:t xml:space="preserve">configurations of </w:t>
      </w:r>
      <w:r w:rsidR="003A72FD">
        <w:rPr>
          <w:color w:val="000000"/>
          <w:lang w:val="en-GB"/>
        </w:rPr>
        <w:t>WDS and water curtains for fire protection is</w:t>
      </w:r>
      <w:r w:rsidR="00302960">
        <w:rPr>
          <w:color w:val="000000"/>
          <w:lang w:val="en-GB"/>
        </w:rPr>
        <w:t xml:space="preserve"> evaluated through the estimation of the</w:t>
      </w:r>
      <w:r w:rsidR="006D24E4">
        <w:rPr>
          <w:color w:val="000000"/>
          <w:lang w:val="en-GB"/>
        </w:rPr>
        <w:t xml:space="preserve"> time to failure (</w:t>
      </w:r>
      <w:r w:rsidR="00AF2F03">
        <w:rPr>
          <w:color w:val="000000"/>
          <w:lang w:val="en-GB"/>
        </w:rPr>
        <w:t>i.e., the time after which the equipment fails)</w:t>
      </w:r>
      <w:r w:rsidR="006D24E4">
        <w:rPr>
          <w:color w:val="000000"/>
          <w:lang w:val="en-GB"/>
        </w:rPr>
        <w:t xml:space="preserve"> of the </w:t>
      </w:r>
      <w:r w:rsidR="00302960">
        <w:rPr>
          <w:color w:val="000000"/>
          <w:lang w:val="en-GB"/>
        </w:rPr>
        <w:t>cryogenic equipment protected by the systems</w:t>
      </w:r>
      <w:r w:rsidR="005917A4">
        <w:rPr>
          <w:color w:val="000000"/>
          <w:lang w:val="en-GB"/>
        </w:rPr>
        <w:t xml:space="preserve">. </w:t>
      </w:r>
      <w:r w:rsidR="00D2288B">
        <w:rPr>
          <w:color w:val="000000"/>
          <w:lang w:val="en-GB"/>
        </w:rPr>
        <w:t>A percentage reduction of the radiated heat provided from the fire</w:t>
      </w:r>
      <w:r w:rsidR="00AE4EF8">
        <w:rPr>
          <w:color w:val="000000"/>
          <w:lang w:val="en-GB"/>
        </w:rPr>
        <w:t xml:space="preserve"> is assigned to each configuration </w:t>
      </w:r>
      <w:r w:rsidR="00302960">
        <w:rPr>
          <w:color w:val="000000"/>
          <w:lang w:val="en-GB"/>
        </w:rPr>
        <w:t>and</w:t>
      </w:r>
      <w:r w:rsidR="007E64A4">
        <w:rPr>
          <w:color w:val="000000"/>
          <w:lang w:val="en-GB"/>
        </w:rPr>
        <w:t xml:space="preserve"> used to calculate the </w:t>
      </w:r>
      <w:r w:rsidR="00AF2F03">
        <w:rPr>
          <w:color w:val="000000"/>
          <w:lang w:val="en-GB"/>
        </w:rPr>
        <w:t>time to failure (</w:t>
      </w:r>
      <w:r w:rsidR="007E64A4">
        <w:rPr>
          <w:color w:val="000000"/>
          <w:lang w:val="en-GB"/>
        </w:rPr>
        <w:t>TTF</w:t>
      </w:r>
      <w:r w:rsidR="00AF2F03">
        <w:rPr>
          <w:color w:val="000000"/>
          <w:lang w:val="en-GB"/>
        </w:rPr>
        <w:t>)</w:t>
      </w:r>
      <w:r w:rsidR="007E64A4">
        <w:rPr>
          <w:color w:val="000000"/>
          <w:lang w:val="en-GB"/>
        </w:rPr>
        <w:t xml:space="preserve"> of the tank by means of a lumped model</w:t>
      </w:r>
      <w:r w:rsidR="00FC5733">
        <w:rPr>
          <w:color w:val="000000"/>
          <w:lang w:val="en-GB"/>
        </w:rPr>
        <w:t xml:space="preserve"> </w:t>
      </w:r>
      <w:r w:rsidR="00A84771">
        <w:rPr>
          <w:color w:val="000000"/>
          <w:lang w:val="en-GB"/>
        </w:rPr>
        <w:t xml:space="preserve">developed by </w:t>
      </w:r>
      <w:sdt>
        <w:sdtPr>
          <w:rPr>
            <w:color w:val="000000"/>
            <w:lang w:val="en-GB"/>
          </w:rPr>
          <w:tag w:val="MENDELEY_CITATION_v3_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"/>
          <w:id w:val="-1701772570"/>
          <w:placeholder>
            <w:docPart w:val="DefaultPlaceholder_-1854013440"/>
          </w:placeholder>
        </w:sdtPr>
        <w:sdtEndPr/>
        <w:sdtContent>
          <w:r w:rsidR="00F651CA" w:rsidRPr="00F651CA">
            <w:rPr>
              <w:color w:val="000000"/>
              <w:lang w:val="en-GB"/>
            </w:rPr>
            <w:t>Ustolin et al. (2021)</w:t>
          </w:r>
        </w:sdtContent>
      </w:sdt>
      <w:r w:rsidR="007E64A4">
        <w:rPr>
          <w:color w:val="000000"/>
          <w:lang w:val="en-GB"/>
        </w:rPr>
        <w:t xml:space="preserve">. </w:t>
      </w:r>
      <w:r w:rsidR="007D75E3">
        <w:rPr>
          <w:color w:val="000000"/>
          <w:lang w:val="en-GB"/>
        </w:rPr>
        <w:t>The results of this study provide</w:t>
      </w:r>
      <w:r w:rsidR="00806095">
        <w:rPr>
          <w:color w:val="000000"/>
          <w:lang w:val="en-GB"/>
        </w:rPr>
        <w:t xml:space="preserve"> </w:t>
      </w:r>
      <w:r w:rsidR="00B40395">
        <w:rPr>
          <w:color w:val="000000"/>
          <w:lang w:val="en-GB"/>
        </w:rPr>
        <w:t>useful</w:t>
      </w:r>
      <w:r w:rsidR="00835046">
        <w:rPr>
          <w:color w:val="000000"/>
          <w:lang w:val="en-GB"/>
        </w:rPr>
        <w:t xml:space="preserve"> information</w:t>
      </w:r>
      <w:r w:rsidR="00B40395">
        <w:rPr>
          <w:color w:val="000000"/>
          <w:lang w:val="en-GB"/>
        </w:rPr>
        <w:t xml:space="preserve"> for safety stud</w:t>
      </w:r>
      <w:r w:rsidR="003F0E9B">
        <w:rPr>
          <w:color w:val="000000"/>
          <w:lang w:val="en-GB"/>
        </w:rPr>
        <w:t>ies,</w:t>
      </w:r>
      <w:r w:rsidR="00B40395">
        <w:rPr>
          <w:color w:val="000000"/>
          <w:lang w:val="en-GB"/>
        </w:rPr>
        <w:t xml:space="preserve"> </w:t>
      </w:r>
      <w:r w:rsidR="00835046">
        <w:rPr>
          <w:color w:val="000000"/>
          <w:lang w:val="en-GB"/>
        </w:rPr>
        <w:t xml:space="preserve">giving </w:t>
      </w:r>
      <w:r w:rsidR="001A6B54">
        <w:rPr>
          <w:color w:val="000000"/>
          <w:lang w:val="en-GB"/>
        </w:rPr>
        <w:t xml:space="preserve">an insight on the </w:t>
      </w:r>
      <w:r w:rsidR="00302960">
        <w:rPr>
          <w:color w:val="000000"/>
          <w:lang w:val="en-GB"/>
        </w:rPr>
        <w:t>most critical parameters that impact the performance of the fire protection systems of interest</w:t>
      </w:r>
      <w:r w:rsidR="001A6B54">
        <w:rPr>
          <w:color w:val="000000"/>
          <w:lang w:val="en-GB"/>
        </w:rPr>
        <w:t>. Moreover,</w:t>
      </w:r>
      <w:r w:rsidR="003D6090">
        <w:rPr>
          <w:color w:val="000000"/>
          <w:lang w:val="en-GB"/>
        </w:rPr>
        <w:t xml:space="preserve"> </w:t>
      </w:r>
      <w:r w:rsidR="00302960">
        <w:rPr>
          <w:color w:val="000000"/>
          <w:lang w:val="en-GB"/>
        </w:rPr>
        <w:t xml:space="preserve">they </w:t>
      </w:r>
      <w:r w:rsidR="003D6090">
        <w:rPr>
          <w:color w:val="000000"/>
          <w:lang w:val="en-GB"/>
        </w:rPr>
        <w:t>are a valuable support for modelling activitie</w:t>
      </w:r>
      <w:r w:rsidR="003A7D5B">
        <w:rPr>
          <w:color w:val="000000"/>
          <w:lang w:val="en-GB"/>
        </w:rPr>
        <w:t xml:space="preserve">s </w:t>
      </w:r>
      <w:r w:rsidR="00C95C8A">
        <w:rPr>
          <w:color w:val="000000"/>
          <w:lang w:val="en-GB"/>
        </w:rPr>
        <w:t xml:space="preserve">(e.g., Computational Fluid Dynamic, CFD, and analytical models) </w:t>
      </w:r>
      <w:r w:rsidR="003A7D5B">
        <w:rPr>
          <w:color w:val="000000"/>
          <w:lang w:val="en-GB"/>
        </w:rPr>
        <w:t xml:space="preserve">aimed at the reproduction of the </w:t>
      </w:r>
      <w:r w:rsidR="00C95C8A">
        <w:rPr>
          <w:color w:val="000000"/>
          <w:lang w:val="en-GB"/>
        </w:rPr>
        <w:t xml:space="preserve">behaviour of cryogenic tanks exposed to fires. </w:t>
      </w:r>
      <w:r w:rsidR="00C205ED">
        <w:rPr>
          <w:color w:val="000000"/>
          <w:lang w:val="en-GB"/>
        </w:rPr>
        <w:t>For instance, t</w:t>
      </w:r>
      <w:r w:rsidR="0058342A">
        <w:rPr>
          <w:color w:val="000000"/>
          <w:lang w:val="en-GB"/>
        </w:rPr>
        <w:t xml:space="preserve">he data obtained in terms of heat </w:t>
      </w:r>
      <w:r w:rsidR="00C205ED">
        <w:rPr>
          <w:color w:val="000000"/>
          <w:lang w:val="en-GB"/>
        </w:rPr>
        <w:t xml:space="preserve">radiation </w:t>
      </w:r>
      <w:r w:rsidR="0058342A">
        <w:rPr>
          <w:color w:val="000000"/>
          <w:lang w:val="en-GB"/>
        </w:rPr>
        <w:t xml:space="preserve">can be used </w:t>
      </w:r>
      <w:r w:rsidR="00F10E87">
        <w:rPr>
          <w:color w:val="000000"/>
          <w:lang w:val="en-GB"/>
        </w:rPr>
        <w:t xml:space="preserve">as input </w:t>
      </w:r>
      <w:r w:rsidR="000B59F0">
        <w:rPr>
          <w:color w:val="000000"/>
          <w:lang w:val="en-GB"/>
        </w:rPr>
        <w:t xml:space="preserve">for the models to </w:t>
      </w:r>
      <w:r w:rsidR="00F10E87">
        <w:rPr>
          <w:color w:val="000000"/>
          <w:lang w:val="en-GB"/>
        </w:rPr>
        <w:t>defin</w:t>
      </w:r>
      <w:r w:rsidR="000B59F0">
        <w:rPr>
          <w:color w:val="000000"/>
          <w:lang w:val="en-GB"/>
        </w:rPr>
        <w:t xml:space="preserve">e </w:t>
      </w:r>
      <w:r w:rsidR="00F10E87">
        <w:rPr>
          <w:color w:val="000000"/>
          <w:lang w:val="en-GB"/>
        </w:rPr>
        <w:t>the boundary conditions</w:t>
      </w:r>
      <w:r w:rsidR="00A94E03">
        <w:rPr>
          <w:color w:val="000000"/>
          <w:lang w:val="en-GB"/>
        </w:rPr>
        <w:t>, allowing to simulate a variet</w:t>
      </w:r>
      <w:r w:rsidR="00926F4C">
        <w:rPr>
          <w:color w:val="000000"/>
          <w:lang w:val="en-GB"/>
        </w:rPr>
        <w:t xml:space="preserve">y of scenarios and obtained a comprehensive overview of the tank performance. </w:t>
      </w:r>
    </w:p>
    <w:p w14:paraId="1CAE07E7" w14:textId="2C579AB4" w:rsidR="00795207" w:rsidRDefault="00DF5E6F" w:rsidP="002D2D14">
      <w:pPr>
        <w:pStyle w:val="CETHeading1"/>
        <w:rPr>
          <w:lang w:val="en-GB"/>
        </w:rPr>
      </w:pPr>
      <w:bookmarkStart w:id="0" w:name="_Ref158039426"/>
      <w:r>
        <w:rPr>
          <w:color w:val="000000"/>
          <w:lang w:val="en-GB"/>
        </w:rPr>
        <w:t>State of art</w:t>
      </w:r>
      <w:bookmarkEnd w:id="0"/>
    </w:p>
    <w:p w14:paraId="6B35B94F" w14:textId="20A520AE" w:rsidR="00FF6DBF" w:rsidRDefault="004606B8" w:rsidP="00C0108D">
      <w:pPr>
        <w:pStyle w:val="CETBodytext"/>
        <w:rPr>
          <w:color w:val="000000"/>
          <w:lang w:val="en-GB"/>
        </w:rPr>
      </w:pPr>
      <w:r>
        <w:rPr>
          <w:lang w:val="en-GB"/>
        </w:rPr>
        <w:t>W</w:t>
      </w:r>
      <w:r w:rsidR="00B943F7">
        <w:rPr>
          <w:lang w:val="en-GB"/>
        </w:rPr>
        <w:t xml:space="preserve">ater deluge systems </w:t>
      </w:r>
      <w:r>
        <w:rPr>
          <w:lang w:val="en-GB"/>
        </w:rPr>
        <w:t>and water curtains are designed according to</w:t>
      </w:r>
      <w:r w:rsidR="00B943F7">
        <w:rPr>
          <w:lang w:val="en-GB"/>
        </w:rPr>
        <w:t xml:space="preserve"> standards</w:t>
      </w:r>
      <w:r w:rsidR="00C15D33">
        <w:rPr>
          <w:lang w:val="en-GB"/>
        </w:rPr>
        <w:t xml:space="preserve">, </w:t>
      </w:r>
      <w:r w:rsidR="00A91A9D">
        <w:rPr>
          <w:lang w:val="en-GB"/>
        </w:rPr>
        <w:t>such as NFPA 1</w:t>
      </w:r>
      <w:r w:rsidR="006F756A">
        <w:rPr>
          <w:lang w:val="en-GB"/>
        </w:rPr>
        <w:t>3</w:t>
      </w:r>
      <w:r w:rsidR="00EC20FE">
        <w:rPr>
          <w:lang w:val="en-GB"/>
        </w:rPr>
        <w:t xml:space="preserve"> </w:t>
      </w:r>
      <w:sdt>
        <w:sdtPr>
          <w:rPr>
            <w:color w:val="000000"/>
            <w:lang w:val="en-GB"/>
          </w:rPr>
          <w:tag w:val="MENDELEY_CITATION_v3_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"/>
          <w:id w:val="-281353880"/>
          <w:placeholder>
            <w:docPart w:val="DefaultPlaceholder_-1854013440"/>
          </w:placeholder>
        </w:sdtPr>
        <w:sdtEndPr/>
        <w:sdtContent>
          <w:r w:rsidR="00F651CA" w:rsidRPr="00F651CA">
            <w:rPr>
              <w:color w:val="000000"/>
            </w:rPr>
            <w:t>(National Fire Protection Association, 2019)</w:t>
          </w:r>
        </w:sdtContent>
      </w:sdt>
      <w:r w:rsidR="00A91A9D">
        <w:rPr>
          <w:lang w:val="en-GB"/>
        </w:rPr>
        <w:t>,</w:t>
      </w:r>
      <w:r w:rsidR="006F756A">
        <w:rPr>
          <w:lang w:val="en-GB"/>
        </w:rPr>
        <w:t xml:space="preserve"> NFPA15</w:t>
      </w:r>
      <w:r w:rsidR="00F00E35">
        <w:rPr>
          <w:lang w:val="en-GB"/>
        </w:rPr>
        <w:t xml:space="preserve"> (</w:t>
      </w:r>
      <w:sdt>
        <w:sdtPr>
          <w:rPr>
            <w:color w:val="000000"/>
            <w:lang w:val="en-GB"/>
          </w:rPr>
          <w:tag w:val="MENDELEY_CITATION_v3_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"/>
          <w:id w:val="1581247792"/>
          <w:placeholder>
            <w:docPart w:val="DefaultPlaceholder_-1854013440"/>
          </w:placeholder>
        </w:sdtPr>
        <w:sdtEndPr/>
        <w:sdtContent>
          <w:r w:rsidR="00F651CA" w:rsidRPr="00F651CA">
            <w:rPr>
              <w:color w:val="000000"/>
              <w:lang w:val="en-GB"/>
            </w:rPr>
            <w:t>National Fire and Protection Association, 2017)</w:t>
          </w:r>
        </w:sdtContent>
      </w:sdt>
      <w:r w:rsidR="006F756A">
        <w:rPr>
          <w:lang w:val="en-GB"/>
        </w:rPr>
        <w:t>,</w:t>
      </w:r>
      <w:r w:rsidR="00A91A9D">
        <w:rPr>
          <w:lang w:val="en-GB"/>
        </w:rPr>
        <w:t xml:space="preserve"> API RP 2030</w:t>
      </w:r>
      <w:r w:rsidR="00586435">
        <w:rPr>
          <w:lang w:val="en-GB"/>
        </w:rPr>
        <w:t xml:space="preserve"> (</w:t>
      </w:r>
      <w:sdt>
        <w:sdtPr>
          <w:rPr>
            <w:color w:val="000000"/>
            <w:lang w:val="en-GB"/>
          </w:rPr>
          <w:tag w:val="MENDELEY_CITATION_v3_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"/>
          <w:id w:val="-1490095111"/>
          <w:placeholder>
            <w:docPart w:val="DefaultPlaceholder_-1854013440"/>
          </w:placeholder>
        </w:sdtPr>
        <w:sdtEndPr/>
        <w:sdtContent>
          <w:r w:rsidR="00F651CA" w:rsidRPr="00F651CA">
            <w:rPr>
              <w:color w:val="000000"/>
              <w:lang w:val="en-GB"/>
            </w:rPr>
            <w:t>American Petroleum Institute, 2005)</w:t>
          </w:r>
        </w:sdtContent>
      </w:sdt>
      <w:r w:rsidR="00A91A9D">
        <w:rPr>
          <w:lang w:val="en-GB"/>
        </w:rPr>
        <w:t>, ISO 6182</w:t>
      </w:r>
      <w:r w:rsidR="00D230C2">
        <w:rPr>
          <w:lang w:val="en-GB"/>
        </w:rPr>
        <w:t xml:space="preserve"> </w:t>
      </w:r>
      <w:sdt>
        <w:sdtPr>
          <w:rPr>
            <w:color w:val="000000"/>
            <w:lang w:val="en-GB"/>
          </w:rPr>
          <w:tag w:val="MENDELEY_CITATION_v3_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"/>
          <w:id w:val="1486347571"/>
          <w:placeholder>
            <w:docPart w:val="DefaultPlaceholder_-1854013440"/>
          </w:placeholder>
        </w:sdtPr>
        <w:sdtEndPr/>
        <w:sdtContent>
          <w:r w:rsidR="00F651CA" w:rsidRPr="00F651CA">
            <w:rPr>
              <w:color w:val="000000"/>
              <w:lang w:val="en-GB"/>
            </w:rPr>
            <w:t>(International Organization for Standardization, 2014)</w:t>
          </w:r>
        </w:sdtContent>
      </w:sdt>
      <w:r w:rsidR="00D230C2">
        <w:rPr>
          <w:color w:val="000000"/>
          <w:lang w:val="en-GB"/>
        </w:rPr>
        <w:t xml:space="preserve"> and the Tentative Rules </w:t>
      </w:r>
      <w:sdt>
        <w:sdtPr>
          <w:rPr>
            <w:color w:val="000000"/>
            <w:lang w:val="en-GB"/>
          </w:rPr>
          <w:tag w:val="MENDELEY_CITATION_v3_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"/>
          <w:id w:val="334736455"/>
          <w:placeholder>
            <w:docPart w:val="DefaultPlaceholder_-1854013440"/>
          </w:placeholder>
        </w:sdtPr>
        <w:sdtEndPr/>
        <w:sdtContent>
          <w:r w:rsidR="00F651CA" w:rsidRPr="00F651CA">
            <w:rPr>
              <w:color w:val="000000"/>
              <w:lang w:val="en-GB"/>
            </w:rPr>
            <w:t xml:space="preserve">(Fire </w:t>
          </w:r>
          <w:proofErr w:type="spellStart"/>
          <w:r w:rsidR="00F651CA" w:rsidRPr="00F651CA">
            <w:rPr>
              <w:color w:val="000000"/>
              <w:lang w:val="en-GB"/>
            </w:rPr>
            <w:t>Officies</w:t>
          </w:r>
          <w:proofErr w:type="spellEnd"/>
          <w:r w:rsidR="00F651CA" w:rsidRPr="00F651CA">
            <w:rPr>
              <w:color w:val="000000"/>
              <w:lang w:val="en-GB"/>
            </w:rPr>
            <w:t>’ Committee, 1979)</w:t>
          </w:r>
        </w:sdtContent>
      </w:sdt>
      <w:r w:rsidR="00D230C2">
        <w:rPr>
          <w:color w:val="000000"/>
          <w:lang w:val="en-GB"/>
        </w:rPr>
        <w:t xml:space="preserve">. </w:t>
      </w:r>
      <w:r w:rsidR="00D70808">
        <w:rPr>
          <w:color w:val="000000"/>
          <w:lang w:val="en-GB"/>
        </w:rPr>
        <w:t>Among them, the NFPA 15 and the Tentative Rules are the most used</w:t>
      </w:r>
      <w:r>
        <w:rPr>
          <w:color w:val="000000"/>
          <w:lang w:val="en-GB"/>
        </w:rPr>
        <w:t xml:space="preserve">, </w:t>
      </w:r>
      <w:r w:rsidR="0042496B">
        <w:rPr>
          <w:color w:val="000000"/>
          <w:lang w:val="en-GB"/>
        </w:rPr>
        <w:t xml:space="preserve">with the second providing more detailed guidance </w:t>
      </w:r>
      <w:sdt>
        <w:sdtPr>
          <w:rPr>
            <w:color w:val="000000"/>
            <w:lang w:val="en-GB"/>
          </w:rPr>
          <w:tag w:val="MENDELEY_CITATION_v3_eyJjaXRhdGlvbklEIjoiTUVOREVMRVlfQ0lUQVRJT05fY2JmNTliNjItOGI4Mi00YzQ2LWFjMDAtODllNGYzMGY2NmRi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
          <w:id w:val="-1286259940"/>
          <w:placeholder>
            <w:docPart w:val="DefaultPlaceholder_-1854013440"/>
          </w:placeholder>
        </w:sdtPr>
        <w:sdtEndPr/>
        <w:sdtContent>
          <w:r w:rsidR="00F651CA" w:rsidRPr="00F651CA">
            <w:rPr>
              <w:color w:val="000000"/>
              <w:lang w:val="en-GB"/>
            </w:rPr>
            <w:t>(Roberts, 2004b)</w:t>
          </w:r>
        </w:sdtContent>
      </w:sdt>
      <w:r w:rsidR="0042496B">
        <w:rPr>
          <w:color w:val="000000"/>
          <w:lang w:val="en-GB"/>
        </w:rPr>
        <w:t xml:space="preserve">. </w:t>
      </w:r>
    </w:p>
    <w:p w14:paraId="0ED715C1" w14:textId="3D1F21E3" w:rsidR="00110B0B" w:rsidRDefault="004606B8" w:rsidP="00DE3356">
      <w:pPr>
        <w:pStyle w:val="CETBodytext"/>
        <w:rPr>
          <w:color w:val="000000"/>
          <w:lang w:val="en-GB"/>
        </w:rPr>
      </w:pPr>
      <w:r>
        <w:rPr>
          <w:color w:val="000000"/>
          <w:lang w:val="en-GB"/>
        </w:rPr>
        <w:t xml:space="preserve">In the design phase, the </w:t>
      </w:r>
      <w:r w:rsidR="006C221C">
        <w:rPr>
          <w:color w:val="000000"/>
          <w:lang w:val="en-GB"/>
        </w:rPr>
        <w:t>parameters</w:t>
      </w:r>
      <w:r w:rsidR="00486554">
        <w:rPr>
          <w:color w:val="000000"/>
          <w:lang w:val="en-GB"/>
        </w:rPr>
        <w:t xml:space="preserve"> (column 1 </w:t>
      </w:r>
      <w:r>
        <w:rPr>
          <w:color w:val="000000"/>
          <w:lang w:val="en-GB"/>
        </w:rPr>
        <w:t xml:space="preserve">and 3 </w:t>
      </w:r>
      <w:r w:rsidR="00486554">
        <w:rPr>
          <w:color w:val="000000"/>
          <w:lang w:val="en-GB"/>
        </w:rPr>
        <w:t xml:space="preserve">in </w:t>
      </w:r>
      <w:r w:rsidR="00486554">
        <w:rPr>
          <w:color w:val="000000"/>
          <w:lang w:val="en-GB"/>
        </w:rPr>
        <w:fldChar w:fldCharType="begin"/>
      </w:r>
      <w:r w:rsidR="00486554">
        <w:rPr>
          <w:color w:val="000000"/>
          <w:lang w:val="en-GB"/>
        </w:rPr>
        <w:instrText xml:space="preserve"> REF _Ref158023882 \h </w:instrText>
      </w:r>
      <w:r w:rsidR="00486554">
        <w:rPr>
          <w:color w:val="000000"/>
          <w:lang w:val="en-GB"/>
        </w:rPr>
      </w:r>
      <w:r w:rsidR="00486554">
        <w:rPr>
          <w:color w:val="000000"/>
          <w:lang w:val="en-GB"/>
        </w:rPr>
        <w:fldChar w:fldCharType="separate"/>
      </w:r>
      <w:r w:rsidR="00DB540B">
        <w:t xml:space="preserve">Table </w:t>
      </w:r>
      <w:r w:rsidR="00DB540B">
        <w:rPr>
          <w:noProof/>
        </w:rPr>
        <w:t>1</w:t>
      </w:r>
      <w:r w:rsidR="00486554">
        <w:rPr>
          <w:color w:val="000000"/>
          <w:lang w:val="en-GB"/>
        </w:rPr>
        <w:fldChar w:fldCharType="end"/>
      </w:r>
      <w:r w:rsidR="00486554">
        <w:rPr>
          <w:color w:val="000000"/>
          <w:lang w:val="en-GB"/>
        </w:rPr>
        <w:t>)</w:t>
      </w:r>
      <w:r>
        <w:rPr>
          <w:color w:val="000000"/>
          <w:lang w:val="en-GB"/>
        </w:rPr>
        <w:t xml:space="preserve"> that strongly </w:t>
      </w:r>
      <w:r w:rsidR="005E056E">
        <w:rPr>
          <w:color w:val="000000"/>
          <w:lang w:val="en-GB"/>
        </w:rPr>
        <w:t>affect</w:t>
      </w:r>
      <w:r>
        <w:rPr>
          <w:color w:val="000000"/>
          <w:lang w:val="en-GB"/>
        </w:rPr>
        <w:t xml:space="preserve"> </w:t>
      </w:r>
      <w:r w:rsidR="00AD77B4">
        <w:rPr>
          <w:color w:val="000000"/>
          <w:lang w:val="en-GB"/>
        </w:rPr>
        <w:t>the system performance</w:t>
      </w:r>
      <w:r w:rsidR="004A31CC">
        <w:rPr>
          <w:color w:val="000000"/>
          <w:lang w:val="en-GB"/>
        </w:rPr>
        <w:t xml:space="preserve"> </w:t>
      </w:r>
      <w:sdt>
        <w:sdtPr>
          <w:rPr>
            <w:color w:val="000000"/>
            <w:lang w:val="en-GB"/>
          </w:rPr>
          <w:tag w:val="MENDELEY_CITATION_v3_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"/>
          <w:id w:val="-1585066970"/>
          <w:placeholder>
            <w:docPart w:val="DefaultPlaceholder_-1854013440"/>
          </w:placeholder>
        </w:sdtPr>
        <w:sdtEndPr/>
        <w:sdtContent>
          <w:r w:rsidR="00F651CA">
            <w:t>(Davies &amp; Nolan, 2004; Roberts, 2004c)</w:t>
          </w:r>
        </w:sdtContent>
      </w:sdt>
      <w:r w:rsidR="00CF1AC5">
        <w:rPr>
          <w:color w:val="000000"/>
          <w:lang w:val="en-GB"/>
        </w:rPr>
        <w:t xml:space="preserve"> due to their </w:t>
      </w:r>
      <w:r>
        <w:rPr>
          <w:color w:val="000000"/>
          <w:lang w:val="en-GB"/>
        </w:rPr>
        <w:t>influence</w:t>
      </w:r>
      <w:r w:rsidR="00CF1AC5">
        <w:rPr>
          <w:color w:val="000000"/>
          <w:lang w:val="en-GB"/>
        </w:rPr>
        <w:t xml:space="preserve"> on the water distribution on the </w:t>
      </w:r>
      <w:r w:rsidR="005E056E">
        <w:rPr>
          <w:color w:val="000000"/>
          <w:lang w:val="en-GB"/>
        </w:rPr>
        <w:t>target</w:t>
      </w:r>
      <w:r>
        <w:rPr>
          <w:color w:val="000000"/>
          <w:lang w:val="en-GB"/>
        </w:rPr>
        <w:t>,</w:t>
      </w:r>
      <w:r w:rsidR="003B7F2C">
        <w:rPr>
          <w:color w:val="000000"/>
          <w:lang w:val="en-GB"/>
        </w:rPr>
        <w:t xml:space="preserve"> must be c</w:t>
      </w:r>
      <w:r>
        <w:rPr>
          <w:color w:val="000000"/>
          <w:lang w:val="en-GB"/>
        </w:rPr>
        <w:t>hosen so that th</w:t>
      </w:r>
      <w:r w:rsidR="0003281E">
        <w:rPr>
          <w:color w:val="000000"/>
          <w:lang w:val="en-GB"/>
        </w:rPr>
        <w:t>eir combination</w:t>
      </w:r>
      <w:r>
        <w:rPr>
          <w:color w:val="000000"/>
          <w:lang w:val="en-GB"/>
        </w:rPr>
        <w:t xml:space="preserve"> ensure</w:t>
      </w:r>
      <w:r w:rsidR="005E056E">
        <w:rPr>
          <w:color w:val="000000"/>
          <w:lang w:val="en-GB"/>
        </w:rPr>
        <w:t>s</w:t>
      </w:r>
      <w:r w:rsidR="0003281E">
        <w:rPr>
          <w:color w:val="000000"/>
          <w:lang w:val="en-GB"/>
        </w:rPr>
        <w:t xml:space="preserve"> at least the minimum application rate (i.e., </w:t>
      </w:r>
      <w:r w:rsidR="00507486">
        <w:rPr>
          <w:color w:val="000000"/>
          <w:lang w:val="en-GB"/>
        </w:rPr>
        <w:t>delivery rate to the nozzle/surface area</w:t>
      </w:r>
      <w:r w:rsidR="0003281E">
        <w:rPr>
          <w:color w:val="000000"/>
          <w:lang w:val="en-GB"/>
        </w:rPr>
        <w:t xml:space="preserve">) defined in the codes (e.g., </w:t>
      </w:r>
      <w:r w:rsidR="00574D2C">
        <w:rPr>
          <w:color w:val="000000"/>
          <w:lang w:val="en-GB"/>
        </w:rPr>
        <w:t>10</w:t>
      </w:r>
      <w:r w:rsidR="00574D2C" w:rsidRPr="00574D2C">
        <w:rPr>
          <w:color w:val="000000"/>
          <w:lang w:val="en-GB"/>
        </w:rPr>
        <w:t xml:space="preserve"> </w:t>
      </w:r>
      <w:r w:rsidR="00574D2C">
        <w:rPr>
          <w:color w:val="000000"/>
          <w:lang w:val="en-GB"/>
        </w:rPr>
        <w:t>dm</w:t>
      </w:r>
      <w:r w:rsidR="00574D2C" w:rsidRPr="009D5D36">
        <w:rPr>
          <w:color w:val="000000"/>
          <w:vertAlign w:val="superscript"/>
          <w:lang w:val="en-GB"/>
        </w:rPr>
        <w:t>3</w:t>
      </w:r>
      <w:r w:rsidR="00574D2C">
        <w:rPr>
          <w:color w:val="000000"/>
          <w:lang w:val="en-GB"/>
        </w:rPr>
        <w:t xml:space="preserve"> min</w:t>
      </w:r>
      <w:r w:rsidR="00574D2C" w:rsidRPr="009D5D36">
        <w:rPr>
          <w:color w:val="000000"/>
          <w:vertAlign w:val="superscript"/>
          <w:lang w:val="en-GB"/>
        </w:rPr>
        <w:t>-1</w:t>
      </w:r>
      <w:r w:rsidR="00574D2C">
        <w:rPr>
          <w:color w:val="000000"/>
          <w:lang w:val="en-GB"/>
        </w:rPr>
        <w:t xml:space="preserve"> m</w:t>
      </w:r>
      <w:r w:rsidR="00574D2C" w:rsidRPr="009D5D36">
        <w:rPr>
          <w:color w:val="000000"/>
          <w:vertAlign w:val="superscript"/>
          <w:lang w:val="en-GB"/>
        </w:rPr>
        <w:t>-2</w:t>
      </w:r>
      <w:r w:rsidR="00574D2C">
        <w:rPr>
          <w:color w:val="000000"/>
          <w:lang w:val="en-GB"/>
        </w:rPr>
        <w:t xml:space="preserve"> and </w:t>
      </w:r>
      <w:r w:rsidR="0003281E">
        <w:rPr>
          <w:color w:val="000000"/>
          <w:lang w:val="en-GB"/>
        </w:rPr>
        <w:t xml:space="preserve">10.2 </w:t>
      </w:r>
      <w:r w:rsidR="009D5D36">
        <w:rPr>
          <w:color w:val="000000"/>
          <w:lang w:val="en-GB"/>
        </w:rPr>
        <w:t>dm</w:t>
      </w:r>
      <w:r w:rsidR="009D5D36" w:rsidRPr="009D5D36">
        <w:rPr>
          <w:color w:val="000000"/>
          <w:vertAlign w:val="superscript"/>
          <w:lang w:val="en-GB"/>
        </w:rPr>
        <w:t>3</w:t>
      </w:r>
      <w:r w:rsidR="009D5D36">
        <w:rPr>
          <w:color w:val="000000"/>
          <w:lang w:val="en-GB"/>
        </w:rPr>
        <w:t xml:space="preserve"> min</w:t>
      </w:r>
      <w:r w:rsidR="009D5D36" w:rsidRPr="009D5D36">
        <w:rPr>
          <w:color w:val="000000"/>
          <w:vertAlign w:val="superscript"/>
          <w:lang w:val="en-GB"/>
        </w:rPr>
        <w:t>-1</w:t>
      </w:r>
      <w:r w:rsidR="009D5D36">
        <w:rPr>
          <w:color w:val="000000"/>
          <w:lang w:val="en-GB"/>
        </w:rPr>
        <w:t xml:space="preserve"> m</w:t>
      </w:r>
      <w:r w:rsidR="009D5D36" w:rsidRPr="009D5D36">
        <w:rPr>
          <w:color w:val="000000"/>
          <w:vertAlign w:val="superscript"/>
          <w:lang w:val="en-GB"/>
        </w:rPr>
        <w:t>-2</w:t>
      </w:r>
      <w:r w:rsidR="009D5D36">
        <w:rPr>
          <w:color w:val="000000"/>
          <w:lang w:val="en-GB"/>
        </w:rPr>
        <w:t xml:space="preserve"> according to </w:t>
      </w:r>
      <w:r w:rsidR="00574D2C">
        <w:rPr>
          <w:color w:val="000000"/>
          <w:lang w:val="en-GB"/>
        </w:rPr>
        <w:t xml:space="preserve">the Tentative Rules and </w:t>
      </w:r>
      <w:r w:rsidR="009D5D36">
        <w:rPr>
          <w:color w:val="000000"/>
          <w:lang w:val="en-GB"/>
        </w:rPr>
        <w:t>NFPA 15</w:t>
      </w:r>
      <w:r w:rsidR="00574D2C">
        <w:rPr>
          <w:color w:val="000000"/>
          <w:lang w:val="en-GB"/>
        </w:rPr>
        <w:t>, respectively</w:t>
      </w:r>
      <w:r w:rsidR="009D5D36">
        <w:rPr>
          <w:color w:val="000000"/>
          <w:lang w:val="en-GB"/>
        </w:rPr>
        <w:t xml:space="preserve">). </w:t>
      </w:r>
    </w:p>
    <w:p w14:paraId="65DBB9C4" w14:textId="143AC836" w:rsidR="00DE3356" w:rsidRPr="00D03D99" w:rsidRDefault="00C70D74" w:rsidP="00DE3356">
      <w:pPr>
        <w:pStyle w:val="CETBodytext"/>
        <w:rPr>
          <w:color w:val="000000"/>
          <w:lang w:val="en-GB"/>
        </w:rPr>
      </w:pPr>
      <w:r>
        <w:rPr>
          <w:color w:val="FF0000"/>
          <w:lang w:val="en-GB"/>
        </w:rPr>
        <w:fldChar w:fldCharType="begin"/>
      </w:r>
      <w:r>
        <w:rPr>
          <w:color w:val="000000"/>
          <w:lang w:val="en-GB"/>
        </w:rPr>
        <w:instrText xml:space="preserve"> REF _Ref158023882 \h </w:instrText>
      </w:r>
      <w:r>
        <w:rPr>
          <w:color w:val="FF0000"/>
          <w:lang w:val="en-GB"/>
        </w:rPr>
      </w:r>
      <w:r>
        <w:rPr>
          <w:color w:val="FF0000"/>
          <w:lang w:val="en-GB"/>
        </w:rPr>
        <w:fldChar w:fldCharType="separate"/>
      </w:r>
      <w:r w:rsidR="00DB540B">
        <w:t xml:space="preserve">Table </w:t>
      </w:r>
      <w:r w:rsidR="00DB540B">
        <w:rPr>
          <w:noProof/>
        </w:rPr>
        <w:t>1</w:t>
      </w:r>
      <w:r>
        <w:rPr>
          <w:color w:val="FF0000"/>
          <w:lang w:val="en-GB"/>
        </w:rPr>
        <w:fldChar w:fldCharType="end"/>
      </w:r>
      <w:r w:rsidR="00166589">
        <w:rPr>
          <w:color w:val="FF0000"/>
          <w:lang w:val="en-GB"/>
        </w:rPr>
        <w:t xml:space="preserve"> </w:t>
      </w:r>
      <w:r w:rsidR="00166589" w:rsidRPr="00166589">
        <w:rPr>
          <w:lang w:val="en-GB"/>
        </w:rPr>
        <w:t>summarizes</w:t>
      </w:r>
      <w:r w:rsidR="008C0097" w:rsidRPr="00166589">
        <w:rPr>
          <w:lang w:val="en-GB"/>
        </w:rPr>
        <w:t xml:space="preserve"> </w:t>
      </w:r>
      <w:r w:rsidR="00B944BA" w:rsidRPr="00166589">
        <w:rPr>
          <w:lang w:val="en-GB"/>
        </w:rPr>
        <w:t xml:space="preserve">the </w:t>
      </w:r>
      <w:r w:rsidR="00FD584D">
        <w:rPr>
          <w:color w:val="000000"/>
          <w:lang w:val="en-GB"/>
        </w:rPr>
        <w:t xml:space="preserve">features of the </w:t>
      </w:r>
      <w:r w:rsidR="00AF6F1E">
        <w:rPr>
          <w:color w:val="000000"/>
          <w:lang w:val="en-GB"/>
        </w:rPr>
        <w:t>most common configurations</w:t>
      </w:r>
      <w:r w:rsidR="005A34C0">
        <w:rPr>
          <w:color w:val="000000"/>
          <w:lang w:val="en-GB"/>
        </w:rPr>
        <w:t xml:space="preserve"> </w:t>
      </w:r>
      <w:r w:rsidR="00DE3356">
        <w:rPr>
          <w:color w:val="000000"/>
          <w:lang w:val="en-GB"/>
        </w:rPr>
        <w:t xml:space="preserve">of WDS </w:t>
      </w:r>
      <w:r w:rsidR="005A34C0">
        <w:rPr>
          <w:color w:val="000000"/>
          <w:lang w:val="en-GB"/>
        </w:rPr>
        <w:t>for the fire protection of horizontal cylindrical vessels containing flammable liquids</w:t>
      </w:r>
      <w:r w:rsidR="00FC5733">
        <w:rPr>
          <w:color w:val="000000"/>
          <w:lang w:val="en-GB"/>
        </w:rPr>
        <w:t xml:space="preserve"> </w:t>
      </w:r>
      <w:sdt>
        <w:sdtPr>
          <w:rPr>
            <w:color w:val="000000"/>
            <w:lang w:val="en-GB"/>
          </w:rPr>
          <w:tag w:val="MENDELEY_CITATION_v3_eyJjaXRhdGlvbklEIjoiTUVOREVMRVlfQ0lUQVRJT05fZmY3YjQxNzctOWQzMC00NTk1LWJmMTEtMjFmNWI2ZDlhNDY3IiwicHJvcGVydGllcyI6eyJub3RlSW5kZXgiOjB9LCJpc0VkaXRlZCI6ZmFsc2UsIm1hbnVhbE92ZXJyaWRlIjp7ImlzTWFudWFsbHlPdmVycmlkZGVuIjpmYWxzZSwiY2l0ZXByb2NUZXh0IjoiKEhhbmtpbnNvbiAmIzM4OyBMb3dlc21pdGgsIDIwMDQ7IFJvYmVydHMsIDIwMDRhLCAyMDA0YjsgU2hpcnZpbGwsIDIwMDQpIiwibWFudWFsT3ZlcnJpZGVUZXh0IjoiIn0sImNpdGF0aW9uSXRlbXMiOlt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n0sImlzVGVtcG9yYXJ5IjpmYWxzZX0s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"/>
          <w:id w:val="-1039125002"/>
          <w:placeholder>
            <w:docPart w:val="DefaultPlaceholder_-1854013440"/>
          </w:placeholder>
        </w:sdtPr>
        <w:sdtEndPr/>
        <w:sdtContent>
          <w:r w:rsidR="00F651CA">
            <w:t xml:space="preserve">(Hankinson &amp; </w:t>
          </w:r>
          <w:proofErr w:type="spellStart"/>
          <w:r w:rsidR="00F651CA">
            <w:t>Lowesmith</w:t>
          </w:r>
          <w:proofErr w:type="spellEnd"/>
          <w:r w:rsidR="00F651CA">
            <w:t xml:space="preserve">, 2004; Roberts, 2004a, 2004b; </w:t>
          </w:r>
          <w:proofErr w:type="spellStart"/>
          <w:r w:rsidR="00F651CA">
            <w:t>Shirvill</w:t>
          </w:r>
          <w:proofErr w:type="spellEnd"/>
          <w:r w:rsidR="00F651CA">
            <w:t>, 2004)</w:t>
          </w:r>
        </w:sdtContent>
      </w:sdt>
      <w:r w:rsidR="00660F53">
        <w:rPr>
          <w:color w:val="000000"/>
          <w:lang w:val="en-GB"/>
        </w:rPr>
        <w:t xml:space="preserve"> </w:t>
      </w:r>
      <w:r w:rsidR="00AF6F1E">
        <w:rPr>
          <w:color w:val="000000"/>
          <w:lang w:val="en-GB"/>
        </w:rPr>
        <w:t>designed according to the abovementioned code</w:t>
      </w:r>
      <w:r w:rsidR="00486554">
        <w:rPr>
          <w:color w:val="000000"/>
          <w:lang w:val="en-GB"/>
        </w:rPr>
        <w:t>s</w:t>
      </w:r>
      <w:r w:rsidR="008C0097">
        <w:rPr>
          <w:color w:val="000000"/>
          <w:lang w:val="en-GB"/>
        </w:rPr>
        <w:t>.</w:t>
      </w:r>
      <w:r w:rsidR="00613131">
        <w:rPr>
          <w:color w:val="000000"/>
          <w:lang w:val="en-GB"/>
        </w:rPr>
        <w:t xml:space="preserve"> </w:t>
      </w:r>
      <w:r w:rsidR="00F347AD">
        <w:rPr>
          <w:color w:val="000000"/>
          <w:lang w:val="en-GB"/>
        </w:rPr>
        <w:t xml:space="preserve">Regarding water curtains, a more limited number of information </w:t>
      </w:r>
      <w:r w:rsidR="00BB6444">
        <w:rPr>
          <w:color w:val="000000"/>
          <w:lang w:val="en-GB"/>
        </w:rPr>
        <w:t>is available</w:t>
      </w:r>
      <w:r w:rsidR="00A93DC4">
        <w:rPr>
          <w:color w:val="000000"/>
          <w:lang w:val="en-GB"/>
        </w:rPr>
        <w:t>.</w:t>
      </w:r>
      <w:r w:rsidR="00274358">
        <w:rPr>
          <w:color w:val="000000"/>
          <w:lang w:val="en-GB"/>
        </w:rPr>
        <w:t xml:space="preserve"> </w:t>
      </w:r>
      <w:r w:rsidR="00DC561E">
        <w:rPr>
          <w:color w:val="000000"/>
          <w:lang w:val="en-GB"/>
        </w:rPr>
        <w:t xml:space="preserve">Typically, </w:t>
      </w:r>
      <w:r w:rsidR="00274358">
        <w:rPr>
          <w:color w:val="000000"/>
          <w:lang w:val="en-GB"/>
        </w:rPr>
        <w:t xml:space="preserve">the same type of nozzle </w:t>
      </w:r>
      <w:r w:rsidR="00A4785A">
        <w:rPr>
          <w:color w:val="000000"/>
          <w:lang w:val="en-GB"/>
        </w:rPr>
        <w:t xml:space="preserve">of WDS is used, </w:t>
      </w:r>
      <w:r w:rsidR="00BC4DEC">
        <w:rPr>
          <w:color w:val="000000"/>
          <w:lang w:val="en-GB"/>
        </w:rPr>
        <w:t>bu</w:t>
      </w:r>
      <w:r w:rsidR="00BD0406">
        <w:rPr>
          <w:color w:val="000000"/>
          <w:lang w:val="en-GB"/>
        </w:rPr>
        <w:t>t with a different arrangement</w:t>
      </w:r>
      <w:r w:rsidR="00BC4DEC">
        <w:rPr>
          <w:color w:val="000000"/>
          <w:lang w:val="en-GB"/>
        </w:rPr>
        <w:t xml:space="preserve"> (</w:t>
      </w:r>
      <w:r w:rsidR="00BC5DCF">
        <w:rPr>
          <w:color w:val="000000"/>
          <w:lang w:val="en-GB"/>
        </w:rPr>
        <w:t>i.e., rows of nozzles above the target rather than around it</w:t>
      </w:r>
      <w:r w:rsidR="005E056E">
        <w:rPr>
          <w:color w:val="000000"/>
          <w:lang w:val="en-GB"/>
        </w:rPr>
        <w:t>);</w:t>
      </w:r>
      <w:r w:rsidR="00BC5DCF">
        <w:rPr>
          <w:color w:val="000000"/>
          <w:lang w:val="en-GB"/>
        </w:rPr>
        <w:t xml:space="preserve"> </w:t>
      </w:r>
      <w:r w:rsidR="005E056E">
        <w:rPr>
          <w:color w:val="000000"/>
          <w:lang w:val="en-GB"/>
        </w:rPr>
        <w:t>w</w:t>
      </w:r>
      <w:r w:rsidR="00D03D99">
        <w:rPr>
          <w:color w:val="000000"/>
          <w:lang w:val="en-GB"/>
        </w:rPr>
        <w:t>ater flow rates are in the range between 12 dm</w:t>
      </w:r>
      <w:r w:rsidR="00D03D99" w:rsidRPr="009D5D36">
        <w:rPr>
          <w:color w:val="000000"/>
          <w:vertAlign w:val="superscript"/>
          <w:lang w:val="en-GB"/>
        </w:rPr>
        <w:t>3</w:t>
      </w:r>
      <w:r w:rsidR="00D03D99">
        <w:rPr>
          <w:color w:val="000000"/>
          <w:lang w:val="en-GB"/>
        </w:rPr>
        <w:t xml:space="preserve"> min</w:t>
      </w:r>
      <w:r w:rsidR="00D03D99" w:rsidRPr="009D5D36">
        <w:rPr>
          <w:color w:val="000000"/>
          <w:vertAlign w:val="superscript"/>
          <w:lang w:val="en-GB"/>
        </w:rPr>
        <w:t>-1</w:t>
      </w:r>
      <w:r w:rsidR="00D03D99">
        <w:rPr>
          <w:color w:val="000000"/>
          <w:lang w:val="en-GB"/>
        </w:rPr>
        <w:t xml:space="preserve"> m</w:t>
      </w:r>
      <w:r w:rsidR="00D03D99" w:rsidRPr="009D5D36">
        <w:rPr>
          <w:color w:val="000000"/>
          <w:vertAlign w:val="superscript"/>
          <w:lang w:val="en-GB"/>
        </w:rPr>
        <w:t>-2</w:t>
      </w:r>
      <w:r w:rsidR="00D03D99">
        <w:rPr>
          <w:color w:val="000000"/>
          <w:vertAlign w:val="superscript"/>
          <w:lang w:val="en-GB"/>
        </w:rPr>
        <w:t xml:space="preserve"> </w:t>
      </w:r>
      <w:r w:rsidR="00D03D99">
        <w:rPr>
          <w:color w:val="000000"/>
          <w:lang w:val="en-GB"/>
        </w:rPr>
        <w:t>and 24 dm</w:t>
      </w:r>
      <w:r w:rsidR="00D03D99" w:rsidRPr="009D5D36">
        <w:rPr>
          <w:color w:val="000000"/>
          <w:vertAlign w:val="superscript"/>
          <w:lang w:val="en-GB"/>
        </w:rPr>
        <w:t>3</w:t>
      </w:r>
      <w:r w:rsidR="00D03D99">
        <w:rPr>
          <w:color w:val="000000"/>
          <w:lang w:val="en-GB"/>
        </w:rPr>
        <w:t xml:space="preserve"> min</w:t>
      </w:r>
      <w:r w:rsidR="00D03D99" w:rsidRPr="009D5D36">
        <w:rPr>
          <w:color w:val="000000"/>
          <w:vertAlign w:val="superscript"/>
          <w:lang w:val="en-GB"/>
        </w:rPr>
        <w:t>-1</w:t>
      </w:r>
      <w:r w:rsidR="00D03D99">
        <w:rPr>
          <w:color w:val="000000"/>
          <w:lang w:val="en-GB"/>
        </w:rPr>
        <w:t xml:space="preserve"> m</w:t>
      </w:r>
      <w:r w:rsidR="00D03D99" w:rsidRPr="009D5D36">
        <w:rPr>
          <w:color w:val="000000"/>
          <w:vertAlign w:val="superscript"/>
          <w:lang w:val="en-GB"/>
        </w:rPr>
        <w:t>-2</w:t>
      </w:r>
      <w:r w:rsidR="00D03D99">
        <w:rPr>
          <w:color w:val="000000"/>
          <w:lang w:val="en-GB"/>
        </w:rPr>
        <w:t xml:space="preserve">, and the number of nozzles rows is between 1 and 3 </w:t>
      </w:r>
      <w:sdt>
        <w:sdtPr>
          <w:rPr>
            <w:color w:val="000000"/>
            <w:lang w:val="en-GB"/>
          </w:rPr>
          <w:tag w:val="MENDELEY_CITATION_v3_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"/>
          <w:id w:val="557748383"/>
          <w:placeholder>
            <w:docPart w:val="DefaultPlaceholder_-1854013440"/>
          </w:placeholder>
        </w:sdtPr>
        <w:sdtEndPr/>
        <w:sdtContent>
          <w:r w:rsidR="00F651CA" w:rsidRPr="00F651CA">
            <w:rPr>
              <w:color w:val="000000"/>
              <w:lang w:val="en-GB"/>
            </w:rPr>
            <w:t>(</w:t>
          </w:r>
          <w:proofErr w:type="spellStart"/>
          <w:r w:rsidR="00F651CA" w:rsidRPr="00F651CA">
            <w:rPr>
              <w:color w:val="000000"/>
              <w:lang w:val="en-GB"/>
            </w:rPr>
            <w:t>Lowesmith</w:t>
          </w:r>
          <w:proofErr w:type="spellEnd"/>
          <w:r w:rsidR="00F651CA" w:rsidRPr="00F651CA">
            <w:rPr>
              <w:color w:val="000000"/>
              <w:lang w:val="en-GB"/>
            </w:rPr>
            <w:t xml:space="preserve"> et al., 2007)</w:t>
          </w:r>
        </w:sdtContent>
      </w:sdt>
      <w:r w:rsidR="00FC5733">
        <w:rPr>
          <w:color w:val="000000"/>
          <w:lang w:val="en-GB"/>
        </w:rPr>
        <w:t>.</w:t>
      </w:r>
    </w:p>
    <w:p w14:paraId="281E0E08" w14:textId="3C67DD77" w:rsidR="00596D5F" w:rsidRDefault="00596D5F" w:rsidP="00596D5F">
      <w:pPr>
        <w:pStyle w:val="CETTabletitle"/>
      </w:pPr>
      <w:bookmarkStart w:id="1" w:name="_Ref158023882"/>
      <w:r>
        <w:t xml:space="preserve">Table </w:t>
      </w:r>
      <w:r>
        <w:fldChar w:fldCharType="begin"/>
      </w:r>
      <w:r>
        <w:instrText xml:space="preserve"> SEQ Table \* ARABIC </w:instrText>
      </w:r>
      <w:r>
        <w:fldChar w:fldCharType="separate"/>
      </w:r>
      <w:r w:rsidR="00DB540B">
        <w:rPr>
          <w:noProof/>
        </w:rPr>
        <w:t>1</w:t>
      </w:r>
      <w:r>
        <w:fldChar w:fldCharType="end"/>
      </w:r>
      <w:bookmarkEnd w:id="1"/>
      <w:r>
        <w:t xml:space="preserve">: Features of the most common water deluge systems </w:t>
      </w:r>
      <w:r w:rsidR="00CE2265">
        <w:t>for fire protection of horizontal cylindrical vessels containing flammable liquids.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2269"/>
        <w:gridCol w:w="2692"/>
        <w:gridCol w:w="1416"/>
      </w:tblGrid>
      <w:tr w:rsidR="0015342E" w:rsidRPr="00B57B36" w14:paraId="63EBF818" w14:textId="5454EE02" w:rsidTr="0015342E">
        <w:tc>
          <w:tcPr>
            <w:tcW w:w="1371" w:type="pct"/>
            <w:tcBorders>
              <w:top w:val="single" w:sz="12" w:space="0" w:color="008000"/>
              <w:bottom w:val="single" w:sz="6" w:space="0" w:color="008000"/>
            </w:tcBorders>
            <w:shd w:val="clear" w:color="auto" w:fill="FFFFFF"/>
          </w:tcPr>
          <w:p w14:paraId="1172F2DF" w14:textId="25AAB1CA" w:rsidR="0015342E" w:rsidRPr="00B57B36" w:rsidRDefault="0015342E" w:rsidP="0015342E">
            <w:pPr>
              <w:pStyle w:val="CETBodytext"/>
              <w:rPr>
                <w:lang w:val="en-GB"/>
              </w:rPr>
            </w:pPr>
            <w:r>
              <w:rPr>
                <w:lang w:val="en-GB"/>
              </w:rPr>
              <w:t>Parameter</w:t>
            </w:r>
          </w:p>
        </w:tc>
        <w:tc>
          <w:tcPr>
            <w:tcW w:w="1291" w:type="pct"/>
            <w:tcBorders>
              <w:top w:val="single" w:sz="12" w:space="0" w:color="008000"/>
              <w:bottom w:val="single" w:sz="6" w:space="0" w:color="008000"/>
            </w:tcBorders>
            <w:shd w:val="clear" w:color="auto" w:fill="FFFFFF"/>
          </w:tcPr>
          <w:p w14:paraId="01DC04AC" w14:textId="57C600B8" w:rsidR="0015342E" w:rsidRPr="00B57B36" w:rsidRDefault="0015342E" w:rsidP="0015342E">
            <w:pPr>
              <w:pStyle w:val="CETBodytext"/>
              <w:rPr>
                <w:lang w:val="en-GB"/>
              </w:rPr>
            </w:pPr>
            <w:r>
              <w:rPr>
                <w:lang w:val="en-GB"/>
              </w:rPr>
              <w:t>Value</w:t>
            </w:r>
          </w:p>
        </w:tc>
        <w:tc>
          <w:tcPr>
            <w:tcW w:w="1532" w:type="pct"/>
            <w:tcBorders>
              <w:top w:val="single" w:sz="12" w:space="0" w:color="008000"/>
              <w:bottom w:val="single" w:sz="6" w:space="0" w:color="008000"/>
            </w:tcBorders>
            <w:shd w:val="clear" w:color="auto" w:fill="FFFFFF"/>
          </w:tcPr>
          <w:p w14:paraId="05FE1DA6" w14:textId="02579C6C" w:rsidR="0015342E" w:rsidRDefault="0015342E" w:rsidP="0015342E">
            <w:pPr>
              <w:pStyle w:val="CETBodytext"/>
              <w:rPr>
                <w:lang w:val="en-GB"/>
              </w:rPr>
            </w:pPr>
            <w:r>
              <w:rPr>
                <w:lang w:val="en-GB"/>
              </w:rPr>
              <w:t>Parameter</w:t>
            </w:r>
          </w:p>
        </w:tc>
        <w:tc>
          <w:tcPr>
            <w:tcW w:w="806" w:type="pct"/>
            <w:tcBorders>
              <w:top w:val="single" w:sz="12" w:space="0" w:color="008000"/>
              <w:bottom w:val="single" w:sz="6" w:space="0" w:color="008000"/>
            </w:tcBorders>
            <w:shd w:val="clear" w:color="auto" w:fill="FFFFFF"/>
          </w:tcPr>
          <w:p w14:paraId="593BB1D8" w14:textId="7618832B" w:rsidR="0015342E" w:rsidRDefault="0015342E" w:rsidP="0015342E">
            <w:pPr>
              <w:pStyle w:val="CETBodytext"/>
              <w:rPr>
                <w:lang w:val="en-GB"/>
              </w:rPr>
            </w:pPr>
            <w:r>
              <w:rPr>
                <w:lang w:val="en-GB"/>
              </w:rPr>
              <w:t>Value</w:t>
            </w:r>
          </w:p>
        </w:tc>
      </w:tr>
      <w:tr w:rsidR="0015342E" w:rsidRPr="00B57B36" w14:paraId="5F3F063D" w14:textId="26D48C05" w:rsidTr="0015342E">
        <w:tc>
          <w:tcPr>
            <w:tcW w:w="1371" w:type="pct"/>
            <w:shd w:val="clear" w:color="auto" w:fill="FFFFFF"/>
          </w:tcPr>
          <w:p w14:paraId="06D04220" w14:textId="52FF3528" w:rsidR="0015342E" w:rsidRDefault="0015342E" w:rsidP="0015342E">
            <w:pPr>
              <w:pStyle w:val="CETBodytext"/>
              <w:rPr>
                <w:lang w:val="en-GB"/>
              </w:rPr>
            </w:pPr>
            <w:r>
              <w:rPr>
                <w:lang w:val="en-GB"/>
              </w:rPr>
              <w:t xml:space="preserve">Spray </w:t>
            </w:r>
            <w:r w:rsidR="00D3322E">
              <w:rPr>
                <w:lang w:val="en-GB"/>
              </w:rPr>
              <w:t>n</w:t>
            </w:r>
            <w:r>
              <w:rPr>
                <w:lang w:val="en-GB"/>
              </w:rPr>
              <w:t>ozzle type</w:t>
            </w:r>
          </w:p>
        </w:tc>
        <w:tc>
          <w:tcPr>
            <w:tcW w:w="1291" w:type="pct"/>
            <w:shd w:val="clear" w:color="auto" w:fill="FFFFFF"/>
          </w:tcPr>
          <w:p w14:paraId="7E8569F6" w14:textId="69890D84" w:rsidR="0015342E" w:rsidRDefault="0015342E" w:rsidP="0015342E">
            <w:pPr>
              <w:pStyle w:val="CETBodytext"/>
              <w:rPr>
                <w:lang w:val="en-GB"/>
              </w:rPr>
            </w:pPr>
            <w:r>
              <w:rPr>
                <w:lang w:val="en-GB"/>
              </w:rPr>
              <w:t xml:space="preserve">Medium velocity </w:t>
            </w:r>
            <w:r w:rsidR="00A56C81">
              <w:rPr>
                <w:lang w:val="en-GB"/>
              </w:rPr>
              <w:t>(MV57)</w:t>
            </w:r>
          </w:p>
        </w:tc>
        <w:tc>
          <w:tcPr>
            <w:tcW w:w="1532" w:type="pct"/>
            <w:shd w:val="clear" w:color="auto" w:fill="FFFFFF"/>
          </w:tcPr>
          <w:p w14:paraId="5B9A3ABB" w14:textId="0C4230F9" w:rsidR="0015342E" w:rsidRDefault="0015342E" w:rsidP="0015342E">
            <w:pPr>
              <w:pStyle w:val="CETBodytext"/>
              <w:rPr>
                <w:lang w:val="en-GB"/>
              </w:rPr>
            </w:pPr>
            <w:r>
              <w:rPr>
                <w:rFonts w:cs="Arial"/>
                <w:szCs w:val="18"/>
                <w:lang w:val="en-GB"/>
              </w:rPr>
              <w:t>Number of blocked nozzles</w:t>
            </w:r>
          </w:p>
        </w:tc>
        <w:tc>
          <w:tcPr>
            <w:tcW w:w="806" w:type="pct"/>
            <w:shd w:val="clear" w:color="auto" w:fill="FFFFFF"/>
          </w:tcPr>
          <w:p w14:paraId="430C64DF" w14:textId="37467D36" w:rsidR="0015342E" w:rsidRDefault="0015342E" w:rsidP="0015342E">
            <w:pPr>
              <w:pStyle w:val="CETBodytext"/>
              <w:rPr>
                <w:lang w:val="en-GB"/>
              </w:rPr>
            </w:pPr>
            <w:r>
              <w:rPr>
                <w:rFonts w:cs="Arial"/>
                <w:szCs w:val="18"/>
                <w:lang w:val="en-GB"/>
              </w:rPr>
              <w:t xml:space="preserve">0 </w:t>
            </w:r>
          </w:p>
        </w:tc>
      </w:tr>
      <w:tr w:rsidR="0015342E" w:rsidRPr="00B57B36" w14:paraId="67635E83" w14:textId="58089A76" w:rsidTr="0015342E">
        <w:tc>
          <w:tcPr>
            <w:tcW w:w="1371" w:type="pct"/>
            <w:shd w:val="clear" w:color="auto" w:fill="FFFFFF"/>
          </w:tcPr>
          <w:p w14:paraId="6E99AED2" w14:textId="296B4ED5" w:rsidR="0015342E" w:rsidRPr="00B57B36" w:rsidRDefault="0015342E" w:rsidP="0015342E">
            <w:pPr>
              <w:pStyle w:val="CETBodytext"/>
              <w:rPr>
                <w:lang w:val="en-GB"/>
              </w:rPr>
            </w:pPr>
            <w:r>
              <w:rPr>
                <w:lang w:val="en-GB"/>
              </w:rPr>
              <w:t>Discharge pressure (</w:t>
            </w:r>
            <w:proofErr w:type="spellStart"/>
            <w:r>
              <w:rPr>
                <w:lang w:val="en-GB"/>
              </w:rPr>
              <w:t>barg</w:t>
            </w:r>
            <w:proofErr w:type="spellEnd"/>
            <w:r>
              <w:rPr>
                <w:lang w:val="en-GB"/>
              </w:rPr>
              <w:t>)</w:t>
            </w:r>
          </w:p>
        </w:tc>
        <w:tc>
          <w:tcPr>
            <w:tcW w:w="1291" w:type="pct"/>
            <w:shd w:val="clear" w:color="auto" w:fill="FFFFFF"/>
          </w:tcPr>
          <w:p w14:paraId="18D4A308" w14:textId="4232FE89" w:rsidR="0015342E" w:rsidRPr="00B57B36" w:rsidRDefault="0015342E" w:rsidP="0015342E">
            <w:pPr>
              <w:pStyle w:val="CETBodytext"/>
              <w:rPr>
                <w:lang w:val="en-GB"/>
              </w:rPr>
            </w:pPr>
            <w:r>
              <w:rPr>
                <w:lang w:val="en-GB"/>
              </w:rPr>
              <w:t xml:space="preserve">1.4 – 3.5 </w:t>
            </w:r>
          </w:p>
        </w:tc>
        <w:tc>
          <w:tcPr>
            <w:tcW w:w="1532" w:type="pct"/>
            <w:shd w:val="clear" w:color="auto" w:fill="FFFFFF"/>
          </w:tcPr>
          <w:p w14:paraId="51B816C5" w14:textId="217DD28A" w:rsidR="0015342E" w:rsidRDefault="0015342E" w:rsidP="0015342E">
            <w:pPr>
              <w:pStyle w:val="CETBodytext"/>
              <w:rPr>
                <w:lang w:val="en-GB"/>
              </w:rPr>
            </w:pPr>
            <w:r>
              <w:rPr>
                <w:rFonts w:cs="Arial"/>
                <w:szCs w:val="18"/>
                <w:lang w:val="en-GB"/>
              </w:rPr>
              <w:t>Nozzle stand-off distance (m)</w:t>
            </w:r>
          </w:p>
        </w:tc>
        <w:tc>
          <w:tcPr>
            <w:tcW w:w="806" w:type="pct"/>
            <w:shd w:val="clear" w:color="auto" w:fill="FFFFFF"/>
          </w:tcPr>
          <w:p w14:paraId="5D1A8233" w14:textId="7302BC64" w:rsidR="0015342E" w:rsidRDefault="0015342E" w:rsidP="0015342E">
            <w:pPr>
              <w:pStyle w:val="CETBodytext"/>
              <w:rPr>
                <w:lang w:val="en-GB"/>
              </w:rPr>
            </w:pPr>
            <w:r>
              <w:rPr>
                <w:rFonts w:cs="Arial"/>
                <w:szCs w:val="18"/>
                <w:lang w:val="en-GB"/>
              </w:rPr>
              <w:t xml:space="preserve">0.55 – 3 </w:t>
            </w:r>
          </w:p>
        </w:tc>
      </w:tr>
      <w:tr w:rsidR="0015342E" w:rsidRPr="00B57B36" w14:paraId="39E02584" w14:textId="716E6AD7" w:rsidTr="0015342E">
        <w:tc>
          <w:tcPr>
            <w:tcW w:w="1371" w:type="pct"/>
            <w:shd w:val="clear" w:color="auto" w:fill="FFFFFF"/>
          </w:tcPr>
          <w:p w14:paraId="0B044BFB" w14:textId="60E06576" w:rsidR="0015342E" w:rsidRDefault="0015342E" w:rsidP="0015342E">
            <w:pPr>
              <w:pStyle w:val="CETBodytext"/>
              <w:ind w:right="-1"/>
              <w:rPr>
                <w:rFonts w:cs="Arial"/>
                <w:szCs w:val="18"/>
                <w:lang w:val="en-GB"/>
              </w:rPr>
            </w:pPr>
            <w:r>
              <w:rPr>
                <w:rFonts w:cs="Arial"/>
                <w:szCs w:val="18"/>
                <w:lang w:val="en-GB"/>
              </w:rPr>
              <w:t xml:space="preserve">Nozzles rows </w:t>
            </w:r>
          </w:p>
        </w:tc>
        <w:tc>
          <w:tcPr>
            <w:tcW w:w="1291" w:type="pct"/>
            <w:shd w:val="clear" w:color="auto" w:fill="FFFFFF"/>
          </w:tcPr>
          <w:p w14:paraId="3EE387DE" w14:textId="139CE184" w:rsidR="0015342E" w:rsidRDefault="0015342E" w:rsidP="0015342E">
            <w:pPr>
              <w:pStyle w:val="CETBodytext"/>
              <w:ind w:right="-1"/>
              <w:rPr>
                <w:rFonts w:cs="Arial"/>
                <w:szCs w:val="18"/>
                <w:lang w:val="en-GB"/>
              </w:rPr>
            </w:pPr>
            <w:r>
              <w:rPr>
                <w:rFonts w:cs="Arial"/>
                <w:szCs w:val="18"/>
                <w:lang w:val="en-GB"/>
              </w:rPr>
              <w:t>3</w:t>
            </w:r>
          </w:p>
        </w:tc>
        <w:tc>
          <w:tcPr>
            <w:tcW w:w="1532" w:type="pct"/>
            <w:shd w:val="clear" w:color="auto" w:fill="FFFFFF"/>
          </w:tcPr>
          <w:p w14:paraId="72EBE4B7" w14:textId="4B023460" w:rsidR="0015342E" w:rsidRDefault="0015342E" w:rsidP="0015342E">
            <w:pPr>
              <w:pStyle w:val="CETBodytext"/>
              <w:ind w:right="-1"/>
              <w:rPr>
                <w:rFonts w:cs="Arial"/>
                <w:szCs w:val="18"/>
                <w:lang w:val="en-GB"/>
              </w:rPr>
            </w:pPr>
            <w:r>
              <w:rPr>
                <w:rFonts w:cs="Arial"/>
                <w:szCs w:val="18"/>
                <w:lang w:val="en-GB"/>
              </w:rPr>
              <w:t>Nozzle distance (m)</w:t>
            </w:r>
          </w:p>
        </w:tc>
        <w:tc>
          <w:tcPr>
            <w:tcW w:w="806" w:type="pct"/>
            <w:shd w:val="clear" w:color="auto" w:fill="FFFFFF"/>
          </w:tcPr>
          <w:p w14:paraId="3405A780" w14:textId="2EA01E05" w:rsidR="0015342E" w:rsidRDefault="0015342E" w:rsidP="0015342E">
            <w:pPr>
              <w:pStyle w:val="CETBodytext"/>
              <w:ind w:right="-1"/>
              <w:rPr>
                <w:rFonts w:cs="Arial"/>
                <w:szCs w:val="18"/>
                <w:lang w:val="en-GB"/>
              </w:rPr>
            </w:pPr>
            <w:r>
              <w:rPr>
                <w:rFonts w:cs="Arial"/>
                <w:szCs w:val="18"/>
                <w:lang w:val="en-GB"/>
              </w:rPr>
              <w:t>1.5 (longitudinal)</w:t>
            </w:r>
          </w:p>
        </w:tc>
      </w:tr>
      <w:tr w:rsidR="0015342E" w:rsidRPr="00B57B36" w14:paraId="5F86F755" w14:textId="5B21F43F" w:rsidTr="0015342E">
        <w:tc>
          <w:tcPr>
            <w:tcW w:w="1371" w:type="pct"/>
            <w:shd w:val="clear" w:color="auto" w:fill="FFFFFF"/>
          </w:tcPr>
          <w:p w14:paraId="1DAEB0C7" w14:textId="4E7501A5" w:rsidR="0015342E" w:rsidRDefault="0015342E" w:rsidP="0015342E">
            <w:pPr>
              <w:pStyle w:val="CETBodytext"/>
              <w:ind w:right="-1"/>
              <w:rPr>
                <w:rFonts w:cs="Arial"/>
                <w:szCs w:val="18"/>
                <w:lang w:val="en-GB"/>
              </w:rPr>
            </w:pPr>
            <w:r>
              <w:rPr>
                <w:rFonts w:cs="Arial"/>
                <w:szCs w:val="18"/>
                <w:lang w:val="en-GB"/>
              </w:rPr>
              <w:t>Activation time (s)</w:t>
            </w:r>
          </w:p>
        </w:tc>
        <w:tc>
          <w:tcPr>
            <w:tcW w:w="1291" w:type="pct"/>
            <w:shd w:val="clear" w:color="auto" w:fill="FFFFFF"/>
          </w:tcPr>
          <w:p w14:paraId="51C0764B" w14:textId="76537446" w:rsidR="0015342E" w:rsidRDefault="0015342E" w:rsidP="0015342E">
            <w:pPr>
              <w:pStyle w:val="CETBodytext"/>
              <w:ind w:right="-1"/>
              <w:rPr>
                <w:rFonts w:cs="Arial"/>
                <w:szCs w:val="18"/>
                <w:lang w:val="en-GB"/>
              </w:rPr>
            </w:pPr>
            <w:r>
              <w:rPr>
                <w:rFonts w:cs="Arial"/>
                <w:szCs w:val="18"/>
                <w:lang w:val="en-GB"/>
              </w:rPr>
              <w:t xml:space="preserve">0 – 30 </w:t>
            </w:r>
          </w:p>
        </w:tc>
        <w:tc>
          <w:tcPr>
            <w:tcW w:w="1532" w:type="pct"/>
            <w:shd w:val="clear" w:color="auto" w:fill="FFFFFF"/>
          </w:tcPr>
          <w:p w14:paraId="6B7CE4D8" w14:textId="4FAC62CF" w:rsidR="0015342E" w:rsidRDefault="0015342E" w:rsidP="0015342E">
            <w:pPr>
              <w:pStyle w:val="CETBodytext"/>
              <w:ind w:right="-1"/>
              <w:rPr>
                <w:rFonts w:cs="Arial"/>
                <w:szCs w:val="18"/>
                <w:lang w:val="en-GB"/>
              </w:rPr>
            </w:pPr>
            <w:r>
              <w:rPr>
                <w:rFonts w:cs="Arial"/>
                <w:szCs w:val="18"/>
                <w:lang w:val="en-GB"/>
              </w:rPr>
              <w:t>Nozzle bore diameter (mm)</w:t>
            </w:r>
          </w:p>
        </w:tc>
        <w:tc>
          <w:tcPr>
            <w:tcW w:w="806" w:type="pct"/>
            <w:shd w:val="clear" w:color="auto" w:fill="FFFFFF"/>
          </w:tcPr>
          <w:p w14:paraId="40A40894" w14:textId="2357737F" w:rsidR="0015342E" w:rsidRDefault="0015342E" w:rsidP="0015342E">
            <w:pPr>
              <w:pStyle w:val="CETBodytext"/>
              <w:ind w:right="-1"/>
              <w:rPr>
                <w:rFonts w:cs="Arial"/>
                <w:szCs w:val="18"/>
                <w:lang w:val="en-GB"/>
              </w:rPr>
            </w:pPr>
            <w:r>
              <w:rPr>
                <w:rFonts w:cs="Arial"/>
                <w:szCs w:val="18"/>
                <w:lang w:val="en-GB"/>
              </w:rPr>
              <w:t xml:space="preserve">4.7 – 50 </w:t>
            </w:r>
          </w:p>
        </w:tc>
      </w:tr>
      <w:tr w:rsidR="0015342E" w:rsidRPr="00B57B36" w14:paraId="223643C5" w14:textId="19084B57" w:rsidTr="0015342E">
        <w:tc>
          <w:tcPr>
            <w:tcW w:w="1371" w:type="pct"/>
            <w:shd w:val="clear" w:color="auto" w:fill="FFFFFF"/>
          </w:tcPr>
          <w:p w14:paraId="61FEE819" w14:textId="273B1C22" w:rsidR="0015342E" w:rsidRDefault="0015342E" w:rsidP="0015342E">
            <w:pPr>
              <w:pStyle w:val="CETBodytext"/>
              <w:ind w:right="-1"/>
              <w:rPr>
                <w:rFonts w:cs="Arial"/>
                <w:szCs w:val="18"/>
                <w:lang w:val="en-GB"/>
              </w:rPr>
            </w:pPr>
            <w:r>
              <w:rPr>
                <w:rFonts w:cs="Arial"/>
                <w:szCs w:val="18"/>
                <w:lang w:val="en-GB"/>
              </w:rPr>
              <w:t>Efficiency (%)</w:t>
            </w:r>
          </w:p>
        </w:tc>
        <w:tc>
          <w:tcPr>
            <w:tcW w:w="1291" w:type="pct"/>
            <w:shd w:val="clear" w:color="auto" w:fill="FFFFFF"/>
          </w:tcPr>
          <w:p w14:paraId="0B1AE7AB" w14:textId="3F888767" w:rsidR="0015342E" w:rsidRDefault="0015342E" w:rsidP="0015342E">
            <w:pPr>
              <w:pStyle w:val="CETBodytext"/>
              <w:ind w:right="-1"/>
              <w:rPr>
                <w:rFonts w:cs="Arial"/>
                <w:szCs w:val="18"/>
                <w:lang w:val="en-GB"/>
              </w:rPr>
            </w:pPr>
            <w:r>
              <w:rPr>
                <w:rFonts w:cs="Arial"/>
                <w:szCs w:val="18"/>
                <w:lang w:val="en-GB"/>
              </w:rPr>
              <w:t xml:space="preserve">25 – 45 </w:t>
            </w:r>
          </w:p>
        </w:tc>
        <w:tc>
          <w:tcPr>
            <w:tcW w:w="1532" w:type="pct"/>
            <w:shd w:val="clear" w:color="auto" w:fill="FFFFFF"/>
          </w:tcPr>
          <w:p w14:paraId="397B7184" w14:textId="6CF68FDF" w:rsidR="0015342E" w:rsidRDefault="0015342E" w:rsidP="0015342E">
            <w:pPr>
              <w:pStyle w:val="CETBodytext"/>
              <w:ind w:right="-1"/>
              <w:rPr>
                <w:rFonts w:cs="Arial"/>
                <w:szCs w:val="18"/>
                <w:lang w:val="en-GB"/>
              </w:rPr>
            </w:pPr>
            <w:r>
              <w:rPr>
                <w:rFonts w:cs="Arial"/>
                <w:szCs w:val="18"/>
                <w:lang w:val="en-GB"/>
              </w:rPr>
              <w:t>Nozzle angle (°)</w:t>
            </w:r>
          </w:p>
        </w:tc>
        <w:tc>
          <w:tcPr>
            <w:tcW w:w="806" w:type="pct"/>
            <w:shd w:val="clear" w:color="auto" w:fill="FFFFFF"/>
          </w:tcPr>
          <w:p w14:paraId="6E3F08AB" w14:textId="49FA5BD1" w:rsidR="0015342E" w:rsidRDefault="0015342E" w:rsidP="0015342E">
            <w:pPr>
              <w:pStyle w:val="CETBodytext"/>
              <w:ind w:right="-1"/>
              <w:rPr>
                <w:rFonts w:cs="Arial"/>
                <w:szCs w:val="18"/>
                <w:lang w:val="en-GB"/>
              </w:rPr>
            </w:pPr>
            <w:r>
              <w:rPr>
                <w:rFonts w:cs="Arial"/>
                <w:szCs w:val="18"/>
                <w:lang w:val="en-GB"/>
              </w:rPr>
              <w:t xml:space="preserve">45 – 120 </w:t>
            </w:r>
          </w:p>
        </w:tc>
      </w:tr>
    </w:tbl>
    <w:p w14:paraId="78D7889A" w14:textId="099EB9A2" w:rsidR="008110E8" w:rsidRDefault="008110E8" w:rsidP="00C0108D">
      <w:pPr>
        <w:pStyle w:val="CETBodytext"/>
        <w:rPr>
          <w:color w:val="000000"/>
          <w:lang w:val="en-GB"/>
        </w:rPr>
      </w:pPr>
    </w:p>
    <w:p w14:paraId="33429495" w14:textId="5DBEBEA8" w:rsidR="00D3322E" w:rsidRDefault="00F20160" w:rsidP="00D3322E">
      <w:pPr>
        <w:pStyle w:val="CETBodytext"/>
        <w:rPr>
          <w:color w:val="000000"/>
          <w:lang w:val="en-GB"/>
        </w:rPr>
      </w:pPr>
      <w:r>
        <w:rPr>
          <w:color w:val="000000"/>
          <w:lang w:val="en-GB"/>
        </w:rPr>
        <w:t>Different combination</w:t>
      </w:r>
      <w:r w:rsidR="000A3316">
        <w:rPr>
          <w:color w:val="000000"/>
          <w:lang w:val="en-GB"/>
        </w:rPr>
        <w:t>s</w:t>
      </w:r>
      <w:r>
        <w:rPr>
          <w:color w:val="000000"/>
          <w:lang w:val="en-GB"/>
        </w:rPr>
        <w:t xml:space="preserve"> of parameters </w:t>
      </w:r>
      <w:r w:rsidR="00D3322E">
        <w:rPr>
          <w:color w:val="000000"/>
          <w:lang w:val="en-GB"/>
        </w:rPr>
        <w:t xml:space="preserve">in </w:t>
      </w:r>
      <w:r w:rsidR="00D3322E">
        <w:rPr>
          <w:color w:val="000000"/>
          <w:lang w:val="en-GB"/>
        </w:rPr>
        <w:fldChar w:fldCharType="begin"/>
      </w:r>
      <w:r w:rsidR="00D3322E">
        <w:rPr>
          <w:color w:val="000000"/>
          <w:lang w:val="en-GB"/>
        </w:rPr>
        <w:instrText xml:space="preserve"> REF _Ref158023882 \h </w:instrText>
      </w:r>
      <w:r w:rsidR="00D3322E">
        <w:rPr>
          <w:color w:val="000000"/>
          <w:lang w:val="en-GB"/>
        </w:rPr>
      </w:r>
      <w:r w:rsidR="00D3322E">
        <w:rPr>
          <w:color w:val="000000"/>
          <w:lang w:val="en-GB"/>
        </w:rPr>
        <w:fldChar w:fldCharType="separate"/>
      </w:r>
      <w:r w:rsidR="00DB540B">
        <w:t xml:space="preserve">Table </w:t>
      </w:r>
      <w:r w:rsidR="00DB540B">
        <w:rPr>
          <w:noProof/>
        </w:rPr>
        <w:t>1</w:t>
      </w:r>
      <w:r w:rsidR="00D3322E">
        <w:rPr>
          <w:color w:val="000000"/>
          <w:lang w:val="en-GB"/>
        </w:rPr>
        <w:fldChar w:fldCharType="end"/>
      </w:r>
      <w:r w:rsidR="00D3322E">
        <w:rPr>
          <w:color w:val="000000"/>
          <w:lang w:val="en-GB"/>
        </w:rPr>
        <w:t xml:space="preserve"> </w:t>
      </w:r>
      <w:r>
        <w:rPr>
          <w:color w:val="000000"/>
          <w:lang w:val="en-GB"/>
        </w:rPr>
        <w:t xml:space="preserve">have been investigated to assess the most effective configuration </w:t>
      </w:r>
      <w:r w:rsidR="000A3316">
        <w:rPr>
          <w:color w:val="000000"/>
          <w:lang w:val="en-GB"/>
        </w:rPr>
        <w:t>of WDS</w:t>
      </w:r>
      <w:r w:rsidR="005E056E">
        <w:rPr>
          <w:color w:val="000000"/>
          <w:lang w:val="en-GB"/>
        </w:rPr>
        <w:t xml:space="preserve"> for fire protection of storage tanks</w:t>
      </w:r>
      <w:r w:rsidR="00D3322E">
        <w:rPr>
          <w:color w:val="000000"/>
          <w:lang w:val="en-GB"/>
        </w:rPr>
        <w:t xml:space="preserve">. </w:t>
      </w:r>
      <w:r w:rsidR="00C85CA1">
        <w:rPr>
          <w:color w:val="000000"/>
          <w:lang w:val="en-GB"/>
        </w:rPr>
        <w:t xml:space="preserve">It was proved that </w:t>
      </w:r>
      <w:r w:rsidR="006E300B">
        <w:rPr>
          <w:color w:val="000000"/>
          <w:lang w:val="en-GB"/>
        </w:rPr>
        <w:t>systems designed to give the minimum application rate</w:t>
      </w:r>
      <w:r w:rsidR="00DC581D">
        <w:rPr>
          <w:color w:val="000000"/>
          <w:lang w:val="en-GB"/>
        </w:rPr>
        <w:t xml:space="preserve"> </w:t>
      </w:r>
      <w:r w:rsidR="006E300B">
        <w:rPr>
          <w:color w:val="000000"/>
          <w:lang w:val="en-GB"/>
        </w:rPr>
        <w:t xml:space="preserve">are not efficient for the vessel protection </w:t>
      </w:r>
      <w:sdt>
        <w:sdtPr>
          <w:rPr>
            <w:color w:val="000000"/>
            <w:lang w:val="en-GB"/>
          </w:rPr>
          <w:tag w:val="MENDELEY_CITATION_v3_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
          <w:id w:val="-1101947531"/>
          <w:placeholder>
            <w:docPart w:val="DefaultPlaceholder_-1854013440"/>
          </w:placeholder>
        </w:sdtPr>
        <w:sdtEndPr/>
        <w:sdtContent>
          <w:r w:rsidR="00F651CA" w:rsidRPr="00F651CA">
            <w:rPr>
              <w:color w:val="000000"/>
              <w:lang w:val="en-GB"/>
            </w:rPr>
            <w:t>(Roberts, 2004a, 2004b)</w:t>
          </w:r>
        </w:sdtContent>
      </w:sdt>
      <w:r w:rsidR="00D3322E">
        <w:rPr>
          <w:color w:val="000000"/>
          <w:lang w:val="en-GB"/>
        </w:rPr>
        <w:t xml:space="preserve"> because, e</w:t>
      </w:r>
      <w:r w:rsidR="003830F7">
        <w:rPr>
          <w:color w:val="000000"/>
          <w:lang w:val="en-GB"/>
        </w:rPr>
        <w:t xml:space="preserve">ven if the minimum requirements are </w:t>
      </w:r>
      <w:r w:rsidR="00D3322E">
        <w:rPr>
          <w:color w:val="000000"/>
          <w:lang w:val="en-GB"/>
        </w:rPr>
        <w:t>m</w:t>
      </w:r>
      <w:r w:rsidR="003830F7">
        <w:rPr>
          <w:color w:val="000000"/>
          <w:lang w:val="en-GB"/>
        </w:rPr>
        <w:t xml:space="preserve">et, </w:t>
      </w:r>
      <w:r w:rsidR="00DB38C4">
        <w:rPr>
          <w:color w:val="000000"/>
          <w:lang w:val="en-GB"/>
        </w:rPr>
        <w:t xml:space="preserve">the water coverage of the tank is not sufficient to avoid the formation of dry spots and limit the shell temperature below 100-120 °C, </w:t>
      </w:r>
      <w:r w:rsidR="009A599D">
        <w:rPr>
          <w:color w:val="000000"/>
          <w:lang w:val="en-GB"/>
        </w:rPr>
        <w:t>regarded as the maximum shell temperatures above which</w:t>
      </w:r>
      <w:r w:rsidR="00052EF4">
        <w:rPr>
          <w:color w:val="000000"/>
          <w:lang w:val="en-GB"/>
        </w:rPr>
        <w:t xml:space="preserve"> critical conditions for the failure of the water film are reached</w:t>
      </w:r>
      <w:r w:rsidR="004A2E10">
        <w:rPr>
          <w:color w:val="000000"/>
          <w:lang w:val="en-GB"/>
        </w:rPr>
        <w:t xml:space="preserve"> </w:t>
      </w:r>
      <w:sdt>
        <w:sdtPr>
          <w:rPr>
            <w:color w:val="000000"/>
            <w:lang w:val="en-GB"/>
          </w:rPr>
          <w:tag w:val="MENDELEY_CITATION_v3_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iwiY29udGFpbmVyLXRpdGxlLXNob3J0IjoiSiBMb3NzIFByZXYgUHJvY2VzcyBJbmQifSwiaXNUZW1wb3JhcnkiOmZhbHNlfV19"/>
          <w:id w:val="-1872285814"/>
          <w:placeholder>
            <w:docPart w:val="DefaultPlaceholder_-1854013440"/>
          </w:placeholder>
        </w:sdtPr>
        <w:sdtEndPr/>
        <w:sdtContent>
          <w:r w:rsidR="00F651CA" w:rsidRPr="00F651CA">
            <w:rPr>
              <w:color w:val="000000"/>
              <w:lang w:val="en-GB"/>
            </w:rPr>
            <w:t xml:space="preserve">(Roberts, 2004a; </w:t>
          </w:r>
          <w:proofErr w:type="spellStart"/>
          <w:r w:rsidR="00F651CA" w:rsidRPr="00F651CA">
            <w:rPr>
              <w:color w:val="000000"/>
              <w:lang w:val="en-GB"/>
            </w:rPr>
            <w:t>Shirvill</w:t>
          </w:r>
          <w:proofErr w:type="spellEnd"/>
          <w:r w:rsidR="00F651CA" w:rsidRPr="00F651CA">
            <w:rPr>
              <w:color w:val="000000"/>
              <w:lang w:val="en-GB"/>
            </w:rPr>
            <w:t>, 2004)</w:t>
          </w:r>
        </w:sdtContent>
      </w:sdt>
      <w:r w:rsidR="006E33C3">
        <w:rPr>
          <w:color w:val="000000"/>
          <w:lang w:val="en-GB"/>
        </w:rPr>
        <w:t xml:space="preserve">. </w:t>
      </w:r>
      <w:r w:rsidR="00BA0097">
        <w:rPr>
          <w:color w:val="000000"/>
          <w:lang w:val="en-GB"/>
        </w:rPr>
        <w:t xml:space="preserve">In fact, </w:t>
      </w:r>
      <w:r w:rsidR="003A5702">
        <w:rPr>
          <w:color w:val="000000"/>
          <w:lang w:val="en-GB"/>
        </w:rPr>
        <w:t>considering the efficiency of these type of systems (25-45%</w:t>
      </w:r>
      <w:r w:rsidR="0073060E">
        <w:rPr>
          <w:color w:val="000000"/>
          <w:lang w:val="en-GB"/>
        </w:rPr>
        <w:t xml:space="preserve"> </w:t>
      </w:r>
      <w:sdt>
        <w:sdtPr>
          <w:rPr>
            <w:color w:val="000000"/>
            <w:lang w:val="en-GB"/>
          </w:rPr>
          <w:tag w:val="MENDELEY_CITATION_v3_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"/>
          <w:id w:val="1663201244"/>
          <w:placeholder>
            <w:docPart w:val="DefaultPlaceholder_-1854013440"/>
          </w:placeholder>
        </w:sdtPr>
        <w:sdtEndPr/>
        <w:sdtContent>
          <w:r w:rsidR="00F651CA" w:rsidRPr="00F651CA">
            <w:rPr>
              <w:color w:val="000000"/>
              <w:lang w:val="en-GB"/>
            </w:rPr>
            <w:t>(Roberts, 2004c)</w:t>
          </w:r>
        </w:sdtContent>
      </w:sdt>
      <w:r w:rsidR="003A5702">
        <w:rPr>
          <w:color w:val="000000"/>
          <w:lang w:val="en-GB"/>
        </w:rPr>
        <w:t>)</w:t>
      </w:r>
      <w:r w:rsidR="00932EC8">
        <w:rPr>
          <w:color w:val="000000"/>
          <w:lang w:val="en-GB"/>
        </w:rPr>
        <w:t>,</w:t>
      </w:r>
      <w:r w:rsidR="003A5702">
        <w:rPr>
          <w:color w:val="000000"/>
          <w:lang w:val="en-GB"/>
        </w:rPr>
        <w:t xml:space="preserve"> the </w:t>
      </w:r>
      <w:r w:rsidR="00DC581D">
        <w:rPr>
          <w:color w:val="000000"/>
          <w:lang w:val="en-GB"/>
        </w:rPr>
        <w:t xml:space="preserve">application rate as defined above, does not represent the </w:t>
      </w:r>
      <w:r w:rsidR="00AD0C88">
        <w:rPr>
          <w:color w:val="000000"/>
          <w:lang w:val="en-GB"/>
        </w:rPr>
        <w:t>amount of water that</w:t>
      </w:r>
      <w:r w:rsidR="00D3322E">
        <w:rPr>
          <w:color w:val="000000"/>
          <w:lang w:val="en-GB"/>
        </w:rPr>
        <w:t xml:space="preserve"> </w:t>
      </w:r>
      <w:proofErr w:type="gramStart"/>
      <w:r w:rsidR="00D3322E">
        <w:rPr>
          <w:color w:val="000000"/>
          <w:lang w:val="en-GB"/>
        </w:rPr>
        <w:t xml:space="preserve">actually </w:t>
      </w:r>
      <w:r w:rsidR="00AD0C88">
        <w:rPr>
          <w:color w:val="000000"/>
          <w:lang w:val="en-GB"/>
        </w:rPr>
        <w:t>protects</w:t>
      </w:r>
      <w:proofErr w:type="gramEnd"/>
      <w:r w:rsidR="00AD0C88">
        <w:rPr>
          <w:color w:val="000000"/>
          <w:lang w:val="en-GB"/>
        </w:rPr>
        <w:t xml:space="preserve"> the tank</w:t>
      </w:r>
      <w:r w:rsidR="00260B2E">
        <w:rPr>
          <w:color w:val="000000"/>
          <w:lang w:val="en-GB"/>
        </w:rPr>
        <w:t xml:space="preserve"> because it does account for water losses</w:t>
      </w:r>
      <w:r w:rsidR="00AD0C88">
        <w:rPr>
          <w:color w:val="000000"/>
          <w:lang w:val="en-GB"/>
        </w:rPr>
        <w:t xml:space="preserve">. </w:t>
      </w:r>
      <w:r w:rsidR="00B728FB">
        <w:rPr>
          <w:color w:val="000000"/>
          <w:lang w:val="en-GB"/>
        </w:rPr>
        <w:t xml:space="preserve">On the other hand, </w:t>
      </w:r>
      <w:r w:rsidR="002B0738">
        <w:rPr>
          <w:color w:val="000000"/>
          <w:lang w:val="en-GB"/>
        </w:rPr>
        <w:t xml:space="preserve">if the minimum requirement of around </w:t>
      </w:r>
      <w:r w:rsidR="00B40C82">
        <w:rPr>
          <w:color w:val="000000"/>
          <w:lang w:val="en-GB"/>
        </w:rPr>
        <w:t xml:space="preserve">10 </w:t>
      </w:r>
      <w:r w:rsidR="002B0738">
        <w:rPr>
          <w:color w:val="000000"/>
          <w:lang w:val="en-GB"/>
        </w:rPr>
        <w:t>dm</w:t>
      </w:r>
      <w:r w:rsidR="002B0738" w:rsidRPr="009D5D36">
        <w:rPr>
          <w:color w:val="000000"/>
          <w:vertAlign w:val="superscript"/>
          <w:lang w:val="en-GB"/>
        </w:rPr>
        <w:t>3</w:t>
      </w:r>
      <w:r w:rsidR="002B0738">
        <w:rPr>
          <w:color w:val="000000"/>
          <w:lang w:val="en-GB"/>
        </w:rPr>
        <w:t xml:space="preserve"> min</w:t>
      </w:r>
      <w:r w:rsidR="002B0738" w:rsidRPr="009D5D36">
        <w:rPr>
          <w:color w:val="000000"/>
          <w:vertAlign w:val="superscript"/>
          <w:lang w:val="en-GB"/>
        </w:rPr>
        <w:t>-1</w:t>
      </w:r>
      <w:r w:rsidR="002B0738">
        <w:rPr>
          <w:color w:val="000000"/>
          <w:lang w:val="en-GB"/>
        </w:rPr>
        <w:t xml:space="preserve"> m</w:t>
      </w:r>
      <w:r w:rsidR="002B0738" w:rsidRPr="009D5D36">
        <w:rPr>
          <w:color w:val="000000"/>
          <w:vertAlign w:val="superscript"/>
          <w:lang w:val="en-GB"/>
        </w:rPr>
        <w:t>-2</w:t>
      </w:r>
      <w:r w:rsidR="002B0738">
        <w:rPr>
          <w:color w:val="000000"/>
          <w:vertAlign w:val="superscript"/>
          <w:lang w:val="en-GB"/>
        </w:rPr>
        <w:t xml:space="preserve"> </w:t>
      </w:r>
      <w:r w:rsidR="006249A2">
        <w:rPr>
          <w:color w:val="000000"/>
          <w:lang w:val="en-GB"/>
        </w:rPr>
        <w:t xml:space="preserve">is </w:t>
      </w:r>
      <w:r w:rsidR="008E1909">
        <w:rPr>
          <w:color w:val="000000"/>
          <w:lang w:val="en-GB"/>
        </w:rPr>
        <w:t xml:space="preserve">interpreted as surface water flow rate (i.e., water flow that </w:t>
      </w:r>
      <w:r w:rsidR="003203A6">
        <w:rPr>
          <w:color w:val="000000"/>
          <w:lang w:val="en-GB"/>
        </w:rPr>
        <w:t>reaches</w:t>
      </w:r>
      <w:r w:rsidR="008E1909">
        <w:rPr>
          <w:color w:val="000000"/>
          <w:lang w:val="en-GB"/>
        </w:rPr>
        <w:t xml:space="preserve"> the tank/surface area), t</w:t>
      </w:r>
      <w:r w:rsidR="00D72994">
        <w:rPr>
          <w:color w:val="000000"/>
          <w:lang w:val="en-GB"/>
        </w:rPr>
        <w:t xml:space="preserve">he target is </w:t>
      </w:r>
      <w:r w:rsidR="002E550F">
        <w:rPr>
          <w:color w:val="000000"/>
          <w:lang w:val="en-GB"/>
        </w:rPr>
        <w:t xml:space="preserve">successfully protected from the impact of the fire. This can be achieved by </w:t>
      </w:r>
      <w:r w:rsidR="0046429C">
        <w:rPr>
          <w:color w:val="000000"/>
          <w:lang w:val="en-GB"/>
        </w:rPr>
        <w:t xml:space="preserve">increasing the </w:t>
      </w:r>
      <w:r w:rsidR="003203A6">
        <w:rPr>
          <w:color w:val="000000"/>
          <w:lang w:val="en-GB"/>
        </w:rPr>
        <w:t xml:space="preserve">minimum </w:t>
      </w:r>
      <w:r w:rsidR="0046429C">
        <w:rPr>
          <w:color w:val="000000"/>
          <w:lang w:val="en-GB"/>
        </w:rPr>
        <w:t>application rate by four times</w:t>
      </w:r>
      <w:r w:rsidR="00844A72">
        <w:rPr>
          <w:color w:val="000000"/>
          <w:lang w:val="en-GB"/>
        </w:rPr>
        <w:t xml:space="preserve"> </w:t>
      </w:r>
      <w:r w:rsidR="00A82DB3">
        <w:rPr>
          <w:color w:val="000000"/>
          <w:lang w:val="en-GB"/>
        </w:rPr>
        <w:t>(i.e., 40 dm</w:t>
      </w:r>
      <w:r w:rsidR="00A82DB3" w:rsidRPr="009D5D36">
        <w:rPr>
          <w:color w:val="000000"/>
          <w:vertAlign w:val="superscript"/>
          <w:lang w:val="en-GB"/>
        </w:rPr>
        <w:t>3</w:t>
      </w:r>
      <w:r w:rsidR="00A82DB3">
        <w:rPr>
          <w:color w:val="000000"/>
          <w:lang w:val="en-GB"/>
        </w:rPr>
        <w:t xml:space="preserve"> min</w:t>
      </w:r>
      <w:r w:rsidR="00A82DB3" w:rsidRPr="009D5D36">
        <w:rPr>
          <w:color w:val="000000"/>
          <w:vertAlign w:val="superscript"/>
          <w:lang w:val="en-GB"/>
        </w:rPr>
        <w:t>-1</w:t>
      </w:r>
      <w:r w:rsidR="00A82DB3">
        <w:rPr>
          <w:color w:val="000000"/>
          <w:lang w:val="en-GB"/>
        </w:rPr>
        <w:t xml:space="preserve"> m</w:t>
      </w:r>
      <w:r w:rsidR="00A82DB3" w:rsidRPr="009D5D36">
        <w:rPr>
          <w:color w:val="000000"/>
          <w:vertAlign w:val="superscript"/>
          <w:lang w:val="en-GB"/>
        </w:rPr>
        <w:t>-2</w:t>
      </w:r>
      <w:r w:rsidR="00A82DB3">
        <w:rPr>
          <w:color w:val="000000"/>
          <w:lang w:val="en-GB"/>
        </w:rPr>
        <w:t>)</w:t>
      </w:r>
      <w:r w:rsidR="00D3322E">
        <w:rPr>
          <w:color w:val="000000"/>
          <w:lang w:val="en-GB"/>
        </w:rPr>
        <w:t xml:space="preserve"> </w:t>
      </w:r>
      <w:sdt>
        <w:sdtPr>
          <w:rPr>
            <w:color w:val="000000"/>
            <w:lang w:val="en-GB"/>
          </w:rPr>
          <w:tag w:val="MENDELEY_CITATION_v3_eyJjaXRhdGlvbklEIjoiTUVOREVMRVlfQ0lUQVRJT05fNzg1OTA2ODMtMjgzNS00MjNmLWIxZDgtYmZjZDY4MmYyMDc4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"/>
          <w:id w:val="-520154178"/>
          <w:placeholder>
            <w:docPart w:val="DefaultPlaceholder_-1854013440"/>
          </w:placeholder>
        </w:sdtPr>
        <w:sdtEndPr/>
        <w:sdtContent>
          <w:r w:rsidR="00F651CA" w:rsidRPr="00F651CA">
            <w:rPr>
              <w:color w:val="000000"/>
              <w:lang w:val="en-GB"/>
            </w:rPr>
            <w:t>(Roberts, 2004b)</w:t>
          </w:r>
        </w:sdtContent>
      </w:sdt>
      <w:r w:rsidR="00FC5733">
        <w:rPr>
          <w:color w:val="000000"/>
          <w:lang w:val="en-GB"/>
        </w:rPr>
        <w:t xml:space="preserve">. </w:t>
      </w:r>
      <w:r w:rsidR="001075DD">
        <w:rPr>
          <w:color w:val="000000"/>
          <w:lang w:val="en-GB"/>
        </w:rPr>
        <w:t xml:space="preserve">Generally, </w:t>
      </w:r>
      <w:r w:rsidR="00DC561E">
        <w:rPr>
          <w:color w:val="000000"/>
          <w:lang w:val="en-GB"/>
        </w:rPr>
        <w:t xml:space="preserve">the increase of the </w:t>
      </w:r>
      <w:r w:rsidR="007A6A7E">
        <w:rPr>
          <w:color w:val="000000"/>
          <w:lang w:val="en-GB"/>
        </w:rPr>
        <w:t xml:space="preserve">discharge pressure is beneficial in terms of radiation reduction, while </w:t>
      </w:r>
      <w:r w:rsidR="006F19F2">
        <w:rPr>
          <w:color w:val="000000"/>
          <w:lang w:val="en-GB"/>
        </w:rPr>
        <w:t xml:space="preserve">large delays in the activation </w:t>
      </w:r>
      <w:r w:rsidR="00D3322E">
        <w:rPr>
          <w:color w:val="000000"/>
          <w:lang w:val="en-GB"/>
        </w:rPr>
        <w:t xml:space="preserve">of the system </w:t>
      </w:r>
      <w:r w:rsidR="002B1CD2">
        <w:rPr>
          <w:color w:val="000000"/>
          <w:lang w:val="en-GB"/>
        </w:rPr>
        <w:t>can signific</w:t>
      </w:r>
      <w:r w:rsidR="00D3322E">
        <w:rPr>
          <w:color w:val="000000"/>
          <w:lang w:val="en-GB"/>
        </w:rPr>
        <w:t>antly compromise its performance</w:t>
      </w:r>
      <w:r w:rsidR="002B1CD2">
        <w:rPr>
          <w:color w:val="000000"/>
          <w:lang w:val="en-GB"/>
        </w:rPr>
        <w:t>, leading t</w:t>
      </w:r>
      <w:r w:rsidR="009D2320">
        <w:rPr>
          <w:color w:val="000000"/>
          <w:lang w:val="en-GB"/>
        </w:rPr>
        <w:t xml:space="preserve">he tank shell to exceed 600 °C, with </w:t>
      </w:r>
      <w:r w:rsidR="00C42FE8">
        <w:rPr>
          <w:color w:val="000000"/>
          <w:lang w:val="en-GB"/>
        </w:rPr>
        <w:t>consequent possible failure of the equipment</w:t>
      </w:r>
      <w:r w:rsidR="00D3322E">
        <w:rPr>
          <w:color w:val="000000"/>
          <w:lang w:val="en-GB"/>
        </w:rPr>
        <w:t xml:space="preserve"> </w:t>
      </w:r>
      <w:sdt>
        <w:sdtPr>
          <w:rPr>
            <w:color w:val="000000"/>
            <w:lang w:val="en-GB"/>
          </w:rPr>
          <w:tag w:val="MENDELEY_CITATION_v3_eyJjaXRhdGlvbklEIjoiTUVOREVMRVlfQ0lUQVRJT05fODQ5ODRmMzAtZTY3Yi00OGQ2LWEzNTItNGFhMGFjNTMzNzE5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"/>
          <w:id w:val="1242371825"/>
          <w:placeholder>
            <w:docPart w:val="DefaultPlaceholder_-1854013440"/>
          </w:placeholder>
        </w:sdtPr>
        <w:sdtEndPr/>
        <w:sdtContent>
          <w:r w:rsidR="00F651CA" w:rsidRPr="00F651CA">
            <w:rPr>
              <w:color w:val="000000"/>
              <w:lang w:val="en-GB"/>
            </w:rPr>
            <w:t>(Roberts, 2004b)</w:t>
          </w:r>
        </w:sdtContent>
      </w:sdt>
      <w:r w:rsidR="00844A72">
        <w:rPr>
          <w:color w:val="000000"/>
          <w:lang w:val="en-GB"/>
        </w:rPr>
        <w:t xml:space="preserve">. </w:t>
      </w:r>
      <w:r w:rsidR="006733EE">
        <w:rPr>
          <w:color w:val="000000"/>
          <w:lang w:val="en-GB"/>
        </w:rPr>
        <w:t>Moreover, t</w:t>
      </w:r>
      <w:r w:rsidR="00844A72">
        <w:rPr>
          <w:color w:val="000000"/>
          <w:lang w:val="en-GB"/>
        </w:rPr>
        <w:t xml:space="preserve">he block of nozzles, especially if adjacent, can result into the vessel failure </w:t>
      </w:r>
      <w:r w:rsidR="00D3322E">
        <w:rPr>
          <w:color w:val="000000"/>
          <w:lang w:val="en-GB"/>
        </w:rPr>
        <w:t xml:space="preserve">due </w:t>
      </w:r>
      <w:r w:rsidR="00844A72">
        <w:rPr>
          <w:color w:val="000000"/>
          <w:lang w:val="en-GB"/>
        </w:rPr>
        <w:t>to the formation of large dry patches</w:t>
      </w:r>
      <w:r w:rsidR="00C42FE8">
        <w:rPr>
          <w:color w:val="000000"/>
          <w:lang w:val="en-GB"/>
        </w:rPr>
        <w:t xml:space="preserve"> </w:t>
      </w:r>
      <w:sdt>
        <w:sdtPr>
          <w:rPr>
            <w:color w:val="000000"/>
            <w:lang w:val="en-GB"/>
          </w:rPr>
          <w:tag w:val="MENDELEY_CITATION_v3_eyJjaXRhdGlvbklEIjoiTUVOREVMRVlfQ0lUQVRJT05fZjg5Nzk3ZTYtZDljMS00OTMxLTkyZTItODNhNjA2NTY4OWQ3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
          <w:id w:val="-786656778"/>
          <w:placeholder>
            <w:docPart w:val="DefaultPlaceholder_-1854013440"/>
          </w:placeholder>
        </w:sdtPr>
        <w:sdtEndPr/>
        <w:sdtContent>
          <w:r w:rsidR="00F651CA" w:rsidRPr="00F651CA">
            <w:rPr>
              <w:color w:val="000000"/>
              <w:lang w:val="en-GB"/>
            </w:rPr>
            <w:t>(Roberts, 2004b)</w:t>
          </w:r>
        </w:sdtContent>
      </w:sdt>
      <w:r w:rsidR="00C42FE8">
        <w:rPr>
          <w:color w:val="000000"/>
          <w:lang w:val="en-GB"/>
        </w:rPr>
        <w:t xml:space="preserve">. </w:t>
      </w:r>
      <w:r w:rsidR="00D3322E">
        <w:rPr>
          <w:color w:val="000000"/>
          <w:lang w:val="en-GB"/>
        </w:rPr>
        <w:t xml:space="preserve">Overall, WDS proved to be more effective in reducing the heat radiation in the </w:t>
      </w:r>
      <w:r w:rsidR="003C7D6D">
        <w:rPr>
          <w:color w:val="000000"/>
          <w:lang w:val="en-GB"/>
        </w:rPr>
        <w:t>part of the vessel</w:t>
      </w:r>
      <w:r w:rsidR="00D3322E">
        <w:rPr>
          <w:color w:val="000000"/>
          <w:lang w:val="en-GB"/>
        </w:rPr>
        <w:t xml:space="preserve"> not directed impacted by the jet fire, while their efficacy on the </w:t>
      </w:r>
      <w:r w:rsidR="003C7D6D">
        <w:rPr>
          <w:color w:val="000000"/>
          <w:lang w:val="en-GB"/>
        </w:rPr>
        <w:t>other zones</w:t>
      </w:r>
      <w:r w:rsidR="00D3322E">
        <w:rPr>
          <w:color w:val="000000"/>
          <w:lang w:val="en-GB"/>
        </w:rPr>
        <w:t xml:space="preserve"> is significantly reduced. This performance gap can be compensated combining WDS with area deluge systems. For instance, </w:t>
      </w:r>
      <w:r w:rsidR="00D3322E">
        <w:rPr>
          <w:color w:val="000000"/>
          <w:lang w:val="en-GB"/>
        </w:rPr>
        <w:lastRenderedPageBreak/>
        <w:t xml:space="preserve">the reduction of the radiated heat received by the tank on the top and front sections can be increased from an average value of 20% up to 60% </w:t>
      </w:r>
      <w:sdt>
        <w:sdtPr>
          <w:rPr>
            <w:color w:val="000000"/>
            <w:lang w:val="en-GB"/>
          </w:rPr>
          <w:tag w:val="MENDELEY_CITATION_v3_eyJjaXRhdGlvbklEIjoiTUVOREVMRVlfQ0lUQVRJT05fNjc2NTIwN2ItNjY0My00Y2Y4LTg0YTEtYjBhMDNhYzBiNzgwIiwicHJvcGVydGllcyI6eyJub3RlSW5kZXgiOjB9LCJpc0VkaXRlZCI6ZmFsc2UsIm1hbnVhbE92ZXJyaWRlIjp7ImlzTWFudWFsbHlPdmVycmlkZGVuIjpmYWxzZSwiY2l0ZXByb2NUZXh0IjoiKEhhbmtpbnNvbiAmIzM4OyBMb3dlc21pdGgsIDIwMDQpIiwibWFudWFsT3ZlcnJpZGVUZXh0IjoiIn0sImNpdGF0aW9uSXRlbXMiOlt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"/>
          <w:id w:val="889765144"/>
          <w:placeholder>
            <w:docPart w:val="B8470192D8E94318AC289BA711E2F950"/>
          </w:placeholder>
        </w:sdtPr>
        <w:sdtEndPr/>
        <w:sdtContent>
          <w:r w:rsidR="00F651CA">
            <w:t xml:space="preserve">(Hankinson &amp; </w:t>
          </w:r>
          <w:proofErr w:type="spellStart"/>
          <w:r w:rsidR="00F651CA">
            <w:t>Lowesmith</w:t>
          </w:r>
          <w:proofErr w:type="spellEnd"/>
          <w:r w:rsidR="00F651CA">
            <w:t>, 2004)</w:t>
          </w:r>
        </w:sdtContent>
      </w:sdt>
      <w:r w:rsidR="00D3322E">
        <w:rPr>
          <w:color w:val="000000"/>
          <w:lang w:val="en-GB"/>
        </w:rPr>
        <w:t xml:space="preserve">. </w:t>
      </w:r>
    </w:p>
    <w:p w14:paraId="7307A621" w14:textId="2D55B19F" w:rsidR="00773CE9" w:rsidRDefault="00D3322E" w:rsidP="00C0108D">
      <w:pPr>
        <w:pStyle w:val="CETBodytext"/>
        <w:rPr>
          <w:color w:val="000000"/>
          <w:lang w:val="en-GB"/>
        </w:rPr>
      </w:pPr>
      <w:r>
        <w:rPr>
          <w:color w:val="000000"/>
          <w:lang w:val="en-GB"/>
        </w:rPr>
        <w:t xml:space="preserve">The effectiveness </w:t>
      </w:r>
      <w:r w:rsidRPr="00D3322E">
        <w:rPr>
          <w:color w:val="000000"/>
          <w:lang w:val="en-GB"/>
        </w:rPr>
        <w:t>o</w:t>
      </w:r>
      <w:r>
        <w:rPr>
          <w:color w:val="000000"/>
          <w:lang w:val="en-GB"/>
        </w:rPr>
        <w:t>f</w:t>
      </w:r>
      <w:r w:rsidRPr="00D3322E">
        <w:rPr>
          <w:color w:val="000000"/>
          <w:lang w:val="en-GB"/>
        </w:rPr>
        <w:t xml:space="preserve"> water curtains</w:t>
      </w:r>
      <w:r>
        <w:rPr>
          <w:color w:val="000000"/>
          <w:lang w:val="en-GB"/>
        </w:rPr>
        <w:t xml:space="preserve"> has been assessed</w:t>
      </w:r>
      <w:r w:rsidRPr="00D3322E">
        <w:rPr>
          <w:color w:val="000000"/>
          <w:lang w:val="en-GB"/>
        </w:rPr>
        <w:t xml:space="preserve"> considering the sol</w:t>
      </w:r>
      <w:r w:rsidR="00A84771">
        <w:rPr>
          <w:color w:val="000000"/>
          <w:lang w:val="en-GB"/>
        </w:rPr>
        <w:t>e variations of the water flow r</w:t>
      </w:r>
      <w:r w:rsidRPr="00D3322E">
        <w:rPr>
          <w:color w:val="000000"/>
          <w:lang w:val="en-GB"/>
        </w:rPr>
        <w:t xml:space="preserve">ate and nozzle rows. </w:t>
      </w:r>
      <w:r>
        <w:rPr>
          <w:color w:val="000000"/>
          <w:lang w:val="en-GB"/>
        </w:rPr>
        <w:t xml:space="preserve">Their performance improves with the increase in the discharge pressure and </w:t>
      </w:r>
      <w:r w:rsidR="003C7D6D">
        <w:rPr>
          <w:color w:val="000000"/>
          <w:lang w:val="en-GB"/>
        </w:rPr>
        <w:t xml:space="preserve">number of </w:t>
      </w:r>
      <w:r>
        <w:rPr>
          <w:color w:val="000000"/>
          <w:lang w:val="en-GB"/>
        </w:rPr>
        <w:t xml:space="preserve">nozzle rows </w:t>
      </w:r>
      <w:sdt>
        <w:sdtPr>
          <w:rPr>
            <w:color w:val="000000"/>
            <w:lang w:val="en-GB"/>
          </w:rPr>
          <w:tag w:val="MENDELEY_CITATION_v3_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"/>
          <w:id w:val="1754004116"/>
          <w:placeholder>
            <w:docPart w:val="BFD34C076859437EA857FCE9916D2AE9"/>
          </w:placeholder>
        </w:sdtPr>
        <w:sdtEndPr/>
        <w:sdtContent>
          <w:r w:rsidR="00F651CA" w:rsidRPr="00F651CA">
            <w:rPr>
              <w:color w:val="000000"/>
              <w:lang w:val="en-GB"/>
            </w:rPr>
            <w:t>(</w:t>
          </w:r>
          <w:proofErr w:type="spellStart"/>
          <w:r w:rsidR="00F651CA" w:rsidRPr="00F651CA">
            <w:rPr>
              <w:color w:val="000000"/>
              <w:lang w:val="en-GB"/>
            </w:rPr>
            <w:t>Lowesmith</w:t>
          </w:r>
          <w:proofErr w:type="spellEnd"/>
          <w:r w:rsidR="00F651CA" w:rsidRPr="00F651CA">
            <w:rPr>
              <w:color w:val="000000"/>
              <w:lang w:val="en-GB"/>
            </w:rPr>
            <w:t xml:space="preserve"> et al., 2007)</w:t>
          </w:r>
        </w:sdtContent>
      </w:sdt>
      <w:r>
        <w:rPr>
          <w:color w:val="000000"/>
          <w:lang w:val="en-GB"/>
        </w:rPr>
        <w:t>.</w:t>
      </w:r>
    </w:p>
    <w:p w14:paraId="18E24184" w14:textId="1ABF3A18" w:rsidR="00A657F0" w:rsidRPr="00C42FE8" w:rsidRDefault="005903B3" w:rsidP="00C42FE8">
      <w:pPr>
        <w:pStyle w:val="CETHeading1"/>
        <w:rPr>
          <w:lang w:val="en-GB"/>
        </w:rPr>
      </w:pPr>
      <w:bookmarkStart w:id="2" w:name="_Ref158911452"/>
      <w:r w:rsidRPr="00C42FE8">
        <w:rPr>
          <w:lang w:val="en-GB"/>
        </w:rPr>
        <w:t>Case study</w:t>
      </w:r>
      <w:bookmarkEnd w:id="2"/>
    </w:p>
    <w:p w14:paraId="7C23B68A" w14:textId="69B26A14" w:rsidR="00AB4CCC" w:rsidRDefault="00CE66F7" w:rsidP="00F53CD6">
      <w:pPr>
        <w:pStyle w:val="CETBodytext"/>
        <w:rPr>
          <w:lang w:val="en-GB"/>
        </w:rPr>
      </w:pPr>
      <w:r>
        <w:rPr>
          <w:lang w:val="en-GB"/>
        </w:rPr>
        <w:t xml:space="preserve">The aim of the present study is to </w:t>
      </w:r>
      <w:r w:rsidR="00E66690">
        <w:rPr>
          <w:lang w:val="en-GB"/>
        </w:rPr>
        <w:t xml:space="preserve">investigate how the performance of </w:t>
      </w:r>
      <w:r w:rsidR="00152534">
        <w:rPr>
          <w:lang w:val="en-GB"/>
        </w:rPr>
        <w:t>WDS,</w:t>
      </w:r>
      <w:r w:rsidR="00E66690">
        <w:rPr>
          <w:lang w:val="en-GB"/>
        </w:rPr>
        <w:t xml:space="preserve"> and water curtains affect</w:t>
      </w:r>
      <w:r w:rsidR="00823E98">
        <w:rPr>
          <w:lang w:val="en-GB"/>
        </w:rPr>
        <w:t>s</w:t>
      </w:r>
      <w:r w:rsidR="00E66690">
        <w:rPr>
          <w:lang w:val="en-GB"/>
        </w:rPr>
        <w:t xml:space="preserve"> the TTF of cryogenic tanks exposed to an external fire. </w:t>
      </w:r>
      <w:r w:rsidR="00A50842">
        <w:rPr>
          <w:lang w:val="en-GB"/>
        </w:rPr>
        <w:t xml:space="preserve">Particularly, the influence of the most relevant parameters (see Section </w:t>
      </w:r>
      <w:r w:rsidR="00A50842">
        <w:rPr>
          <w:lang w:val="en-GB"/>
        </w:rPr>
        <w:fldChar w:fldCharType="begin"/>
      </w:r>
      <w:r w:rsidR="00A50842">
        <w:rPr>
          <w:lang w:val="en-GB"/>
        </w:rPr>
        <w:instrText xml:space="preserve"> REF _Ref158039426 \r \h </w:instrText>
      </w:r>
      <w:r w:rsidR="00A50842">
        <w:rPr>
          <w:lang w:val="en-GB"/>
        </w:rPr>
      </w:r>
      <w:r w:rsidR="00A50842">
        <w:rPr>
          <w:lang w:val="en-GB"/>
        </w:rPr>
        <w:fldChar w:fldCharType="separate"/>
      </w:r>
      <w:r w:rsidR="00DB540B">
        <w:rPr>
          <w:lang w:val="en-GB"/>
        </w:rPr>
        <w:t>2</w:t>
      </w:r>
      <w:r w:rsidR="00A50842">
        <w:rPr>
          <w:lang w:val="en-GB"/>
        </w:rPr>
        <w:fldChar w:fldCharType="end"/>
      </w:r>
      <w:r w:rsidR="00A50842">
        <w:rPr>
          <w:lang w:val="en-GB"/>
        </w:rPr>
        <w:t xml:space="preserve">) </w:t>
      </w:r>
      <w:r w:rsidR="00AB4CCC">
        <w:rPr>
          <w:lang w:val="en-GB"/>
        </w:rPr>
        <w:t>is</w:t>
      </w:r>
      <w:r w:rsidR="00D61217">
        <w:rPr>
          <w:lang w:val="en-GB"/>
        </w:rPr>
        <w:t xml:space="preserve"> assessed</w:t>
      </w:r>
      <w:r w:rsidR="00823E98">
        <w:rPr>
          <w:lang w:val="en-GB"/>
        </w:rPr>
        <w:t xml:space="preserve"> by</w:t>
      </w:r>
      <w:r w:rsidR="00D61217">
        <w:rPr>
          <w:lang w:val="en-GB"/>
        </w:rPr>
        <w:t xml:space="preserve"> exploring different SB</w:t>
      </w:r>
      <w:r w:rsidR="00D3322E">
        <w:rPr>
          <w:lang w:val="en-GB"/>
        </w:rPr>
        <w:t>s</w:t>
      </w:r>
      <w:r w:rsidR="00D61217">
        <w:rPr>
          <w:lang w:val="en-GB"/>
        </w:rPr>
        <w:t xml:space="preserve"> configurations. </w:t>
      </w:r>
      <w:r w:rsidR="0016746E">
        <w:rPr>
          <w:lang w:val="en-GB"/>
        </w:rPr>
        <w:t xml:space="preserve">For the present study, </w:t>
      </w:r>
      <w:r w:rsidR="006849CB">
        <w:rPr>
          <w:lang w:val="en-GB"/>
        </w:rPr>
        <w:t xml:space="preserve">a </w:t>
      </w:r>
      <w:r w:rsidR="006F2251">
        <w:rPr>
          <w:lang w:val="en-GB"/>
        </w:rPr>
        <w:t>10 m</w:t>
      </w:r>
      <w:r w:rsidR="006F2251" w:rsidRPr="006F2251">
        <w:rPr>
          <w:vertAlign w:val="superscript"/>
          <w:lang w:val="en-GB"/>
        </w:rPr>
        <w:t>3</w:t>
      </w:r>
      <w:r w:rsidR="006F2251">
        <w:rPr>
          <w:lang w:val="en-GB"/>
        </w:rPr>
        <w:t xml:space="preserve"> </w:t>
      </w:r>
      <w:r w:rsidR="0000115C">
        <w:rPr>
          <w:lang w:val="en-GB"/>
        </w:rPr>
        <w:t xml:space="preserve">cryogenic tank </w:t>
      </w:r>
      <w:r w:rsidR="00A84771">
        <w:rPr>
          <w:lang w:val="en-GB"/>
        </w:rPr>
        <w:t xml:space="preserve">(internal diameter of 1.5, length of 6 m and 50% filling degree) </w:t>
      </w:r>
      <w:r w:rsidR="0000115C">
        <w:rPr>
          <w:lang w:val="en-GB"/>
        </w:rPr>
        <w:t xml:space="preserve">for medium-scale hydrogen storage </w:t>
      </w:r>
      <w:r w:rsidR="006849CB">
        <w:rPr>
          <w:lang w:val="en-GB"/>
        </w:rPr>
        <w:t xml:space="preserve">is </w:t>
      </w:r>
      <w:r w:rsidR="0000115C">
        <w:rPr>
          <w:lang w:val="en-GB"/>
        </w:rPr>
        <w:t xml:space="preserve">considered. </w:t>
      </w:r>
      <w:r w:rsidR="00750E30">
        <w:rPr>
          <w:lang w:val="en-GB"/>
        </w:rPr>
        <w:t xml:space="preserve">The tank </w:t>
      </w:r>
      <w:r w:rsidR="002E6B8F">
        <w:rPr>
          <w:lang w:val="en-GB"/>
        </w:rPr>
        <w:t xml:space="preserve">is insulated with a multi-layer insulation </w:t>
      </w:r>
      <w:r w:rsidR="00FC2112">
        <w:rPr>
          <w:lang w:val="en-GB"/>
        </w:rPr>
        <w:t>(MLI)</w:t>
      </w:r>
      <w:r w:rsidR="00E81876">
        <w:rPr>
          <w:lang w:val="en-GB"/>
        </w:rPr>
        <w:t>,</w:t>
      </w:r>
      <w:r w:rsidR="00FC2112">
        <w:rPr>
          <w:lang w:val="en-GB"/>
        </w:rPr>
        <w:t xml:space="preserve"> able to reduce the incident heat flux </w:t>
      </w:r>
      <w:r w:rsidR="003468E8">
        <w:rPr>
          <w:lang w:val="en-GB"/>
        </w:rPr>
        <w:t xml:space="preserve">of 80% </w:t>
      </w:r>
      <w:sdt>
        <w:sdtPr>
          <w:rPr>
            <w:color w:val="000000"/>
            <w:lang w:val="en-GB"/>
          </w:rPr>
          <w:tag w:val="MENDELEY_CITATION_v3_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"/>
          <w:id w:val="-1186054973"/>
          <w:placeholder>
            <w:docPart w:val="DefaultPlaceholder_-1854013440"/>
          </w:placeholder>
        </w:sdtPr>
        <w:sdtEndPr/>
        <w:sdtContent>
          <w:r w:rsidR="00F651CA" w:rsidRPr="00F651CA">
            <w:rPr>
              <w:color w:val="000000"/>
              <w:lang w:val="en-GB"/>
            </w:rPr>
            <w:t>(Zheng et al., 2019)</w:t>
          </w:r>
        </w:sdtContent>
      </w:sdt>
      <w:r w:rsidR="00D70D5B">
        <w:rPr>
          <w:color w:val="000000"/>
          <w:lang w:val="en-GB"/>
        </w:rPr>
        <w:t xml:space="preserve"> when perfectly working. </w:t>
      </w:r>
      <w:r w:rsidR="00AB4CCC">
        <w:rPr>
          <w:lang w:val="en-GB"/>
        </w:rPr>
        <w:t>The</w:t>
      </w:r>
      <w:r w:rsidR="00E81876">
        <w:rPr>
          <w:lang w:val="en-GB"/>
        </w:rPr>
        <w:t xml:space="preserve"> pressure relief valve (PRV) </w:t>
      </w:r>
      <w:r w:rsidR="00AB4CCC">
        <w:rPr>
          <w:lang w:val="en-GB"/>
        </w:rPr>
        <w:t xml:space="preserve">is </w:t>
      </w:r>
      <w:r w:rsidR="00E81876">
        <w:rPr>
          <w:lang w:val="en-GB"/>
        </w:rPr>
        <w:t>designed according to the ISO 21013</w:t>
      </w:r>
      <w:r w:rsidR="0094755E">
        <w:rPr>
          <w:lang w:val="en-GB"/>
        </w:rPr>
        <w:t xml:space="preserve">-3:2016 </w:t>
      </w:r>
      <w:sdt>
        <w:sdtPr>
          <w:rPr>
            <w:color w:val="000000"/>
            <w:lang w:val="en-GB"/>
          </w:rPr>
          <w:tag w:val="MENDELEY_CITATION_v3_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"/>
          <w:id w:val="104160190"/>
          <w:placeholder>
            <w:docPart w:val="DefaultPlaceholder_-1854013440"/>
          </w:placeholder>
        </w:sdtPr>
        <w:sdtEndPr/>
        <w:sdtContent>
          <w:r w:rsidR="00F651CA" w:rsidRPr="00F651CA">
            <w:rPr>
              <w:color w:val="000000"/>
              <w:lang w:val="en-GB"/>
            </w:rPr>
            <w:t>(International Organization for Standardization, 2016)</w:t>
          </w:r>
        </w:sdtContent>
      </w:sdt>
      <w:r w:rsidR="00A84771">
        <w:rPr>
          <w:color w:val="000000"/>
          <w:lang w:val="en-GB"/>
        </w:rPr>
        <w:t xml:space="preserve"> with an opening pressure of 4 bar</w:t>
      </w:r>
      <w:r w:rsidR="00AB4CCC">
        <w:rPr>
          <w:lang w:val="en-GB"/>
        </w:rPr>
        <w:t xml:space="preserve">. </w:t>
      </w:r>
      <w:r w:rsidR="00D03D99">
        <w:rPr>
          <w:color w:val="000000"/>
          <w:lang w:val="en-GB"/>
        </w:rPr>
        <w:t>A radiated heat around 250 kW m</w:t>
      </w:r>
      <w:r w:rsidR="00D03D99" w:rsidRPr="00626AA9">
        <w:rPr>
          <w:color w:val="000000"/>
          <w:vertAlign w:val="superscript"/>
          <w:lang w:val="en-GB"/>
        </w:rPr>
        <w:t>-2</w:t>
      </w:r>
      <w:r w:rsidR="00D03D99">
        <w:rPr>
          <w:color w:val="000000"/>
          <w:lang w:val="en-GB"/>
        </w:rPr>
        <w:t xml:space="preserve"> is calculated considering a propane fire with a burning rate of 2 kg s</w:t>
      </w:r>
      <w:r w:rsidR="00D03D99" w:rsidRPr="006317D8">
        <w:rPr>
          <w:color w:val="000000"/>
          <w:vertAlign w:val="superscript"/>
          <w:lang w:val="en-GB"/>
        </w:rPr>
        <w:t>-1</w:t>
      </w:r>
      <w:r w:rsidR="00D03D99">
        <w:rPr>
          <w:color w:val="000000"/>
          <w:lang w:val="en-GB"/>
        </w:rPr>
        <w:t xml:space="preserve"> with an average combustion energy of 50 MJ kg</w:t>
      </w:r>
      <w:r w:rsidR="00D03D99" w:rsidRPr="007F3687">
        <w:rPr>
          <w:color w:val="000000"/>
          <w:vertAlign w:val="superscript"/>
          <w:lang w:val="en-GB"/>
        </w:rPr>
        <w:t>-1</w:t>
      </w:r>
      <w:r w:rsidR="00D03D99">
        <w:rPr>
          <w:color w:val="000000"/>
          <w:lang w:val="en-GB"/>
        </w:rPr>
        <w:t xml:space="preserve">. Assuming </w:t>
      </w:r>
      <w:proofErr w:type="gramStart"/>
      <w:r w:rsidR="00D03D99">
        <w:rPr>
          <w:color w:val="000000"/>
          <w:lang w:val="en-GB"/>
        </w:rPr>
        <w:t>a distance of 5</w:t>
      </w:r>
      <w:proofErr w:type="gramEnd"/>
      <w:r w:rsidR="00D03D99">
        <w:rPr>
          <w:color w:val="000000"/>
          <w:lang w:val="en-GB"/>
        </w:rPr>
        <w:t xml:space="preserve"> m between the fire and the tank, a </w:t>
      </w:r>
      <w:r w:rsidR="00FF110C">
        <w:rPr>
          <w:color w:val="000000"/>
          <w:lang w:val="en-GB"/>
        </w:rPr>
        <w:t xml:space="preserve">constant </w:t>
      </w:r>
      <w:r w:rsidR="00D03D99">
        <w:rPr>
          <w:color w:val="000000"/>
          <w:lang w:val="en-GB"/>
        </w:rPr>
        <w:t>heat flux of 75 kW/m</w:t>
      </w:r>
      <w:r w:rsidR="00D03D99" w:rsidRPr="00B2606A">
        <w:rPr>
          <w:color w:val="000000"/>
          <w:vertAlign w:val="superscript"/>
          <w:lang w:val="en-GB"/>
        </w:rPr>
        <w:t>2</w:t>
      </w:r>
      <w:r w:rsidR="00D03D99">
        <w:rPr>
          <w:color w:val="000000"/>
          <w:lang w:val="en-GB"/>
        </w:rPr>
        <w:t xml:space="preserve"> is received from the vessel when no safety barrier is present.</w:t>
      </w:r>
      <w:r w:rsidR="00D70D5B">
        <w:rPr>
          <w:color w:val="000000"/>
          <w:lang w:val="en-GB"/>
        </w:rPr>
        <w:t xml:space="preserve"> It is assumed that the MLI undergoes a completely degradation due to the fire exposure</w:t>
      </w:r>
      <w:r w:rsidR="00E22FB7">
        <w:rPr>
          <w:color w:val="000000"/>
          <w:lang w:val="en-GB"/>
        </w:rPr>
        <w:t xml:space="preserve"> </w:t>
      </w:r>
      <w:sdt>
        <w:sdtPr>
          <w:rPr>
            <w:color w:val="000000"/>
            <w:lang w:val="en-GB"/>
          </w:rPr>
          <w:tag w:val="MENDELEY_CITATION_v3_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"/>
          <w:id w:val="1996373557"/>
          <w:placeholder>
            <w:docPart w:val="DefaultPlaceholder_-1854013440"/>
          </w:placeholder>
        </w:sdtPr>
        <w:sdtEndPr/>
        <w:sdtContent>
          <w:r w:rsidR="00F651CA" w:rsidRPr="00F651CA">
            <w:rPr>
              <w:color w:val="000000"/>
              <w:lang w:val="en-GB"/>
            </w:rPr>
            <w:t>(Camplese et al., 2023; Eberwein et al., 2023)</w:t>
          </w:r>
        </w:sdtContent>
      </w:sdt>
      <w:r w:rsidR="00D70D5B">
        <w:rPr>
          <w:color w:val="000000"/>
          <w:lang w:val="en-GB"/>
        </w:rPr>
        <w:t>.</w:t>
      </w:r>
    </w:p>
    <w:p w14:paraId="50534110" w14:textId="4502B443" w:rsidR="0073113E" w:rsidRDefault="00FB113C" w:rsidP="00F53CD6">
      <w:pPr>
        <w:pStyle w:val="CETBodytext"/>
        <w:rPr>
          <w:lang w:val="en-GB"/>
        </w:rPr>
      </w:pPr>
      <w:r>
        <w:rPr>
          <w:lang w:val="en-GB"/>
        </w:rPr>
        <w:t xml:space="preserve">First, </w:t>
      </w:r>
      <w:r w:rsidR="00AB4CCC">
        <w:rPr>
          <w:lang w:val="en-GB"/>
        </w:rPr>
        <w:t xml:space="preserve">the basic performance of the safety barriers </w:t>
      </w:r>
      <w:r w:rsidR="003C7D6D">
        <w:rPr>
          <w:lang w:val="en-GB"/>
        </w:rPr>
        <w:t>has been</w:t>
      </w:r>
      <w:r w:rsidR="00AB4CCC">
        <w:rPr>
          <w:lang w:val="en-GB"/>
        </w:rPr>
        <w:t xml:space="preserve"> defined by designing a reference </w:t>
      </w:r>
      <w:r w:rsidR="00D3322E">
        <w:rPr>
          <w:lang w:val="en-GB"/>
        </w:rPr>
        <w:t xml:space="preserve">configuration </w:t>
      </w:r>
      <w:r w:rsidR="00F6187A">
        <w:rPr>
          <w:lang w:val="en-GB"/>
        </w:rPr>
        <w:t>according to the Tentative Rules</w:t>
      </w:r>
      <w:r w:rsidR="00395484">
        <w:rPr>
          <w:lang w:val="en-GB"/>
        </w:rPr>
        <w:t>.</w:t>
      </w:r>
      <w:r w:rsidR="00C219E3">
        <w:rPr>
          <w:lang w:val="en-GB"/>
        </w:rPr>
        <w:t xml:space="preserve"> For both </w:t>
      </w:r>
      <w:r w:rsidR="00AB4CCC">
        <w:rPr>
          <w:lang w:val="en-GB"/>
        </w:rPr>
        <w:t>WDS and water curtains</w:t>
      </w:r>
      <w:r w:rsidR="00C219E3">
        <w:rPr>
          <w:lang w:val="en-GB"/>
        </w:rPr>
        <w:t xml:space="preserve">, medium velocity nozzles MV57 </w:t>
      </w:r>
      <w:r w:rsidR="003C7D6D">
        <w:rPr>
          <w:lang w:val="en-GB"/>
        </w:rPr>
        <w:t>have been</w:t>
      </w:r>
      <w:r w:rsidR="00C219E3">
        <w:rPr>
          <w:lang w:val="en-GB"/>
        </w:rPr>
        <w:t xml:space="preserve"> selected</w:t>
      </w:r>
      <w:r w:rsidR="00C075C5">
        <w:rPr>
          <w:lang w:val="en-GB"/>
        </w:rPr>
        <w:t xml:space="preserve"> and an efficiency of 35% is assumed. </w:t>
      </w:r>
      <w:r w:rsidR="00D03D99">
        <w:rPr>
          <w:lang w:val="en-GB"/>
        </w:rPr>
        <w:t>The</w:t>
      </w:r>
      <w:r w:rsidR="00922107">
        <w:rPr>
          <w:lang w:val="en-GB"/>
        </w:rPr>
        <w:t xml:space="preserve"> WDS</w:t>
      </w:r>
      <w:r w:rsidR="00D03D99">
        <w:rPr>
          <w:lang w:val="en-GB"/>
        </w:rPr>
        <w:t xml:space="preserve"> </w:t>
      </w:r>
      <w:proofErr w:type="gramStart"/>
      <w:r w:rsidR="00D03D99">
        <w:rPr>
          <w:lang w:val="en-GB"/>
        </w:rPr>
        <w:t>is able to</w:t>
      </w:r>
      <w:proofErr w:type="gramEnd"/>
      <w:r w:rsidR="00922107">
        <w:rPr>
          <w:lang w:val="en-GB"/>
        </w:rPr>
        <w:t xml:space="preserve"> provide a surface flow rate of 10.6 </w:t>
      </w:r>
      <w:r w:rsidR="00922107">
        <w:rPr>
          <w:color w:val="000000"/>
          <w:lang w:val="en-GB"/>
        </w:rPr>
        <w:t>dm</w:t>
      </w:r>
      <w:r w:rsidR="00922107" w:rsidRPr="009D5D36">
        <w:rPr>
          <w:color w:val="000000"/>
          <w:vertAlign w:val="superscript"/>
          <w:lang w:val="en-GB"/>
        </w:rPr>
        <w:t>3</w:t>
      </w:r>
      <w:r w:rsidR="00922107">
        <w:rPr>
          <w:color w:val="000000"/>
          <w:lang w:val="en-GB"/>
        </w:rPr>
        <w:t xml:space="preserve"> min</w:t>
      </w:r>
      <w:r w:rsidR="00922107" w:rsidRPr="009D5D36">
        <w:rPr>
          <w:color w:val="000000"/>
          <w:vertAlign w:val="superscript"/>
          <w:lang w:val="en-GB"/>
        </w:rPr>
        <w:t>-1</w:t>
      </w:r>
      <w:r w:rsidR="00922107">
        <w:rPr>
          <w:color w:val="000000"/>
          <w:lang w:val="en-GB"/>
        </w:rPr>
        <w:t xml:space="preserve"> m</w:t>
      </w:r>
      <w:r w:rsidR="00922107" w:rsidRPr="009D5D36">
        <w:rPr>
          <w:color w:val="000000"/>
          <w:vertAlign w:val="superscript"/>
          <w:lang w:val="en-GB"/>
        </w:rPr>
        <w:t>-2</w:t>
      </w:r>
      <w:r w:rsidR="00922107">
        <w:rPr>
          <w:color w:val="000000"/>
          <w:lang w:val="en-GB"/>
        </w:rPr>
        <w:t>, just above the limit</w:t>
      </w:r>
      <w:r w:rsidR="00043777">
        <w:rPr>
          <w:color w:val="000000"/>
          <w:lang w:val="en-GB"/>
        </w:rPr>
        <w:t xml:space="preserve"> (see Section </w:t>
      </w:r>
      <w:r w:rsidR="00043777">
        <w:rPr>
          <w:color w:val="000000"/>
          <w:lang w:val="en-GB"/>
        </w:rPr>
        <w:fldChar w:fldCharType="begin"/>
      </w:r>
      <w:r w:rsidR="00043777">
        <w:rPr>
          <w:color w:val="000000"/>
          <w:lang w:val="en-GB"/>
        </w:rPr>
        <w:instrText xml:space="preserve"> REF _Ref158039426 \n \h </w:instrText>
      </w:r>
      <w:r w:rsidR="00043777">
        <w:rPr>
          <w:color w:val="000000"/>
          <w:lang w:val="en-GB"/>
        </w:rPr>
      </w:r>
      <w:r w:rsidR="00043777">
        <w:rPr>
          <w:color w:val="000000"/>
          <w:lang w:val="en-GB"/>
        </w:rPr>
        <w:fldChar w:fldCharType="separate"/>
      </w:r>
      <w:r w:rsidR="00DB540B">
        <w:rPr>
          <w:color w:val="000000"/>
          <w:lang w:val="en-GB"/>
        </w:rPr>
        <w:t>2</w:t>
      </w:r>
      <w:r w:rsidR="00043777">
        <w:rPr>
          <w:color w:val="000000"/>
          <w:lang w:val="en-GB"/>
        </w:rPr>
        <w:fldChar w:fldCharType="end"/>
      </w:r>
      <w:r w:rsidR="00043777">
        <w:rPr>
          <w:color w:val="000000"/>
          <w:lang w:val="en-GB"/>
        </w:rPr>
        <w:t xml:space="preserve">), </w:t>
      </w:r>
      <w:r w:rsidR="00750FDC">
        <w:rPr>
          <w:color w:val="000000"/>
          <w:lang w:val="en-GB"/>
        </w:rPr>
        <w:t>that corresponds to an application rate of 40 dm</w:t>
      </w:r>
      <w:r w:rsidR="00750FDC" w:rsidRPr="009D5D36">
        <w:rPr>
          <w:color w:val="000000"/>
          <w:vertAlign w:val="superscript"/>
          <w:lang w:val="en-GB"/>
        </w:rPr>
        <w:t>3</w:t>
      </w:r>
      <w:r w:rsidR="00750FDC">
        <w:rPr>
          <w:color w:val="000000"/>
          <w:lang w:val="en-GB"/>
        </w:rPr>
        <w:t xml:space="preserve"> min</w:t>
      </w:r>
      <w:r w:rsidR="00750FDC" w:rsidRPr="009D5D36">
        <w:rPr>
          <w:color w:val="000000"/>
          <w:vertAlign w:val="superscript"/>
          <w:lang w:val="en-GB"/>
        </w:rPr>
        <w:t>-1</w:t>
      </w:r>
      <w:r w:rsidR="00750FDC">
        <w:rPr>
          <w:color w:val="000000"/>
          <w:lang w:val="en-GB"/>
        </w:rPr>
        <w:t xml:space="preserve"> m</w:t>
      </w:r>
      <w:r w:rsidR="00750FDC" w:rsidRPr="009D5D36">
        <w:rPr>
          <w:color w:val="000000"/>
          <w:vertAlign w:val="superscript"/>
          <w:lang w:val="en-GB"/>
        </w:rPr>
        <w:t>-2</w:t>
      </w:r>
      <w:r w:rsidR="00750FDC">
        <w:rPr>
          <w:color w:val="000000"/>
          <w:lang w:val="en-GB"/>
        </w:rPr>
        <w:t xml:space="preserve"> (nozzle K-factor is 28). </w:t>
      </w:r>
      <w:r w:rsidR="00A60815">
        <w:rPr>
          <w:color w:val="000000"/>
          <w:lang w:val="en-GB"/>
        </w:rPr>
        <w:t xml:space="preserve">For water curtains, an intermediate </w:t>
      </w:r>
      <w:r w:rsidR="00C30F0F">
        <w:rPr>
          <w:color w:val="000000"/>
          <w:lang w:val="en-GB"/>
        </w:rPr>
        <w:t>flow rate of 18 dm</w:t>
      </w:r>
      <w:r w:rsidR="00C30F0F" w:rsidRPr="009D5D36">
        <w:rPr>
          <w:color w:val="000000"/>
          <w:vertAlign w:val="superscript"/>
          <w:lang w:val="en-GB"/>
        </w:rPr>
        <w:t>3</w:t>
      </w:r>
      <w:r w:rsidR="00C30F0F">
        <w:rPr>
          <w:color w:val="000000"/>
          <w:lang w:val="en-GB"/>
        </w:rPr>
        <w:t xml:space="preserve"> min</w:t>
      </w:r>
      <w:r w:rsidR="00C30F0F" w:rsidRPr="009D5D36">
        <w:rPr>
          <w:color w:val="000000"/>
          <w:vertAlign w:val="superscript"/>
          <w:lang w:val="en-GB"/>
        </w:rPr>
        <w:t>-1</w:t>
      </w:r>
      <w:r w:rsidR="00C30F0F">
        <w:rPr>
          <w:color w:val="000000"/>
          <w:lang w:val="en-GB"/>
        </w:rPr>
        <w:t xml:space="preserve"> m</w:t>
      </w:r>
      <w:r w:rsidR="00C30F0F" w:rsidRPr="009D5D36">
        <w:rPr>
          <w:color w:val="000000"/>
          <w:vertAlign w:val="superscript"/>
          <w:lang w:val="en-GB"/>
        </w:rPr>
        <w:t>-</w:t>
      </w:r>
      <w:r w:rsidR="00C30F0F" w:rsidRPr="00C30F0F">
        <w:rPr>
          <w:color w:val="000000"/>
          <w:vertAlign w:val="superscript"/>
          <w:lang w:val="en-GB"/>
        </w:rPr>
        <w:t>2</w:t>
      </w:r>
      <w:r w:rsidR="00C30F0F">
        <w:rPr>
          <w:color w:val="000000"/>
          <w:lang w:val="en-GB"/>
        </w:rPr>
        <w:t xml:space="preserve"> </w:t>
      </w:r>
      <w:r w:rsidR="003C7D6D">
        <w:rPr>
          <w:color w:val="000000"/>
          <w:lang w:val="en-GB"/>
        </w:rPr>
        <w:t>has been</w:t>
      </w:r>
      <w:r w:rsidR="00AB4CCC">
        <w:rPr>
          <w:color w:val="000000"/>
          <w:lang w:val="en-GB"/>
        </w:rPr>
        <w:t xml:space="preserve"> selected.</w:t>
      </w:r>
      <w:r w:rsidR="00D03D99">
        <w:rPr>
          <w:color w:val="000000"/>
          <w:lang w:val="en-GB"/>
        </w:rPr>
        <w:t xml:space="preserve"> The base performances of the two systems </w:t>
      </w:r>
      <w:proofErr w:type="gramStart"/>
      <w:r w:rsidR="00D03D99">
        <w:rPr>
          <w:lang w:val="en-GB"/>
        </w:rPr>
        <w:t>are able to</w:t>
      </w:r>
      <w:proofErr w:type="gramEnd"/>
      <w:r w:rsidR="00D03D99">
        <w:rPr>
          <w:lang w:val="en-GB"/>
        </w:rPr>
        <w:t xml:space="preserve"> limit the shell temperature below 100 °C, ensuring a percentage reduction of the radiated heat of 50% for WDS (row 1 in </w:t>
      </w:r>
      <w:r w:rsidR="00D03D99">
        <w:rPr>
          <w:lang w:val="en-GB"/>
        </w:rPr>
        <w:fldChar w:fldCharType="begin"/>
      </w:r>
      <w:r w:rsidR="00D03D99">
        <w:rPr>
          <w:lang w:val="en-GB"/>
        </w:rPr>
        <w:instrText xml:space="preserve"> REF _Ref158047276 \h </w:instrText>
      </w:r>
      <w:r w:rsidR="00D03D99">
        <w:rPr>
          <w:lang w:val="en-GB"/>
        </w:rPr>
      </w:r>
      <w:r w:rsidR="00D03D99">
        <w:rPr>
          <w:lang w:val="en-GB"/>
        </w:rPr>
        <w:fldChar w:fldCharType="separate"/>
      </w:r>
      <w:r w:rsidR="00DB540B">
        <w:t xml:space="preserve">Table </w:t>
      </w:r>
      <w:r w:rsidR="00DB540B">
        <w:rPr>
          <w:noProof/>
        </w:rPr>
        <w:t>2</w:t>
      </w:r>
      <w:r w:rsidR="00D03D99">
        <w:rPr>
          <w:lang w:val="en-GB"/>
        </w:rPr>
        <w:fldChar w:fldCharType="end"/>
      </w:r>
      <w:r w:rsidR="00D03D99">
        <w:rPr>
          <w:lang w:val="en-GB"/>
        </w:rPr>
        <w:t xml:space="preserve">) and 40% for water </w:t>
      </w:r>
      <w:r w:rsidR="00A84771">
        <w:rPr>
          <w:lang w:val="en-GB"/>
        </w:rPr>
        <w:t>curtains.</w:t>
      </w:r>
    </w:p>
    <w:p w14:paraId="653C4C6D" w14:textId="2A580439" w:rsidR="00D03D99" w:rsidRPr="009A477F" w:rsidRDefault="003C7D6D" w:rsidP="00F53CD6">
      <w:pPr>
        <w:pStyle w:val="CETBodytext"/>
        <w:rPr>
          <w:lang w:val="en-GB"/>
        </w:rPr>
      </w:pPr>
      <w:r>
        <w:rPr>
          <w:lang w:val="en-GB"/>
        </w:rPr>
        <w:t>Then, parameters have been</w:t>
      </w:r>
      <w:r w:rsidR="00D03D99">
        <w:rPr>
          <w:lang w:val="en-GB"/>
        </w:rPr>
        <w:t xml:space="preserve"> varied and the corresponding reduction of the radi</w:t>
      </w:r>
      <w:r>
        <w:rPr>
          <w:lang w:val="en-GB"/>
        </w:rPr>
        <w:t>ated heat of the overall system</w:t>
      </w:r>
      <w:r w:rsidR="00D03D99">
        <w:rPr>
          <w:lang w:val="en-GB"/>
        </w:rPr>
        <w:t>s</w:t>
      </w:r>
      <w:r>
        <w:rPr>
          <w:lang w:val="en-GB"/>
        </w:rPr>
        <w:t xml:space="preserve"> have been</w:t>
      </w:r>
      <w:r w:rsidR="00D03D99">
        <w:rPr>
          <w:lang w:val="en-GB"/>
        </w:rPr>
        <w:t xml:space="preserve"> estimated. </w:t>
      </w:r>
      <w:r w:rsidR="0062280F">
        <w:rPr>
          <w:lang w:val="en-GB"/>
        </w:rPr>
        <w:t xml:space="preserve">For WDS, four variations have been considered starting from the reference case: increase and decrease of the discharge pressure (V1), increase of the activation time (i.e., delayed activation) (V2), increase in the number of blocked nozzles (V3) and increase and decrease of the stand-off distance (V5). </w:t>
      </w:r>
      <w:r w:rsidR="00732275">
        <w:rPr>
          <w:lang w:val="en-GB"/>
        </w:rPr>
        <w:t>T</w:t>
      </w:r>
      <w:r w:rsidR="0062280F">
        <w:rPr>
          <w:lang w:val="en-GB"/>
        </w:rPr>
        <w:t>he</w:t>
      </w:r>
      <w:r>
        <w:rPr>
          <w:lang w:val="en-GB"/>
        </w:rPr>
        <w:t xml:space="preserve"> percentage reduction </w:t>
      </w:r>
      <w:r w:rsidR="0062280F">
        <w:rPr>
          <w:lang w:val="en-GB"/>
        </w:rPr>
        <w:t xml:space="preserve">of the radiated heat </w:t>
      </w:r>
      <w:r>
        <w:rPr>
          <w:lang w:val="en-GB"/>
        </w:rPr>
        <w:t>has been</w:t>
      </w:r>
      <w:r w:rsidR="00D03D99">
        <w:rPr>
          <w:lang w:val="en-GB"/>
        </w:rPr>
        <w:t xml:space="preserve"> defined based on the maximum tank shell temperature (</w:t>
      </w:r>
      <w:r w:rsidR="00D03D99">
        <w:rPr>
          <w:lang w:val="en-GB"/>
        </w:rPr>
        <w:fldChar w:fldCharType="begin"/>
      </w:r>
      <w:r w:rsidR="00D03D99">
        <w:rPr>
          <w:lang w:val="en-GB"/>
        </w:rPr>
        <w:instrText xml:space="preserve"> REF _Ref158047276 \h </w:instrText>
      </w:r>
      <w:r w:rsidR="00D03D99">
        <w:rPr>
          <w:lang w:val="en-GB"/>
        </w:rPr>
      </w:r>
      <w:r w:rsidR="00D03D99">
        <w:rPr>
          <w:lang w:val="en-GB"/>
        </w:rPr>
        <w:fldChar w:fldCharType="separate"/>
      </w:r>
      <w:r w:rsidR="00DB540B">
        <w:t xml:space="preserve">Table </w:t>
      </w:r>
      <w:r w:rsidR="00DB540B">
        <w:rPr>
          <w:noProof/>
        </w:rPr>
        <w:t>2</w:t>
      </w:r>
      <w:r w:rsidR="00D03D99">
        <w:rPr>
          <w:lang w:val="en-GB"/>
        </w:rPr>
        <w:fldChar w:fldCharType="end"/>
      </w:r>
      <w:r w:rsidR="00D03D99">
        <w:rPr>
          <w:lang w:val="en-GB"/>
        </w:rPr>
        <w:t>). For variations from 1 to 3, data</w:t>
      </w:r>
      <w:r>
        <w:rPr>
          <w:lang w:val="en-GB"/>
        </w:rPr>
        <w:t xml:space="preserve"> have been</w:t>
      </w:r>
      <w:r w:rsidR="00D03D99">
        <w:rPr>
          <w:lang w:val="en-GB"/>
        </w:rPr>
        <w:t xml:space="preserve"> obtained from </w:t>
      </w:r>
      <w:sdt>
        <w:sdtPr>
          <w:rPr>
            <w:color w:val="000000"/>
            <w:lang w:val="en-GB"/>
          </w:rPr>
          <w:tag w:val="MENDELEY_CITATION_v3_eyJjaXRhdGlvbklEIjoiTUVOREVMRVlfQ0lUQVRJT05fNDMzZTJkY2ItZTljMS00ZTEwLTkxMjAtYjEyOTcxYjFiNTkw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
          <w:id w:val="697368725"/>
          <w:placeholder>
            <w:docPart w:val="19D931BA0C324A94A6F2042EAD2D32F6"/>
          </w:placeholder>
        </w:sdtPr>
        <w:sdtEndPr/>
        <w:sdtContent>
          <w:r w:rsidR="00F651CA" w:rsidRPr="00F651CA">
            <w:rPr>
              <w:color w:val="000000"/>
              <w:lang w:val="en-GB"/>
            </w:rPr>
            <w:t>(Roberts, 2004b)</w:t>
          </w:r>
        </w:sdtContent>
      </w:sdt>
      <w:r w:rsidR="00D03D99">
        <w:rPr>
          <w:color w:val="000000"/>
          <w:lang w:val="en-GB"/>
        </w:rPr>
        <w:t xml:space="preserve">, while for variation 4 the maximum shell temperatures are derived considering the heating rate of the tank provided in </w:t>
      </w:r>
      <w:sdt>
        <w:sdtPr>
          <w:rPr>
            <w:color w:val="000000"/>
            <w:lang w:val="en-GB"/>
          </w:rPr>
          <w:tag w:val="MENDELEY_CITATION_v3_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iwiY29udGFpbmVyLXRpdGxlLXNob3J0IjoiSiBMb3NzIFByZXYgUHJvY2VzcyBJbmQifSwiaXNUZW1wb3JhcnkiOmZhbHNlfV19"/>
          <w:id w:val="1970244191"/>
          <w:placeholder>
            <w:docPart w:val="19D931BA0C324A94A6F2042EAD2D32F6"/>
          </w:placeholder>
        </w:sdtPr>
        <w:sdtEndPr/>
        <w:sdtContent>
          <w:r w:rsidR="00F651CA" w:rsidRPr="00F651CA">
            <w:rPr>
              <w:color w:val="000000"/>
              <w:lang w:val="en-GB"/>
            </w:rPr>
            <w:t>(Roberts, 2004a)</w:t>
          </w:r>
        </w:sdtContent>
      </w:sdt>
      <w:r w:rsidR="00D03D99">
        <w:rPr>
          <w:lang w:val="en-GB"/>
        </w:rPr>
        <w:t xml:space="preserve">. </w:t>
      </w:r>
    </w:p>
    <w:p w14:paraId="36D8E312" w14:textId="755EDE70" w:rsidR="00F53CD6" w:rsidRDefault="00F53CD6" w:rsidP="00F53CD6">
      <w:pPr>
        <w:pStyle w:val="CETTabletitle"/>
      </w:pPr>
      <w:bookmarkStart w:id="3" w:name="_Ref158047276"/>
      <w:r>
        <w:t xml:space="preserve">Table </w:t>
      </w:r>
      <w:r>
        <w:fldChar w:fldCharType="begin"/>
      </w:r>
      <w:r>
        <w:instrText xml:space="preserve"> SEQ Table \* ARABIC </w:instrText>
      </w:r>
      <w:r>
        <w:fldChar w:fldCharType="separate"/>
      </w:r>
      <w:r w:rsidR="00DB540B">
        <w:rPr>
          <w:noProof/>
        </w:rPr>
        <w:t>2</w:t>
      </w:r>
      <w:r>
        <w:fldChar w:fldCharType="end"/>
      </w:r>
      <w:bookmarkEnd w:id="3"/>
      <w:r>
        <w:t xml:space="preserve">: Variations of the most relevant parameters </w:t>
      </w:r>
      <w:r w:rsidR="009F4562">
        <w:t xml:space="preserve">affecting the performance of water deluge systems considered in the present study.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4"/>
        <w:gridCol w:w="1418"/>
        <w:gridCol w:w="1134"/>
        <w:gridCol w:w="1701"/>
        <w:gridCol w:w="1416"/>
        <w:gridCol w:w="1274"/>
      </w:tblGrid>
      <w:tr w:rsidR="00B92A73" w:rsidRPr="00B57B36" w14:paraId="09C26274" w14:textId="1A941FE8" w:rsidTr="00211D30">
        <w:tc>
          <w:tcPr>
            <w:tcW w:w="1049" w:type="pct"/>
            <w:tcBorders>
              <w:top w:val="single" w:sz="12" w:space="0" w:color="008000"/>
              <w:bottom w:val="single" w:sz="6" w:space="0" w:color="008000"/>
            </w:tcBorders>
            <w:shd w:val="clear" w:color="auto" w:fill="FFFFFF"/>
          </w:tcPr>
          <w:p w14:paraId="4A3FC24D" w14:textId="654DC6A9" w:rsidR="00B92A73" w:rsidRPr="00B57B36" w:rsidRDefault="00B92A73" w:rsidP="009C4302">
            <w:pPr>
              <w:pStyle w:val="CETBodytext"/>
              <w:rPr>
                <w:lang w:val="en-GB"/>
              </w:rPr>
            </w:pPr>
            <w:r>
              <w:rPr>
                <w:lang w:val="en-GB"/>
              </w:rPr>
              <w:t>Case</w:t>
            </w:r>
          </w:p>
        </w:tc>
        <w:tc>
          <w:tcPr>
            <w:tcW w:w="807" w:type="pct"/>
            <w:tcBorders>
              <w:top w:val="single" w:sz="12" w:space="0" w:color="008000"/>
              <w:bottom w:val="single" w:sz="6" w:space="0" w:color="008000"/>
            </w:tcBorders>
            <w:shd w:val="clear" w:color="auto" w:fill="FFFFFF"/>
          </w:tcPr>
          <w:p w14:paraId="59849A0A" w14:textId="77777777" w:rsidR="00B92A73" w:rsidRDefault="00B92A73" w:rsidP="009C4302">
            <w:pPr>
              <w:pStyle w:val="CETBodytext"/>
              <w:rPr>
                <w:lang w:val="en-GB"/>
              </w:rPr>
            </w:pPr>
            <w:r>
              <w:rPr>
                <w:lang w:val="en-GB"/>
              </w:rPr>
              <w:t>Discharge</w:t>
            </w:r>
          </w:p>
          <w:p w14:paraId="0B0DD2A7" w14:textId="0FE7D1D1" w:rsidR="00B92A73" w:rsidRPr="00B57B36" w:rsidRDefault="00B92A73" w:rsidP="009C4302">
            <w:pPr>
              <w:pStyle w:val="CETBodytext"/>
              <w:rPr>
                <w:lang w:val="en-GB"/>
              </w:rPr>
            </w:pPr>
            <w:r>
              <w:rPr>
                <w:lang w:val="en-GB"/>
              </w:rPr>
              <w:t xml:space="preserve"> pressure (</w:t>
            </w:r>
            <w:proofErr w:type="spellStart"/>
            <w:r>
              <w:rPr>
                <w:lang w:val="en-GB"/>
              </w:rPr>
              <w:t>barg</w:t>
            </w:r>
            <w:proofErr w:type="spellEnd"/>
            <w:r>
              <w:rPr>
                <w:lang w:val="en-GB"/>
              </w:rPr>
              <w:t>)</w:t>
            </w:r>
          </w:p>
        </w:tc>
        <w:tc>
          <w:tcPr>
            <w:tcW w:w="645" w:type="pct"/>
            <w:tcBorders>
              <w:top w:val="single" w:sz="12" w:space="0" w:color="008000"/>
              <w:bottom w:val="single" w:sz="6" w:space="0" w:color="008000"/>
            </w:tcBorders>
            <w:shd w:val="clear" w:color="auto" w:fill="FFFFFF"/>
          </w:tcPr>
          <w:p w14:paraId="6BF31C08" w14:textId="77777777" w:rsidR="00B92A73" w:rsidRDefault="00B92A73" w:rsidP="009C4302">
            <w:pPr>
              <w:pStyle w:val="CETBodytext"/>
              <w:rPr>
                <w:lang w:val="en-GB"/>
              </w:rPr>
            </w:pPr>
            <w:r>
              <w:rPr>
                <w:lang w:val="en-GB"/>
              </w:rPr>
              <w:t xml:space="preserve">Activation </w:t>
            </w:r>
          </w:p>
          <w:p w14:paraId="2C56F981" w14:textId="7384D3C6" w:rsidR="00B92A73" w:rsidRDefault="00B92A73" w:rsidP="009C4302">
            <w:pPr>
              <w:pStyle w:val="CETBodytext"/>
              <w:rPr>
                <w:lang w:val="en-GB"/>
              </w:rPr>
            </w:pPr>
            <w:r>
              <w:rPr>
                <w:lang w:val="en-GB"/>
              </w:rPr>
              <w:t>time (s)</w:t>
            </w:r>
          </w:p>
        </w:tc>
        <w:tc>
          <w:tcPr>
            <w:tcW w:w="968" w:type="pct"/>
            <w:tcBorders>
              <w:top w:val="single" w:sz="12" w:space="0" w:color="008000"/>
              <w:bottom w:val="single" w:sz="6" w:space="0" w:color="008000"/>
            </w:tcBorders>
            <w:shd w:val="clear" w:color="auto" w:fill="FFFFFF"/>
          </w:tcPr>
          <w:p w14:paraId="01442C55" w14:textId="77777777" w:rsidR="00B92A73" w:rsidRDefault="00B92A73" w:rsidP="009C4302">
            <w:pPr>
              <w:pStyle w:val="CETBodytext"/>
              <w:rPr>
                <w:lang w:val="en-GB"/>
              </w:rPr>
            </w:pPr>
            <w:r>
              <w:rPr>
                <w:lang w:val="en-GB"/>
              </w:rPr>
              <w:t>Number of</w:t>
            </w:r>
          </w:p>
          <w:p w14:paraId="1FAEA37B" w14:textId="7CD3443C" w:rsidR="00B92A73" w:rsidRDefault="00B92A73" w:rsidP="009C4302">
            <w:pPr>
              <w:pStyle w:val="CETBodytext"/>
              <w:rPr>
                <w:lang w:val="en-GB"/>
              </w:rPr>
            </w:pPr>
            <w:r>
              <w:rPr>
                <w:lang w:val="en-GB"/>
              </w:rPr>
              <w:t>blocked nozzles</w:t>
            </w:r>
          </w:p>
        </w:tc>
        <w:tc>
          <w:tcPr>
            <w:tcW w:w="806" w:type="pct"/>
            <w:tcBorders>
              <w:top w:val="single" w:sz="12" w:space="0" w:color="008000"/>
              <w:bottom w:val="single" w:sz="6" w:space="0" w:color="008000"/>
            </w:tcBorders>
            <w:shd w:val="clear" w:color="auto" w:fill="FFFFFF"/>
          </w:tcPr>
          <w:p w14:paraId="05DF6C2C" w14:textId="77777777" w:rsidR="00B92A73" w:rsidRDefault="00B92A73" w:rsidP="009C4302">
            <w:pPr>
              <w:pStyle w:val="CETBodytext"/>
              <w:rPr>
                <w:lang w:val="en-GB"/>
              </w:rPr>
            </w:pPr>
            <w:r>
              <w:rPr>
                <w:lang w:val="en-GB"/>
              </w:rPr>
              <w:t xml:space="preserve">Stand-off </w:t>
            </w:r>
          </w:p>
          <w:p w14:paraId="2428BE97" w14:textId="59F42294" w:rsidR="00B92A73" w:rsidRDefault="00B92A73" w:rsidP="009C4302">
            <w:pPr>
              <w:pStyle w:val="CETBodytext"/>
              <w:rPr>
                <w:lang w:val="en-GB"/>
              </w:rPr>
            </w:pPr>
            <w:r>
              <w:rPr>
                <w:lang w:val="en-GB"/>
              </w:rPr>
              <w:t>distance (m)</w:t>
            </w:r>
          </w:p>
        </w:tc>
        <w:tc>
          <w:tcPr>
            <w:tcW w:w="725" w:type="pct"/>
            <w:tcBorders>
              <w:top w:val="single" w:sz="12" w:space="0" w:color="008000"/>
              <w:bottom w:val="single" w:sz="6" w:space="0" w:color="008000"/>
            </w:tcBorders>
            <w:shd w:val="clear" w:color="auto" w:fill="FFFFFF"/>
          </w:tcPr>
          <w:p w14:paraId="3F98D9ED" w14:textId="7CCA2BCA" w:rsidR="00B92A73" w:rsidRDefault="00B92A73" w:rsidP="009C4302">
            <w:pPr>
              <w:pStyle w:val="CETBodytext"/>
              <w:rPr>
                <w:lang w:val="en-GB"/>
              </w:rPr>
            </w:pPr>
            <w:r>
              <w:rPr>
                <w:lang w:val="en-GB"/>
              </w:rPr>
              <w:t>Radiated heat reduction (%)</w:t>
            </w:r>
          </w:p>
        </w:tc>
      </w:tr>
      <w:tr w:rsidR="00B92A73" w:rsidRPr="00B57B36" w14:paraId="35E0D093" w14:textId="47F8C5BD" w:rsidTr="00211D30">
        <w:tc>
          <w:tcPr>
            <w:tcW w:w="1049" w:type="pct"/>
            <w:tcBorders>
              <w:bottom w:val="single" w:sz="4" w:space="0" w:color="6AB56A"/>
            </w:tcBorders>
            <w:shd w:val="clear" w:color="auto" w:fill="FFFFFF"/>
          </w:tcPr>
          <w:p w14:paraId="0147BB89" w14:textId="73CB2532" w:rsidR="00B92A73" w:rsidRDefault="00B92A73" w:rsidP="009C4302">
            <w:pPr>
              <w:pStyle w:val="CETBodytext"/>
              <w:rPr>
                <w:lang w:val="en-GB"/>
              </w:rPr>
            </w:pPr>
            <w:r>
              <w:rPr>
                <w:lang w:val="en-GB"/>
              </w:rPr>
              <w:t xml:space="preserve">Reference </w:t>
            </w:r>
          </w:p>
        </w:tc>
        <w:tc>
          <w:tcPr>
            <w:tcW w:w="807" w:type="pct"/>
            <w:tcBorders>
              <w:bottom w:val="single" w:sz="4" w:space="0" w:color="6AB56A"/>
            </w:tcBorders>
            <w:shd w:val="clear" w:color="auto" w:fill="FFFFFF"/>
          </w:tcPr>
          <w:p w14:paraId="37F21D82" w14:textId="2F17AABC" w:rsidR="00B92A73" w:rsidRDefault="00B92A73" w:rsidP="009C4302">
            <w:pPr>
              <w:pStyle w:val="CETBodytext"/>
              <w:rPr>
                <w:lang w:val="en-GB"/>
              </w:rPr>
            </w:pPr>
            <w:r>
              <w:rPr>
                <w:lang w:val="en-GB"/>
              </w:rPr>
              <w:t>2</w:t>
            </w:r>
          </w:p>
        </w:tc>
        <w:tc>
          <w:tcPr>
            <w:tcW w:w="645" w:type="pct"/>
            <w:tcBorders>
              <w:bottom w:val="single" w:sz="4" w:space="0" w:color="6AB56A"/>
            </w:tcBorders>
            <w:shd w:val="clear" w:color="auto" w:fill="FFFFFF"/>
          </w:tcPr>
          <w:p w14:paraId="5E62DA8B" w14:textId="22C35192" w:rsidR="00B92A73" w:rsidRDefault="00B92A73" w:rsidP="009C4302">
            <w:pPr>
              <w:pStyle w:val="CETBodytext"/>
              <w:rPr>
                <w:lang w:val="en-GB"/>
              </w:rPr>
            </w:pPr>
            <w:r>
              <w:rPr>
                <w:lang w:val="en-GB"/>
              </w:rPr>
              <w:t>0</w:t>
            </w:r>
          </w:p>
        </w:tc>
        <w:tc>
          <w:tcPr>
            <w:tcW w:w="968" w:type="pct"/>
            <w:tcBorders>
              <w:bottom w:val="single" w:sz="4" w:space="0" w:color="6AB56A"/>
            </w:tcBorders>
            <w:shd w:val="clear" w:color="auto" w:fill="FFFFFF"/>
          </w:tcPr>
          <w:p w14:paraId="1166F565" w14:textId="60AF9980" w:rsidR="00B92A73" w:rsidRDefault="00B92A73" w:rsidP="009C4302">
            <w:pPr>
              <w:pStyle w:val="CETBodytext"/>
              <w:rPr>
                <w:lang w:val="en-GB"/>
              </w:rPr>
            </w:pPr>
            <w:r>
              <w:rPr>
                <w:lang w:val="en-GB"/>
              </w:rPr>
              <w:t>0</w:t>
            </w:r>
          </w:p>
        </w:tc>
        <w:tc>
          <w:tcPr>
            <w:tcW w:w="806" w:type="pct"/>
            <w:tcBorders>
              <w:bottom w:val="single" w:sz="4" w:space="0" w:color="6AB56A"/>
            </w:tcBorders>
            <w:shd w:val="clear" w:color="auto" w:fill="FFFFFF"/>
          </w:tcPr>
          <w:p w14:paraId="5AB6D252" w14:textId="6898608E" w:rsidR="00B92A73" w:rsidRDefault="00B92A73" w:rsidP="009C4302">
            <w:pPr>
              <w:pStyle w:val="CETBodytext"/>
              <w:rPr>
                <w:lang w:val="en-GB"/>
              </w:rPr>
            </w:pPr>
            <w:r>
              <w:rPr>
                <w:lang w:val="en-GB"/>
              </w:rPr>
              <w:t>1.5</w:t>
            </w:r>
          </w:p>
        </w:tc>
        <w:tc>
          <w:tcPr>
            <w:tcW w:w="725" w:type="pct"/>
            <w:tcBorders>
              <w:bottom w:val="single" w:sz="4" w:space="0" w:color="6AB56A"/>
            </w:tcBorders>
            <w:shd w:val="clear" w:color="auto" w:fill="FFFFFF"/>
          </w:tcPr>
          <w:p w14:paraId="2DC6CE96" w14:textId="5A4A88A4" w:rsidR="00B92A73" w:rsidRDefault="00B92A73" w:rsidP="009C4302">
            <w:pPr>
              <w:pStyle w:val="CETBodytext"/>
              <w:rPr>
                <w:lang w:val="en-GB"/>
              </w:rPr>
            </w:pPr>
            <w:r>
              <w:rPr>
                <w:lang w:val="en-GB"/>
              </w:rPr>
              <w:t>50%</w:t>
            </w:r>
          </w:p>
        </w:tc>
      </w:tr>
      <w:tr w:rsidR="00B92A73" w:rsidRPr="00B57B36" w14:paraId="2399BC0C" w14:textId="1F925D55" w:rsidTr="00211D30">
        <w:tc>
          <w:tcPr>
            <w:tcW w:w="1049" w:type="pct"/>
            <w:tcBorders>
              <w:top w:val="single" w:sz="4" w:space="0" w:color="6AB56A"/>
              <w:bottom w:val="nil"/>
            </w:tcBorders>
            <w:shd w:val="clear" w:color="auto" w:fill="FFFFFF"/>
            <w:vAlign w:val="center"/>
          </w:tcPr>
          <w:p w14:paraId="0CAE69AD" w14:textId="25FDB63E" w:rsidR="00B92A73" w:rsidRPr="00B57B36" w:rsidRDefault="00B92A73" w:rsidP="00080BE9">
            <w:pPr>
              <w:pStyle w:val="CETBodytext"/>
              <w:jc w:val="left"/>
              <w:rPr>
                <w:lang w:val="en-GB"/>
              </w:rPr>
            </w:pPr>
            <w:r>
              <w:rPr>
                <w:lang w:val="en-GB"/>
              </w:rPr>
              <w:t>Variation 1</w:t>
            </w:r>
            <w:r w:rsidR="00211D30">
              <w:rPr>
                <w:lang w:val="en-GB"/>
              </w:rPr>
              <w:t>_1</w:t>
            </w:r>
            <w:r>
              <w:rPr>
                <w:lang w:val="en-GB"/>
              </w:rPr>
              <w:t xml:space="preserve"> (V1</w:t>
            </w:r>
            <w:r w:rsidR="00211D30">
              <w:rPr>
                <w:lang w:val="en-GB"/>
              </w:rPr>
              <w:t>_1</w:t>
            </w:r>
            <w:r>
              <w:rPr>
                <w:lang w:val="en-GB"/>
              </w:rPr>
              <w:t>)</w:t>
            </w:r>
          </w:p>
        </w:tc>
        <w:tc>
          <w:tcPr>
            <w:tcW w:w="807" w:type="pct"/>
            <w:tcBorders>
              <w:top w:val="single" w:sz="4" w:space="0" w:color="6AB56A"/>
              <w:bottom w:val="nil"/>
            </w:tcBorders>
            <w:shd w:val="clear" w:color="auto" w:fill="FFFFFF"/>
          </w:tcPr>
          <w:p w14:paraId="1A18D643" w14:textId="5DE61A7E" w:rsidR="00B92A73" w:rsidRPr="00B57B36" w:rsidRDefault="00B92A73" w:rsidP="009C4302">
            <w:pPr>
              <w:pStyle w:val="CETBodytext"/>
              <w:rPr>
                <w:lang w:val="en-GB"/>
              </w:rPr>
            </w:pPr>
            <w:r>
              <w:rPr>
                <w:lang w:val="en-GB"/>
              </w:rPr>
              <w:t>1.4</w:t>
            </w:r>
          </w:p>
        </w:tc>
        <w:tc>
          <w:tcPr>
            <w:tcW w:w="645" w:type="pct"/>
            <w:tcBorders>
              <w:top w:val="single" w:sz="4" w:space="0" w:color="6AB56A"/>
              <w:bottom w:val="nil"/>
            </w:tcBorders>
            <w:shd w:val="clear" w:color="auto" w:fill="FFFFFF"/>
          </w:tcPr>
          <w:p w14:paraId="45E07599" w14:textId="2CE7FE50" w:rsidR="00B92A73" w:rsidRDefault="00B92A73" w:rsidP="009C4302">
            <w:pPr>
              <w:pStyle w:val="CETBodytext"/>
              <w:rPr>
                <w:lang w:val="en-GB"/>
              </w:rPr>
            </w:pPr>
            <w:r>
              <w:rPr>
                <w:lang w:val="en-GB"/>
              </w:rPr>
              <w:t>0</w:t>
            </w:r>
          </w:p>
        </w:tc>
        <w:tc>
          <w:tcPr>
            <w:tcW w:w="968" w:type="pct"/>
            <w:tcBorders>
              <w:top w:val="single" w:sz="4" w:space="0" w:color="6AB56A"/>
              <w:bottom w:val="nil"/>
            </w:tcBorders>
            <w:shd w:val="clear" w:color="auto" w:fill="FFFFFF"/>
          </w:tcPr>
          <w:p w14:paraId="4F0C3D55" w14:textId="5B14079F" w:rsidR="00B92A73" w:rsidRDefault="00B92A73" w:rsidP="009C4302">
            <w:pPr>
              <w:pStyle w:val="CETBodytext"/>
              <w:rPr>
                <w:lang w:val="en-GB"/>
              </w:rPr>
            </w:pPr>
            <w:r>
              <w:rPr>
                <w:lang w:val="en-GB"/>
              </w:rPr>
              <w:t>0</w:t>
            </w:r>
          </w:p>
        </w:tc>
        <w:tc>
          <w:tcPr>
            <w:tcW w:w="806" w:type="pct"/>
            <w:tcBorders>
              <w:top w:val="single" w:sz="4" w:space="0" w:color="6AB56A"/>
              <w:bottom w:val="nil"/>
            </w:tcBorders>
            <w:shd w:val="clear" w:color="auto" w:fill="FFFFFF"/>
          </w:tcPr>
          <w:p w14:paraId="1DE7DC73" w14:textId="51E24A87" w:rsidR="00B92A73" w:rsidRDefault="00B92A73" w:rsidP="009C4302">
            <w:pPr>
              <w:pStyle w:val="CETBodytext"/>
              <w:rPr>
                <w:lang w:val="en-GB"/>
              </w:rPr>
            </w:pPr>
            <w:r>
              <w:rPr>
                <w:lang w:val="en-GB"/>
              </w:rPr>
              <w:t>1.5</w:t>
            </w:r>
          </w:p>
        </w:tc>
        <w:tc>
          <w:tcPr>
            <w:tcW w:w="725" w:type="pct"/>
            <w:tcBorders>
              <w:top w:val="single" w:sz="4" w:space="0" w:color="6AB56A"/>
              <w:bottom w:val="nil"/>
            </w:tcBorders>
            <w:shd w:val="clear" w:color="auto" w:fill="FFFFFF"/>
          </w:tcPr>
          <w:p w14:paraId="4D135454" w14:textId="3EC9D1E6" w:rsidR="00B92A73" w:rsidRDefault="00B92A73" w:rsidP="009C4302">
            <w:pPr>
              <w:pStyle w:val="CETBodytext"/>
              <w:rPr>
                <w:lang w:val="en-GB"/>
              </w:rPr>
            </w:pPr>
            <w:r>
              <w:rPr>
                <w:lang w:val="en-GB"/>
              </w:rPr>
              <w:t>40%</w:t>
            </w:r>
          </w:p>
        </w:tc>
      </w:tr>
      <w:tr w:rsidR="00B92A73" w:rsidRPr="00B57B36" w14:paraId="66FAC3EE" w14:textId="09AE3B74" w:rsidTr="00211D30">
        <w:tc>
          <w:tcPr>
            <w:tcW w:w="1049" w:type="pct"/>
            <w:tcBorders>
              <w:top w:val="nil"/>
              <w:bottom w:val="single" w:sz="4" w:space="0" w:color="6AB56A"/>
            </w:tcBorders>
            <w:shd w:val="clear" w:color="auto" w:fill="FFFFFF"/>
          </w:tcPr>
          <w:p w14:paraId="5BCFEDDA" w14:textId="2DAA0797" w:rsidR="00B92A73" w:rsidRDefault="00211D30" w:rsidP="009C4302">
            <w:pPr>
              <w:pStyle w:val="CETBodytext"/>
              <w:ind w:right="-1"/>
              <w:rPr>
                <w:rFonts w:cs="Arial"/>
                <w:szCs w:val="18"/>
                <w:lang w:val="en-GB"/>
              </w:rPr>
            </w:pPr>
            <w:r>
              <w:rPr>
                <w:rFonts w:cs="Arial"/>
                <w:szCs w:val="18"/>
                <w:lang w:val="en-GB"/>
              </w:rPr>
              <w:t>Variation 1_2 (V1_2)</w:t>
            </w:r>
          </w:p>
        </w:tc>
        <w:tc>
          <w:tcPr>
            <w:tcW w:w="807" w:type="pct"/>
            <w:tcBorders>
              <w:top w:val="nil"/>
              <w:bottom w:val="single" w:sz="4" w:space="0" w:color="6AB56A"/>
            </w:tcBorders>
            <w:shd w:val="clear" w:color="auto" w:fill="FFFFFF"/>
          </w:tcPr>
          <w:p w14:paraId="52E4A7B3" w14:textId="15B1E7CD" w:rsidR="00B92A73" w:rsidRDefault="00B92A73" w:rsidP="009C4302">
            <w:pPr>
              <w:pStyle w:val="CETBodytext"/>
              <w:ind w:right="-1"/>
              <w:rPr>
                <w:rFonts w:cs="Arial"/>
                <w:szCs w:val="18"/>
                <w:lang w:val="en-GB"/>
              </w:rPr>
            </w:pPr>
            <w:r>
              <w:rPr>
                <w:rFonts w:cs="Arial"/>
                <w:szCs w:val="18"/>
                <w:lang w:val="en-GB"/>
              </w:rPr>
              <w:t>3.5</w:t>
            </w:r>
          </w:p>
        </w:tc>
        <w:tc>
          <w:tcPr>
            <w:tcW w:w="645" w:type="pct"/>
            <w:tcBorders>
              <w:top w:val="nil"/>
              <w:bottom w:val="single" w:sz="4" w:space="0" w:color="6AB56A"/>
            </w:tcBorders>
            <w:shd w:val="clear" w:color="auto" w:fill="FFFFFF"/>
          </w:tcPr>
          <w:p w14:paraId="29026043" w14:textId="596FE3AF" w:rsidR="00B92A73" w:rsidRDefault="00B92A73" w:rsidP="009C4302">
            <w:pPr>
              <w:pStyle w:val="CETBodytext"/>
              <w:ind w:right="-1"/>
              <w:rPr>
                <w:rFonts w:cs="Arial"/>
                <w:szCs w:val="18"/>
                <w:lang w:val="en-GB"/>
              </w:rPr>
            </w:pPr>
            <w:r>
              <w:rPr>
                <w:rFonts w:cs="Arial"/>
                <w:szCs w:val="18"/>
                <w:lang w:val="en-GB"/>
              </w:rPr>
              <w:t>0</w:t>
            </w:r>
          </w:p>
        </w:tc>
        <w:tc>
          <w:tcPr>
            <w:tcW w:w="968" w:type="pct"/>
            <w:tcBorders>
              <w:top w:val="nil"/>
              <w:bottom w:val="single" w:sz="4" w:space="0" w:color="6AB56A"/>
            </w:tcBorders>
            <w:shd w:val="clear" w:color="auto" w:fill="FFFFFF"/>
          </w:tcPr>
          <w:p w14:paraId="5B33A2D6" w14:textId="29450F7C" w:rsidR="00B92A73" w:rsidRDefault="00B92A73" w:rsidP="009C4302">
            <w:pPr>
              <w:pStyle w:val="CETBodytext"/>
              <w:ind w:right="-1"/>
              <w:rPr>
                <w:rFonts w:cs="Arial"/>
                <w:szCs w:val="18"/>
                <w:lang w:val="en-GB"/>
              </w:rPr>
            </w:pPr>
            <w:r>
              <w:rPr>
                <w:rFonts w:cs="Arial"/>
                <w:szCs w:val="18"/>
                <w:lang w:val="en-GB"/>
              </w:rPr>
              <w:t>0</w:t>
            </w:r>
          </w:p>
        </w:tc>
        <w:tc>
          <w:tcPr>
            <w:tcW w:w="806" w:type="pct"/>
            <w:tcBorders>
              <w:top w:val="nil"/>
              <w:bottom w:val="single" w:sz="4" w:space="0" w:color="6AB56A"/>
            </w:tcBorders>
            <w:shd w:val="clear" w:color="auto" w:fill="FFFFFF"/>
          </w:tcPr>
          <w:p w14:paraId="50BE1DB2" w14:textId="1F1681E7" w:rsidR="00B92A73" w:rsidRDefault="00B92A73" w:rsidP="009C4302">
            <w:pPr>
              <w:pStyle w:val="CETBodytext"/>
              <w:ind w:right="-1"/>
              <w:rPr>
                <w:rFonts w:cs="Arial"/>
                <w:szCs w:val="18"/>
                <w:lang w:val="en-GB"/>
              </w:rPr>
            </w:pPr>
            <w:r>
              <w:rPr>
                <w:rFonts w:cs="Arial"/>
                <w:szCs w:val="18"/>
                <w:lang w:val="en-GB"/>
              </w:rPr>
              <w:t>1.5</w:t>
            </w:r>
          </w:p>
        </w:tc>
        <w:tc>
          <w:tcPr>
            <w:tcW w:w="725" w:type="pct"/>
            <w:tcBorders>
              <w:top w:val="nil"/>
              <w:bottom w:val="single" w:sz="4" w:space="0" w:color="6AB56A"/>
            </w:tcBorders>
            <w:shd w:val="clear" w:color="auto" w:fill="FFFFFF"/>
          </w:tcPr>
          <w:p w14:paraId="7C2B7BB2" w14:textId="2A2BB305" w:rsidR="00B92A73" w:rsidRDefault="00B92A73" w:rsidP="009C4302">
            <w:pPr>
              <w:pStyle w:val="CETBodytext"/>
              <w:ind w:right="-1"/>
              <w:rPr>
                <w:rFonts w:cs="Arial"/>
                <w:szCs w:val="18"/>
                <w:lang w:val="en-GB"/>
              </w:rPr>
            </w:pPr>
            <w:r>
              <w:rPr>
                <w:rFonts w:cs="Arial"/>
                <w:szCs w:val="18"/>
                <w:lang w:val="en-GB"/>
              </w:rPr>
              <w:t>60%</w:t>
            </w:r>
          </w:p>
        </w:tc>
      </w:tr>
      <w:tr w:rsidR="00B92A73" w:rsidRPr="00B57B36" w14:paraId="441A8C01" w14:textId="7065DA6D" w:rsidTr="00211D30">
        <w:tc>
          <w:tcPr>
            <w:tcW w:w="1049" w:type="pct"/>
            <w:tcBorders>
              <w:top w:val="single" w:sz="4" w:space="0" w:color="6AB56A"/>
              <w:bottom w:val="nil"/>
            </w:tcBorders>
            <w:shd w:val="clear" w:color="auto" w:fill="FFFFFF"/>
            <w:vAlign w:val="center"/>
          </w:tcPr>
          <w:p w14:paraId="3D3B79A5" w14:textId="724FADB7" w:rsidR="00B92A73" w:rsidRDefault="00B92A73" w:rsidP="00F13C76">
            <w:pPr>
              <w:pStyle w:val="CETBodytext"/>
              <w:ind w:right="-1"/>
              <w:jc w:val="left"/>
              <w:rPr>
                <w:rFonts w:cs="Arial"/>
                <w:szCs w:val="18"/>
                <w:lang w:val="en-GB"/>
              </w:rPr>
            </w:pPr>
            <w:r>
              <w:rPr>
                <w:rFonts w:cs="Arial"/>
                <w:szCs w:val="18"/>
                <w:lang w:val="en-GB"/>
              </w:rPr>
              <w:t>Variation 2</w:t>
            </w:r>
            <w:r w:rsidR="00211D30">
              <w:rPr>
                <w:rFonts w:cs="Arial"/>
                <w:szCs w:val="18"/>
                <w:lang w:val="en-GB"/>
              </w:rPr>
              <w:t>_1</w:t>
            </w:r>
            <w:r>
              <w:rPr>
                <w:rFonts w:cs="Arial"/>
                <w:szCs w:val="18"/>
                <w:lang w:val="en-GB"/>
              </w:rPr>
              <w:t xml:space="preserve"> (V2</w:t>
            </w:r>
            <w:r w:rsidR="00211D30">
              <w:rPr>
                <w:rFonts w:cs="Arial"/>
                <w:szCs w:val="18"/>
                <w:lang w:val="en-GB"/>
              </w:rPr>
              <w:t>_1</w:t>
            </w:r>
            <w:r>
              <w:rPr>
                <w:rFonts w:cs="Arial"/>
                <w:szCs w:val="18"/>
                <w:lang w:val="en-GB"/>
              </w:rPr>
              <w:t>)</w:t>
            </w:r>
          </w:p>
        </w:tc>
        <w:tc>
          <w:tcPr>
            <w:tcW w:w="807" w:type="pct"/>
            <w:tcBorders>
              <w:top w:val="single" w:sz="4" w:space="0" w:color="6AB56A"/>
              <w:bottom w:val="nil"/>
            </w:tcBorders>
            <w:shd w:val="clear" w:color="auto" w:fill="FFFFFF"/>
          </w:tcPr>
          <w:p w14:paraId="2DB69645" w14:textId="77572291" w:rsidR="00B92A73" w:rsidRDefault="00B92A73" w:rsidP="009C4302">
            <w:pPr>
              <w:pStyle w:val="CETBodytext"/>
              <w:ind w:right="-1"/>
              <w:rPr>
                <w:rFonts w:cs="Arial"/>
                <w:szCs w:val="18"/>
                <w:lang w:val="en-GB"/>
              </w:rPr>
            </w:pPr>
            <w:r>
              <w:rPr>
                <w:rFonts w:cs="Arial"/>
                <w:szCs w:val="18"/>
                <w:lang w:val="en-GB"/>
              </w:rPr>
              <w:t>2</w:t>
            </w:r>
          </w:p>
        </w:tc>
        <w:tc>
          <w:tcPr>
            <w:tcW w:w="645" w:type="pct"/>
            <w:tcBorders>
              <w:top w:val="single" w:sz="4" w:space="0" w:color="6AB56A"/>
              <w:bottom w:val="nil"/>
            </w:tcBorders>
            <w:shd w:val="clear" w:color="auto" w:fill="FFFFFF"/>
          </w:tcPr>
          <w:p w14:paraId="50AF9B0C" w14:textId="00739587" w:rsidR="00B92A73" w:rsidRDefault="00B92A73" w:rsidP="009C4302">
            <w:pPr>
              <w:pStyle w:val="CETBodytext"/>
              <w:ind w:right="-1"/>
              <w:rPr>
                <w:rFonts w:cs="Arial"/>
                <w:szCs w:val="18"/>
                <w:lang w:val="en-GB"/>
              </w:rPr>
            </w:pPr>
            <w:r>
              <w:rPr>
                <w:rFonts w:cs="Arial"/>
                <w:szCs w:val="18"/>
                <w:lang w:val="en-GB"/>
              </w:rPr>
              <w:t>30</w:t>
            </w:r>
          </w:p>
        </w:tc>
        <w:tc>
          <w:tcPr>
            <w:tcW w:w="968" w:type="pct"/>
            <w:tcBorders>
              <w:top w:val="single" w:sz="4" w:space="0" w:color="6AB56A"/>
              <w:bottom w:val="nil"/>
            </w:tcBorders>
            <w:shd w:val="clear" w:color="auto" w:fill="FFFFFF"/>
          </w:tcPr>
          <w:p w14:paraId="7BDC0E39" w14:textId="5FF9955B" w:rsidR="00B92A73" w:rsidRDefault="00B92A73" w:rsidP="009C4302">
            <w:pPr>
              <w:pStyle w:val="CETBodytext"/>
              <w:ind w:right="-1"/>
              <w:rPr>
                <w:rFonts w:cs="Arial"/>
                <w:szCs w:val="18"/>
                <w:lang w:val="en-GB"/>
              </w:rPr>
            </w:pPr>
            <w:r>
              <w:rPr>
                <w:rFonts w:cs="Arial"/>
                <w:szCs w:val="18"/>
                <w:lang w:val="en-GB"/>
              </w:rPr>
              <w:t>0</w:t>
            </w:r>
          </w:p>
        </w:tc>
        <w:tc>
          <w:tcPr>
            <w:tcW w:w="806" w:type="pct"/>
            <w:tcBorders>
              <w:top w:val="single" w:sz="4" w:space="0" w:color="6AB56A"/>
              <w:bottom w:val="nil"/>
            </w:tcBorders>
            <w:shd w:val="clear" w:color="auto" w:fill="FFFFFF"/>
          </w:tcPr>
          <w:p w14:paraId="6D049D3F" w14:textId="75435F16" w:rsidR="00B92A73" w:rsidRDefault="00B92A73" w:rsidP="009C4302">
            <w:pPr>
              <w:pStyle w:val="CETBodytext"/>
              <w:ind w:right="-1"/>
              <w:rPr>
                <w:rFonts w:cs="Arial"/>
                <w:szCs w:val="18"/>
                <w:lang w:val="en-GB"/>
              </w:rPr>
            </w:pPr>
            <w:r>
              <w:rPr>
                <w:rFonts w:cs="Arial"/>
                <w:szCs w:val="18"/>
                <w:lang w:val="en-GB"/>
              </w:rPr>
              <w:t>1.5</w:t>
            </w:r>
          </w:p>
        </w:tc>
        <w:tc>
          <w:tcPr>
            <w:tcW w:w="725" w:type="pct"/>
            <w:tcBorders>
              <w:top w:val="single" w:sz="4" w:space="0" w:color="6AB56A"/>
              <w:bottom w:val="nil"/>
            </w:tcBorders>
            <w:shd w:val="clear" w:color="auto" w:fill="FFFFFF"/>
          </w:tcPr>
          <w:p w14:paraId="0E7972AC" w14:textId="58755E12" w:rsidR="00B92A73" w:rsidRDefault="00B92A73" w:rsidP="009C4302">
            <w:pPr>
              <w:pStyle w:val="CETBodytext"/>
              <w:ind w:right="-1"/>
              <w:rPr>
                <w:rFonts w:cs="Arial"/>
                <w:szCs w:val="18"/>
                <w:lang w:val="en-GB"/>
              </w:rPr>
            </w:pPr>
            <w:r>
              <w:rPr>
                <w:rFonts w:cs="Arial"/>
                <w:szCs w:val="18"/>
                <w:lang w:val="en-GB"/>
              </w:rPr>
              <w:t>25%</w:t>
            </w:r>
          </w:p>
        </w:tc>
      </w:tr>
      <w:tr w:rsidR="00B92A73" w:rsidRPr="00B57B36" w14:paraId="1A596B56" w14:textId="77777777" w:rsidTr="00211D30">
        <w:tc>
          <w:tcPr>
            <w:tcW w:w="1049" w:type="pct"/>
            <w:tcBorders>
              <w:top w:val="nil"/>
              <w:bottom w:val="single" w:sz="4" w:space="0" w:color="6AB56A"/>
            </w:tcBorders>
            <w:shd w:val="clear" w:color="auto" w:fill="FFFFFF"/>
          </w:tcPr>
          <w:p w14:paraId="2C066E1D" w14:textId="75C8350C" w:rsidR="00B92A73" w:rsidRDefault="00211D30" w:rsidP="009C4302">
            <w:pPr>
              <w:pStyle w:val="CETBodytext"/>
              <w:ind w:right="-1"/>
              <w:rPr>
                <w:rFonts w:cs="Arial"/>
                <w:szCs w:val="18"/>
                <w:lang w:val="en-GB"/>
              </w:rPr>
            </w:pPr>
            <w:r>
              <w:rPr>
                <w:rFonts w:cs="Arial"/>
                <w:szCs w:val="18"/>
                <w:lang w:val="en-GB"/>
              </w:rPr>
              <w:t>Variation 2_2 (V2_2)</w:t>
            </w:r>
          </w:p>
        </w:tc>
        <w:tc>
          <w:tcPr>
            <w:tcW w:w="807" w:type="pct"/>
            <w:tcBorders>
              <w:top w:val="nil"/>
              <w:bottom w:val="single" w:sz="4" w:space="0" w:color="6AB56A"/>
            </w:tcBorders>
            <w:shd w:val="clear" w:color="auto" w:fill="FFFFFF"/>
          </w:tcPr>
          <w:p w14:paraId="0DBB0995" w14:textId="6C60FDE8" w:rsidR="00B92A73" w:rsidRDefault="00B92A73" w:rsidP="009C4302">
            <w:pPr>
              <w:pStyle w:val="CETBodytext"/>
              <w:ind w:right="-1"/>
              <w:rPr>
                <w:rFonts w:cs="Arial"/>
                <w:szCs w:val="18"/>
                <w:lang w:val="en-GB"/>
              </w:rPr>
            </w:pPr>
            <w:r>
              <w:rPr>
                <w:rFonts w:cs="Arial"/>
                <w:szCs w:val="18"/>
                <w:lang w:val="en-GB"/>
              </w:rPr>
              <w:t>2</w:t>
            </w:r>
          </w:p>
        </w:tc>
        <w:tc>
          <w:tcPr>
            <w:tcW w:w="645" w:type="pct"/>
            <w:tcBorders>
              <w:top w:val="nil"/>
              <w:bottom w:val="single" w:sz="4" w:space="0" w:color="6AB56A"/>
            </w:tcBorders>
            <w:shd w:val="clear" w:color="auto" w:fill="FFFFFF"/>
          </w:tcPr>
          <w:p w14:paraId="5B6B51B3" w14:textId="40969864" w:rsidR="00B92A73" w:rsidRDefault="00B92A73" w:rsidP="009C4302">
            <w:pPr>
              <w:pStyle w:val="CETBodytext"/>
              <w:ind w:right="-1"/>
              <w:rPr>
                <w:rFonts w:cs="Arial"/>
                <w:szCs w:val="18"/>
                <w:lang w:val="en-GB"/>
              </w:rPr>
            </w:pPr>
            <w:r>
              <w:rPr>
                <w:rFonts w:cs="Arial"/>
                <w:szCs w:val="18"/>
                <w:lang w:val="en-GB"/>
              </w:rPr>
              <w:t>160</w:t>
            </w:r>
          </w:p>
        </w:tc>
        <w:tc>
          <w:tcPr>
            <w:tcW w:w="968" w:type="pct"/>
            <w:tcBorders>
              <w:top w:val="nil"/>
              <w:bottom w:val="single" w:sz="4" w:space="0" w:color="6AB56A"/>
            </w:tcBorders>
            <w:shd w:val="clear" w:color="auto" w:fill="FFFFFF"/>
          </w:tcPr>
          <w:p w14:paraId="3F2A1F30" w14:textId="04E3A971" w:rsidR="00B92A73" w:rsidRDefault="00B92A73" w:rsidP="009C4302">
            <w:pPr>
              <w:pStyle w:val="CETBodytext"/>
              <w:ind w:right="-1"/>
              <w:rPr>
                <w:rFonts w:cs="Arial"/>
                <w:szCs w:val="18"/>
                <w:lang w:val="en-GB"/>
              </w:rPr>
            </w:pPr>
            <w:r>
              <w:rPr>
                <w:rFonts w:cs="Arial"/>
                <w:szCs w:val="18"/>
                <w:lang w:val="en-GB"/>
              </w:rPr>
              <w:t>0</w:t>
            </w:r>
          </w:p>
        </w:tc>
        <w:tc>
          <w:tcPr>
            <w:tcW w:w="806" w:type="pct"/>
            <w:tcBorders>
              <w:top w:val="nil"/>
              <w:bottom w:val="single" w:sz="4" w:space="0" w:color="6AB56A"/>
            </w:tcBorders>
            <w:shd w:val="clear" w:color="auto" w:fill="FFFFFF"/>
          </w:tcPr>
          <w:p w14:paraId="4DFB4223" w14:textId="1F51AC9F" w:rsidR="00B92A73" w:rsidRDefault="00B92A73" w:rsidP="009C4302">
            <w:pPr>
              <w:pStyle w:val="CETBodytext"/>
              <w:ind w:right="-1"/>
              <w:rPr>
                <w:rFonts w:cs="Arial"/>
                <w:szCs w:val="18"/>
                <w:lang w:val="en-GB"/>
              </w:rPr>
            </w:pPr>
            <w:r>
              <w:rPr>
                <w:rFonts w:cs="Arial"/>
                <w:szCs w:val="18"/>
                <w:lang w:val="en-GB"/>
              </w:rPr>
              <w:t>1.5</w:t>
            </w:r>
          </w:p>
        </w:tc>
        <w:tc>
          <w:tcPr>
            <w:tcW w:w="725" w:type="pct"/>
            <w:tcBorders>
              <w:top w:val="nil"/>
              <w:bottom w:val="single" w:sz="4" w:space="0" w:color="6AB56A"/>
            </w:tcBorders>
            <w:shd w:val="clear" w:color="auto" w:fill="FFFFFF"/>
          </w:tcPr>
          <w:p w14:paraId="3B25206B" w14:textId="73BD7F91" w:rsidR="00B92A73" w:rsidRDefault="00B92A73" w:rsidP="009C4302">
            <w:pPr>
              <w:pStyle w:val="CETBodytext"/>
              <w:ind w:right="-1"/>
              <w:rPr>
                <w:rFonts w:cs="Arial"/>
                <w:szCs w:val="18"/>
                <w:lang w:val="en-GB"/>
              </w:rPr>
            </w:pPr>
            <w:r>
              <w:rPr>
                <w:rFonts w:cs="Arial"/>
                <w:szCs w:val="18"/>
                <w:lang w:val="en-GB"/>
              </w:rPr>
              <w:t>0%</w:t>
            </w:r>
          </w:p>
        </w:tc>
      </w:tr>
      <w:tr w:rsidR="00B92A73" w:rsidRPr="00B57B36" w14:paraId="18191DD1" w14:textId="66D21B50" w:rsidTr="00211D30">
        <w:tc>
          <w:tcPr>
            <w:tcW w:w="1049" w:type="pct"/>
            <w:tcBorders>
              <w:top w:val="single" w:sz="4" w:space="0" w:color="6AB56A"/>
              <w:bottom w:val="nil"/>
            </w:tcBorders>
            <w:shd w:val="clear" w:color="auto" w:fill="FFFFFF"/>
            <w:vAlign w:val="center"/>
          </w:tcPr>
          <w:p w14:paraId="4979E066" w14:textId="045691C0" w:rsidR="00211D30" w:rsidRDefault="00B92A73" w:rsidP="002605E7">
            <w:pPr>
              <w:pStyle w:val="CETBodytext"/>
              <w:ind w:right="-1"/>
              <w:jc w:val="left"/>
              <w:rPr>
                <w:rFonts w:cs="Arial"/>
                <w:szCs w:val="18"/>
                <w:lang w:val="en-GB"/>
              </w:rPr>
            </w:pPr>
            <w:r>
              <w:rPr>
                <w:rFonts w:cs="Arial"/>
                <w:szCs w:val="18"/>
                <w:lang w:val="en-GB"/>
              </w:rPr>
              <w:t>Variation 3</w:t>
            </w:r>
            <w:r w:rsidR="00211D30">
              <w:rPr>
                <w:rFonts w:cs="Arial"/>
                <w:szCs w:val="18"/>
                <w:lang w:val="en-GB"/>
              </w:rPr>
              <w:t>_1</w:t>
            </w:r>
            <w:r>
              <w:rPr>
                <w:rFonts w:cs="Arial"/>
                <w:szCs w:val="18"/>
                <w:lang w:val="en-GB"/>
              </w:rPr>
              <w:t xml:space="preserve"> (V3</w:t>
            </w:r>
            <w:r w:rsidR="00211D30">
              <w:rPr>
                <w:rFonts w:cs="Arial"/>
                <w:szCs w:val="18"/>
                <w:lang w:val="en-GB"/>
              </w:rPr>
              <w:t>_1</w:t>
            </w:r>
            <w:r>
              <w:rPr>
                <w:rFonts w:cs="Arial"/>
                <w:szCs w:val="18"/>
                <w:lang w:val="en-GB"/>
              </w:rPr>
              <w:t>)</w:t>
            </w:r>
          </w:p>
        </w:tc>
        <w:tc>
          <w:tcPr>
            <w:tcW w:w="807" w:type="pct"/>
            <w:tcBorders>
              <w:top w:val="single" w:sz="4" w:space="0" w:color="6AB56A"/>
              <w:bottom w:val="nil"/>
            </w:tcBorders>
            <w:shd w:val="clear" w:color="auto" w:fill="FFFFFF"/>
          </w:tcPr>
          <w:p w14:paraId="63A28152" w14:textId="0FACB5B8" w:rsidR="00B92A73" w:rsidRDefault="00B92A73" w:rsidP="009C4302">
            <w:pPr>
              <w:pStyle w:val="CETBodytext"/>
              <w:ind w:right="-1"/>
              <w:rPr>
                <w:rFonts w:cs="Arial"/>
                <w:szCs w:val="18"/>
                <w:lang w:val="en-GB"/>
              </w:rPr>
            </w:pPr>
            <w:r>
              <w:rPr>
                <w:rFonts w:cs="Arial"/>
                <w:szCs w:val="18"/>
                <w:lang w:val="en-GB"/>
              </w:rPr>
              <w:t>2</w:t>
            </w:r>
          </w:p>
        </w:tc>
        <w:tc>
          <w:tcPr>
            <w:tcW w:w="645" w:type="pct"/>
            <w:tcBorders>
              <w:top w:val="single" w:sz="4" w:space="0" w:color="6AB56A"/>
              <w:bottom w:val="nil"/>
            </w:tcBorders>
            <w:shd w:val="clear" w:color="auto" w:fill="FFFFFF"/>
          </w:tcPr>
          <w:p w14:paraId="6C47FF94" w14:textId="4F8A58C0" w:rsidR="00B92A73" w:rsidRDefault="00B92A73" w:rsidP="009C4302">
            <w:pPr>
              <w:pStyle w:val="CETBodytext"/>
              <w:ind w:right="-1"/>
              <w:rPr>
                <w:rFonts w:cs="Arial"/>
                <w:szCs w:val="18"/>
                <w:lang w:val="en-GB"/>
              </w:rPr>
            </w:pPr>
            <w:r>
              <w:rPr>
                <w:rFonts w:cs="Arial"/>
                <w:szCs w:val="18"/>
                <w:lang w:val="en-GB"/>
              </w:rPr>
              <w:t>0</w:t>
            </w:r>
          </w:p>
        </w:tc>
        <w:tc>
          <w:tcPr>
            <w:tcW w:w="968" w:type="pct"/>
            <w:tcBorders>
              <w:top w:val="single" w:sz="4" w:space="0" w:color="6AB56A"/>
              <w:bottom w:val="nil"/>
            </w:tcBorders>
            <w:shd w:val="clear" w:color="auto" w:fill="FFFFFF"/>
          </w:tcPr>
          <w:p w14:paraId="2124B3F9" w14:textId="68E8A5B1" w:rsidR="00B92A73" w:rsidRDefault="00B92A73" w:rsidP="009C4302">
            <w:pPr>
              <w:pStyle w:val="CETBodytext"/>
              <w:ind w:right="-1"/>
              <w:rPr>
                <w:rFonts w:cs="Arial"/>
                <w:szCs w:val="18"/>
                <w:lang w:val="en-GB"/>
              </w:rPr>
            </w:pPr>
            <w:r>
              <w:rPr>
                <w:rFonts w:cs="Arial"/>
                <w:szCs w:val="18"/>
                <w:lang w:val="en-GB"/>
              </w:rPr>
              <w:t>1</w:t>
            </w:r>
          </w:p>
        </w:tc>
        <w:tc>
          <w:tcPr>
            <w:tcW w:w="806" w:type="pct"/>
            <w:tcBorders>
              <w:top w:val="single" w:sz="4" w:space="0" w:color="6AB56A"/>
              <w:bottom w:val="nil"/>
            </w:tcBorders>
            <w:shd w:val="clear" w:color="auto" w:fill="FFFFFF"/>
          </w:tcPr>
          <w:p w14:paraId="2E1719D2" w14:textId="2E79B5B7" w:rsidR="00B92A73" w:rsidRDefault="00B92A73" w:rsidP="009C4302">
            <w:pPr>
              <w:pStyle w:val="CETBodytext"/>
              <w:ind w:right="-1"/>
              <w:rPr>
                <w:rFonts w:cs="Arial"/>
                <w:szCs w:val="18"/>
                <w:lang w:val="en-GB"/>
              </w:rPr>
            </w:pPr>
            <w:r>
              <w:rPr>
                <w:rFonts w:cs="Arial"/>
                <w:szCs w:val="18"/>
                <w:lang w:val="en-GB"/>
              </w:rPr>
              <w:t>1.5</w:t>
            </w:r>
          </w:p>
        </w:tc>
        <w:tc>
          <w:tcPr>
            <w:tcW w:w="725" w:type="pct"/>
            <w:tcBorders>
              <w:top w:val="single" w:sz="4" w:space="0" w:color="6AB56A"/>
              <w:bottom w:val="nil"/>
            </w:tcBorders>
            <w:shd w:val="clear" w:color="auto" w:fill="FFFFFF"/>
          </w:tcPr>
          <w:p w14:paraId="256EBA36" w14:textId="75C995BB" w:rsidR="00B92A73" w:rsidRDefault="00B92A73" w:rsidP="009C4302">
            <w:pPr>
              <w:pStyle w:val="CETBodytext"/>
              <w:ind w:right="-1"/>
              <w:rPr>
                <w:rFonts w:cs="Arial"/>
                <w:szCs w:val="18"/>
                <w:lang w:val="en-GB"/>
              </w:rPr>
            </w:pPr>
            <w:r>
              <w:rPr>
                <w:rFonts w:cs="Arial"/>
                <w:szCs w:val="18"/>
                <w:lang w:val="en-GB"/>
              </w:rPr>
              <w:t>30%</w:t>
            </w:r>
          </w:p>
        </w:tc>
      </w:tr>
      <w:tr w:rsidR="00B92A73" w:rsidRPr="00B57B36" w14:paraId="746F8D26" w14:textId="1220D811" w:rsidTr="00211D30">
        <w:tc>
          <w:tcPr>
            <w:tcW w:w="1049" w:type="pct"/>
            <w:tcBorders>
              <w:top w:val="nil"/>
            </w:tcBorders>
            <w:shd w:val="clear" w:color="auto" w:fill="FFFFFF"/>
          </w:tcPr>
          <w:p w14:paraId="66A07A0D" w14:textId="08221E5D" w:rsidR="00B92A73" w:rsidRDefault="00211D30" w:rsidP="00755756">
            <w:pPr>
              <w:pStyle w:val="CETBodytext"/>
              <w:ind w:right="-1"/>
              <w:rPr>
                <w:rFonts w:cs="Arial"/>
                <w:szCs w:val="18"/>
                <w:lang w:val="en-GB"/>
              </w:rPr>
            </w:pPr>
            <w:r>
              <w:rPr>
                <w:rFonts w:cs="Arial"/>
                <w:szCs w:val="18"/>
                <w:lang w:val="en-GB"/>
              </w:rPr>
              <w:t>Variation 3_2 (V3_2)</w:t>
            </w:r>
          </w:p>
        </w:tc>
        <w:tc>
          <w:tcPr>
            <w:tcW w:w="807" w:type="pct"/>
            <w:tcBorders>
              <w:top w:val="nil"/>
            </w:tcBorders>
            <w:shd w:val="clear" w:color="auto" w:fill="FFFFFF"/>
          </w:tcPr>
          <w:p w14:paraId="357727B4" w14:textId="6FC40F42" w:rsidR="00B92A73" w:rsidRDefault="00B92A73" w:rsidP="00755756">
            <w:pPr>
              <w:pStyle w:val="CETBodytext"/>
              <w:ind w:right="-1"/>
              <w:rPr>
                <w:rFonts w:cs="Arial"/>
                <w:szCs w:val="18"/>
                <w:lang w:val="en-GB"/>
              </w:rPr>
            </w:pPr>
            <w:r>
              <w:rPr>
                <w:rFonts w:cs="Arial"/>
                <w:szCs w:val="18"/>
                <w:lang w:val="en-GB"/>
              </w:rPr>
              <w:t>2</w:t>
            </w:r>
          </w:p>
        </w:tc>
        <w:tc>
          <w:tcPr>
            <w:tcW w:w="645" w:type="pct"/>
            <w:tcBorders>
              <w:top w:val="nil"/>
            </w:tcBorders>
            <w:shd w:val="clear" w:color="auto" w:fill="FFFFFF"/>
          </w:tcPr>
          <w:p w14:paraId="373AFC35" w14:textId="097BAEAC" w:rsidR="00B92A73" w:rsidRDefault="00B92A73" w:rsidP="00755756">
            <w:pPr>
              <w:pStyle w:val="CETBodytext"/>
              <w:ind w:right="-1"/>
              <w:rPr>
                <w:rFonts w:cs="Arial"/>
                <w:szCs w:val="18"/>
                <w:lang w:val="en-GB"/>
              </w:rPr>
            </w:pPr>
            <w:r>
              <w:rPr>
                <w:rFonts w:cs="Arial"/>
                <w:szCs w:val="18"/>
                <w:lang w:val="en-GB"/>
              </w:rPr>
              <w:t>0</w:t>
            </w:r>
          </w:p>
        </w:tc>
        <w:tc>
          <w:tcPr>
            <w:tcW w:w="968" w:type="pct"/>
            <w:tcBorders>
              <w:top w:val="nil"/>
            </w:tcBorders>
            <w:shd w:val="clear" w:color="auto" w:fill="FFFFFF"/>
          </w:tcPr>
          <w:p w14:paraId="6CEA5298" w14:textId="402973C2" w:rsidR="00B92A73" w:rsidRDefault="00B92A73" w:rsidP="00755756">
            <w:pPr>
              <w:pStyle w:val="CETBodytext"/>
              <w:ind w:right="-1"/>
              <w:rPr>
                <w:rFonts w:cs="Arial"/>
                <w:szCs w:val="18"/>
                <w:lang w:val="en-GB"/>
              </w:rPr>
            </w:pPr>
            <w:r>
              <w:rPr>
                <w:rFonts w:cs="Arial"/>
                <w:szCs w:val="18"/>
                <w:lang w:val="en-GB"/>
              </w:rPr>
              <w:t>2</w:t>
            </w:r>
          </w:p>
        </w:tc>
        <w:tc>
          <w:tcPr>
            <w:tcW w:w="806" w:type="pct"/>
            <w:tcBorders>
              <w:top w:val="nil"/>
            </w:tcBorders>
            <w:shd w:val="clear" w:color="auto" w:fill="FFFFFF"/>
          </w:tcPr>
          <w:p w14:paraId="1F1E0D0E" w14:textId="3040A43D" w:rsidR="00B92A73" w:rsidRDefault="00B92A73" w:rsidP="00755756">
            <w:pPr>
              <w:pStyle w:val="CETBodytext"/>
              <w:ind w:right="-1"/>
              <w:rPr>
                <w:rFonts w:cs="Arial"/>
                <w:szCs w:val="18"/>
                <w:lang w:val="en-GB"/>
              </w:rPr>
            </w:pPr>
            <w:r>
              <w:rPr>
                <w:rFonts w:cs="Arial"/>
                <w:szCs w:val="18"/>
                <w:lang w:val="en-GB"/>
              </w:rPr>
              <w:t>1.5</w:t>
            </w:r>
          </w:p>
        </w:tc>
        <w:tc>
          <w:tcPr>
            <w:tcW w:w="725" w:type="pct"/>
            <w:tcBorders>
              <w:top w:val="nil"/>
            </w:tcBorders>
            <w:shd w:val="clear" w:color="auto" w:fill="FFFFFF"/>
          </w:tcPr>
          <w:p w14:paraId="110DAE5D" w14:textId="3E78A42B" w:rsidR="00B92A73" w:rsidRDefault="00B92A73" w:rsidP="00755756">
            <w:pPr>
              <w:pStyle w:val="CETBodytext"/>
              <w:ind w:right="-1"/>
              <w:rPr>
                <w:rFonts w:cs="Arial"/>
                <w:szCs w:val="18"/>
                <w:lang w:val="en-GB"/>
              </w:rPr>
            </w:pPr>
            <w:r>
              <w:rPr>
                <w:rFonts w:cs="Arial"/>
                <w:szCs w:val="18"/>
                <w:lang w:val="en-GB"/>
              </w:rPr>
              <w:t>10%</w:t>
            </w:r>
          </w:p>
        </w:tc>
      </w:tr>
      <w:tr w:rsidR="00B92A73" w:rsidRPr="00B57B36" w14:paraId="1663A9C9" w14:textId="7C9A70B7" w:rsidTr="00211D30">
        <w:tc>
          <w:tcPr>
            <w:tcW w:w="1049" w:type="pct"/>
            <w:tcBorders>
              <w:bottom w:val="single" w:sz="4" w:space="0" w:color="6AB56A"/>
            </w:tcBorders>
            <w:shd w:val="clear" w:color="auto" w:fill="FFFFFF"/>
          </w:tcPr>
          <w:p w14:paraId="67AF4E91" w14:textId="1FF37E53" w:rsidR="00B92A73" w:rsidRDefault="00211D30" w:rsidP="00755756">
            <w:pPr>
              <w:pStyle w:val="CETBodytext"/>
              <w:ind w:right="-1"/>
              <w:rPr>
                <w:rFonts w:cs="Arial"/>
                <w:szCs w:val="18"/>
                <w:lang w:val="en-GB"/>
              </w:rPr>
            </w:pPr>
            <w:r>
              <w:rPr>
                <w:rFonts w:cs="Arial"/>
                <w:szCs w:val="18"/>
                <w:lang w:val="en-GB"/>
              </w:rPr>
              <w:t>Variation 3_3 (V3_3)</w:t>
            </w:r>
          </w:p>
        </w:tc>
        <w:tc>
          <w:tcPr>
            <w:tcW w:w="807" w:type="pct"/>
            <w:tcBorders>
              <w:bottom w:val="single" w:sz="4" w:space="0" w:color="6AB56A"/>
            </w:tcBorders>
            <w:shd w:val="clear" w:color="auto" w:fill="FFFFFF"/>
          </w:tcPr>
          <w:p w14:paraId="4B6605B7" w14:textId="326A93FB" w:rsidR="00B92A73" w:rsidRDefault="00B92A73" w:rsidP="00755756">
            <w:pPr>
              <w:pStyle w:val="CETBodytext"/>
              <w:ind w:right="-1"/>
              <w:rPr>
                <w:rFonts w:cs="Arial"/>
                <w:szCs w:val="18"/>
                <w:lang w:val="en-GB"/>
              </w:rPr>
            </w:pPr>
            <w:r>
              <w:rPr>
                <w:rFonts w:cs="Arial"/>
                <w:szCs w:val="18"/>
                <w:lang w:val="en-GB"/>
              </w:rPr>
              <w:t>2</w:t>
            </w:r>
          </w:p>
        </w:tc>
        <w:tc>
          <w:tcPr>
            <w:tcW w:w="645" w:type="pct"/>
            <w:tcBorders>
              <w:bottom w:val="single" w:sz="4" w:space="0" w:color="6AB56A"/>
            </w:tcBorders>
            <w:shd w:val="clear" w:color="auto" w:fill="FFFFFF"/>
          </w:tcPr>
          <w:p w14:paraId="23F60CAF" w14:textId="3DBBC5BF" w:rsidR="00B92A73" w:rsidRDefault="00B92A73" w:rsidP="00755756">
            <w:pPr>
              <w:pStyle w:val="CETBodytext"/>
              <w:ind w:right="-1"/>
              <w:rPr>
                <w:rFonts w:cs="Arial"/>
                <w:szCs w:val="18"/>
                <w:lang w:val="en-GB"/>
              </w:rPr>
            </w:pPr>
            <w:r>
              <w:rPr>
                <w:rFonts w:cs="Arial"/>
                <w:szCs w:val="18"/>
                <w:lang w:val="en-GB"/>
              </w:rPr>
              <w:t>0</w:t>
            </w:r>
          </w:p>
        </w:tc>
        <w:tc>
          <w:tcPr>
            <w:tcW w:w="968" w:type="pct"/>
            <w:tcBorders>
              <w:bottom w:val="single" w:sz="4" w:space="0" w:color="6AB56A"/>
            </w:tcBorders>
            <w:shd w:val="clear" w:color="auto" w:fill="FFFFFF"/>
          </w:tcPr>
          <w:p w14:paraId="315148D4" w14:textId="114AA801" w:rsidR="00B92A73" w:rsidRDefault="00B92A73" w:rsidP="00755756">
            <w:pPr>
              <w:pStyle w:val="CETBodytext"/>
              <w:ind w:right="-1"/>
              <w:rPr>
                <w:rFonts w:cs="Arial"/>
                <w:szCs w:val="18"/>
                <w:lang w:val="en-GB"/>
              </w:rPr>
            </w:pPr>
            <w:r>
              <w:rPr>
                <w:rFonts w:cs="Arial"/>
                <w:szCs w:val="18"/>
                <w:lang w:val="en-GB"/>
              </w:rPr>
              <w:t>3</w:t>
            </w:r>
          </w:p>
        </w:tc>
        <w:tc>
          <w:tcPr>
            <w:tcW w:w="806" w:type="pct"/>
            <w:tcBorders>
              <w:bottom w:val="single" w:sz="4" w:space="0" w:color="6AB56A"/>
            </w:tcBorders>
            <w:shd w:val="clear" w:color="auto" w:fill="FFFFFF"/>
          </w:tcPr>
          <w:p w14:paraId="5F2C0DC5" w14:textId="03CEDFC1" w:rsidR="00B92A73" w:rsidRDefault="00B92A73" w:rsidP="00755756">
            <w:pPr>
              <w:pStyle w:val="CETBodytext"/>
              <w:ind w:right="-1"/>
              <w:rPr>
                <w:rFonts w:cs="Arial"/>
                <w:szCs w:val="18"/>
                <w:lang w:val="en-GB"/>
              </w:rPr>
            </w:pPr>
            <w:r>
              <w:rPr>
                <w:rFonts w:cs="Arial"/>
                <w:szCs w:val="18"/>
                <w:lang w:val="en-GB"/>
              </w:rPr>
              <w:t>1.5</w:t>
            </w:r>
          </w:p>
        </w:tc>
        <w:tc>
          <w:tcPr>
            <w:tcW w:w="725" w:type="pct"/>
            <w:tcBorders>
              <w:bottom w:val="single" w:sz="4" w:space="0" w:color="6AB56A"/>
            </w:tcBorders>
            <w:shd w:val="clear" w:color="auto" w:fill="FFFFFF"/>
          </w:tcPr>
          <w:p w14:paraId="4BE31D48" w14:textId="52EC9ABB" w:rsidR="00B92A73" w:rsidRDefault="00B92A73" w:rsidP="00755756">
            <w:pPr>
              <w:pStyle w:val="CETBodytext"/>
              <w:ind w:right="-1"/>
              <w:rPr>
                <w:rFonts w:cs="Arial"/>
                <w:szCs w:val="18"/>
                <w:lang w:val="en-GB"/>
              </w:rPr>
            </w:pPr>
            <w:r>
              <w:rPr>
                <w:rFonts w:cs="Arial"/>
                <w:szCs w:val="18"/>
                <w:lang w:val="en-GB"/>
              </w:rPr>
              <w:t>0%</w:t>
            </w:r>
          </w:p>
        </w:tc>
      </w:tr>
      <w:tr w:rsidR="00B92A73" w:rsidRPr="00B57B36" w14:paraId="6DFF4511" w14:textId="20EB6E88" w:rsidTr="00211D30">
        <w:tc>
          <w:tcPr>
            <w:tcW w:w="1049" w:type="pct"/>
            <w:tcBorders>
              <w:top w:val="single" w:sz="4" w:space="0" w:color="6AB56A"/>
            </w:tcBorders>
            <w:shd w:val="clear" w:color="auto" w:fill="FFFFFF"/>
            <w:vAlign w:val="center"/>
          </w:tcPr>
          <w:p w14:paraId="72AE74B0" w14:textId="0C366572" w:rsidR="00B92A73" w:rsidRDefault="00B92A73" w:rsidP="002337F1">
            <w:pPr>
              <w:pStyle w:val="CETBodytext"/>
              <w:ind w:right="-1"/>
              <w:jc w:val="left"/>
              <w:rPr>
                <w:rFonts w:cs="Arial"/>
                <w:szCs w:val="18"/>
                <w:lang w:val="en-GB"/>
              </w:rPr>
            </w:pPr>
            <w:r>
              <w:rPr>
                <w:rFonts w:cs="Arial"/>
                <w:szCs w:val="18"/>
                <w:lang w:val="en-GB"/>
              </w:rPr>
              <w:t>Variation 4</w:t>
            </w:r>
            <w:r w:rsidR="00211D30">
              <w:rPr>
                <w:rFonts w:cs="Arial"/>
                <w:szCs w:val="18"/>
                <w:lang w:val="en-GB"/>
              </w:rPr>
              <w:t>_1</w:t>
            </w:r>
            <w:r>
              <w:rPr>
                <w:rFonts w:cs="Arial"/>
                <w:szCs w:val="18"/>
                <w:lang w:val="en-GB"/>
              </w:rPr>
              <w:t xml:space="preserve"> (V4</w:t>
            </w:r>
            <w:r w:rsidR="00211D30">
              <w:rPr>
                <w:rFonts w:cs="Arial"/>
                <w:szCs w:val="18"/>
                <w:lang w:val="en-GB"/>
              </w:rPr>
              <w:t>_1</w:t>
            </w:r>
            <w:r>
              <w:rPr>
                <w:rFonts w:cs="Arial"/>
                <w:szCs w:val="18"/>
                <w:lang w:val="en-GB"/>
              </w:rPr>
              <w:t>)</w:t>
            </w:r>
          </w:p>
        </w:tc>
        <w:tc>
          <w:tcPr>
            <w:tcW w:w="807" w:type="pct"/>
            <w:tcBorders>
              <w:top w:val="single" w:sz="4" w:space="0" w:color="6AB56A"/>
              <w:bottom w:val="nil"/>
            </w:tcBorders>
            <w:shd w:val="clear" w:color="auto" w:fill="FFFFFF"/>
          </w:tcPr>
          <w:p w14:paraId="29BF7083" w14:textId="5D1B8D31" w:rsidR="00B92A73" w:rsidRDefault="00B92A73" w:rsidP="00755756">
            <w:pPr>
              <w:pStyle w:val="CETBodytext"/>
              <w:ind w:right="-1"/>
              <w:rPr>
                <w:rFonts w:cs="Arial"/>
                <w:szCs w:val="18"/>
                <w:lang w:val="en-GB"/>
              </w:rPr>
            </w:pPr>
            <w:r>
              <w:rPr>
                <w:rFonts w:cs="Arial"/>
                <w:szCs w:val="18"/>
                <w:lang w:val="en-GB"/>
              </w:rPr>
              <w:t>2</w:t>
            </w:r>
          </w:p>
        </w:tc>
        <w:tc>
          <w:tcPr>
            <w:tcW w:w="645" w:type="pct"/>
            <w:tcBorders>
              <w:top w:val="single" w:sz="4" w:space="0" w:color="6AB56A"/>
              <w:bottom w:val="nil"/>
            </w:tcBorders>
            <w:shd w:val="clear" w:color="auto" w:fill="FFFFFF"/>
          </w:tcPr>
          <w:p w14:paraId="304C0CB6" w14:textId="1A025322" w:rsidR="00B92A73" w:rsidRDefault="00B92A73" w:rsidP="00755756">
            <w:pPr>
              <w:pStyle w:val="CETBodytext"/>
              <w:ind w:right="-1"/>
              <w:rPr>
                <w:rFonts w:cs="Arial"/>
                <w:szCs w:val="18"/>
                <w:lang w:val="en-GB"/>
              </w:rPr>
            </w:pPr>
            <w:r>
              <w:rPr>
                <w:rFonts w:cs="Arial"/>
                <w:szCs w:val="18"/>
                <w:lang w:val="en-GB"/>
              </w:rPr>
              <w:t>0</w:t>
            </w:r>
          </w:p>
        </w:tc>
        <w:tc>
          <w:tcPr>
            <w:tcW w:w="968" w:type="pct"/>
            <w:tcBorders>
              <w:top w:val="single" w:sz="4" w:space="0" w:color="6AB56A"/>
              <w:bottom w:val="nil"/>
            </w:tcBorders>
            <w:shd w:val="clear" w:color="auto" w:fill="FFFFFF"/>
          </w:tcPr>
          <w:p w14:paraId="709061A7" w14:textId="28E1B285" w:rsidR="00B92A73" w:rsidRDefault="00B92A73" w:rsidP="00755756">
            <w:pPr>
              <w:pStyle w:val="CETBodytext"/>
              <w:ind w:right="-1"/>
              <w:rPr>
                <w:rFonts w:cs="Arial"/>
                <w:szCs w:val="18"/>
                <w:lang w:val="en-GB"/>
              </w:rPr>
            </w:pPr>
            <w:r>
              <w:rPr>
                <w:rFonts w:cs="Arial"/>
                <w:szCs w:val="18"/>
                <w:lang w:val="en-GB"/>
              </w:rPr>
              <w:t>0</w:t>
            </w:r>
          </w:p>
        </w:tc>
        <w:tc>
          <w:tcPr>
            <w:tcW w:w="806" w:type="pct"/>
            <w:tcBorders>
              <w:top w:val="single" w:sz="4" w:space="0" w:color="6AB56A"/>
              <w:bottom w:val="nil"/>
            </w:tcBorders>
            <w:shd w:val="clear" w:color="auto" w:fill="FFFFFF"/>
          </w:tcPr>
          <w:p w14:paraId="2B64F689" w14:textId="07545FFC" w:rsidR="00B92A73" w:rsidRDefault="00B92A73" w:rsidP="00755756">
            <w:pPr>
              <w:pStyle w:val="CETBodytext"/>
              <w:ind w:right="-1"/>
              <w:rPr>
                <w:rFonts w:cs="Arial"/>
                <w:szCs w:val="18"/>
                <w:lang w:val="en-GB"/>
              </w:rPr>
            </w:pPr>
            <w:r>
              <w:rPr>
                <w:rFonts w:cs="Arial"/>
                <w:szCs w:val="18"/>
                <w:lang w:val="en-GB"/>
              </w:rPr>
              <w:t>0.55</w:t>
            </w:r>
          </w:p>
        </w:tc>
        <w:tc>
          <w:tcPr>
            <w:tcW w:w="725" w:type="pct"/>
            <w:tcBorders>
              <w:top w:val="single" w:sz="4" w:space="0" w:color="6AB56A"/>
              <w:bottom w:val="nil"/>
            </w:tcBorders>
            <w:shd w:val="clear" w:color="auto" w:fill="FFFFFF"/>
          </w:tcPr>
          <w:p w14:paraId="02FC2DBA" w14:textId="6F3CD9F6" w:rsidR="00B92A73" w:rsidRDefault="00595301" w:rsidP="00755756">
            <w:pPr>
              <w:pStyle w:val="CETBodytext"/>
              <w:ind w:right="-1"/>
              <w:rPr>
                <w:rFonts w:cs="Arial"/>
                <w:szCs w:val="18"/>
                <w:lang w:val="en-GB"/>
              </w:rPr>
            </w:pPr>
            <w:r w:rsidRPr="00595301">
              <w:rPr>
                <w:rFonts w:cs="Arial"/>
                <w:szCs w:val="18"/>
                <w:lang w:val="en-GB"/>
              </w:rPr>
              <w:t>60%</w:t>
            </w:r>
          </w:p>
        </w:tc>
      </w:tr>
      <w:tr w:rsidR="00B92A73" w:rsidRPr="00B57B36" w14:paraId="77FBC5ED" w14:textId="5B7DC74D" w:rsidTr="00211D30">
        <w:tc>
          <w:tcPr>
            <w:tcW w:w="1049" w:type="pct"/>
            <w:shd w:val="clear" w:color="auto" w:fill="FFFFFF"/>
          </w:tcPr>
          <w:p w14:paraId="59A8F8E5" w14:textId="3F5D5C4F" w:rsidR="00B92A73" w:rsidRDefault="00D03D99" w:rsidP="00755756">
            <w:pPr>
              <w:pStyle w:val="CETBodytext"/>
              <w:ind w:right="-1"/>
              <w:rPr>
                <w:rFonts w:cs="Arial"/>
                <w:szCs w:val="18"/>
                <w:lang w:val="en-GB"/>
              </w:rPr>
            </w:pPr>
            <w:r>
              <w:rPr>
                <w:rFonts w:cs="Arial"/>
                <w:szCs w:val="18"/>
                <w:lang w:val="en-GB"/>
              </w:rPr>
              <w:t>Variation 4_2 (V4_2)</w:t>
            </w:r>
          </w:p>
        </w:tc>
        <w:tc>
          <w:tcPr>
            <w:tcW w:w="807" w:type="pct"/>
            <w:tcBorders>
              <w:top w:val="nil"/>
            </w:tcBorders>
            <w:shd w:val="clear" w:color="auto" w:fill="FFFFFF"/>
          </w:tcPr>
          <w:p w14:paraId="42614D12" w14:textId="050488D7" w:rsidR="00B92A73" w:rsidRDefault="00B92A73" w:rsidP="00755756">
            <w:pPr>
              <w:pStyle w:val="CETBodytext"/>
              <w:ind w:right="-1"/>
              <w:rPr>
                <w:rFonts w:cs="Arial"/>
                <w:szCs w:val="18"/>
                <w:lang w:val="en-GB"/>
              </w:rPr>
            </w:pPr>
            <w:r>
              <w:rPr>
                <w:rFonts w:cs="Arial"/>
                <w:szCs w:val="18"/>
                <w:lang w:val="en-GB"/>
              </w:rPr>
              <w:t>2</w:t>
            </w:r>
          </w:p>
        </w:tc>
        <w:tc>
          <w:tcPr>
            <w:tcW w:w="645" w:type="pct"/>
            <w:tcBorders>
              <w:top w:val="nil"/>
            </w:tcBorders>
            <w:shd w:val="clear" w:color="auto" w:fill="FFFFFF"/>
          </w:tcPr>
          <w:p w14:paraId="29D68A40" w14:textId="663C0D93" w:rsidR="00B92A73" w:rsidRDefault="00B92A73" w:rsidP="00755756">
            <w:pPr>
              <w:pStyle w:val="CETBodytext"/>
              <w:ind w:right="-1"/>
              <w:rPr>
                <w:rFonts w:cs="Arial"/>
                <w:szCs w:val="18"/>
                <w:lang w:val="en-GB"/>
              </w:rPr>
            </w:pPr>
            <w:r>
              <w:rPr>
                <w:rFonts w:cs="Arial"/>
                <w:szCs w:val="18"/>
                <w:lang w:val="en-GB"/>
              </w:rPr>
              <w:t>0</w:t>
            </w:r>
          </w:p>
        </w:tc>
        <w:tc>
          <w:tcPr>
            <w:tcW w:w="968" w:type="pct"/>
            <w:tcBorders>
              <w:top w:val="nil"/>
            </w:tcBorders>
            <w:shd w:val="clear" w:color="auto" w:fill="FFFFFF"/>
          </w:tcPr>
          <w:p w14:paraId="26828381" w14:textId="758A644A" w:rsidR="00B92A73" w:rsidRDefault="00B92A73" w:rsidP="00755756">
            <w:pPr>
              <w:pStyle w:val="CETBodytext"/>
              <w:ind w:right="-1"/>
              <w:rPr>
                <w:rFonts w:cs="Arial"/>
                <w:szCs w:val="18"/>
                <w:lang w:val="en-GB"/>
              </w:rPr>
            </w:pPr>
            <w:r>
              <w:rPr>
                <w:rFonts w:cs="Arial"/>
                <w:szCs w:val="18"/>
                <w:lang w:val="en-GB"/>
              </w:rPr>
              <w:t>0</w:t>
            </w:r>
          </w:p>
        </w:tc>
        <w:tc>
          <w:tcPr>
            <w:tcW w:w="806" w:type="pct"/>
            <w:tcBorders>
              <w:top w:val="nil"/>
            </w:tcBorders>
            <w:shd w:val="clear" w:color="auto" w:fill="FFFFFF"/>
          </w:tcPr>
          <w:p w14:paraId="0BF5CA42" w14:textId="4AF2FA8C" w:rsidR="00B92A73" w:rsidRDefault="00B92A73" w:rsidP="00755756">
            <w:pPr>
              <w:pStyle w:val="CETBodytext"/>
              <w:ind w:right="-1"/>
              <w:rPr>
                <w:rFonts w:cs="Arial"/>
                <w:szCs w:val="18"/>
                <w:lang w:val="en-GB"/>
              </w:rPr>
            </w:pPr>
            <w:r>
              <w:rPr>
                <w:rFonts w:cs="Arial"/>
                <w:szCs w:val="18"/>
                <w:lang w:val="en-GB"/>
              </w:rPr>
              <w:t>3</w:t>
            </w:r>
          </w:p>
        </w:tc>
        <w:tc>
          <w:tcPr>
            <w:tcW w:w="725" w:type="pct"/>
            <w:tcBorders>
              <w:top w:val="nil"/>
            </w:tcBorders>
            <w:shd w:val="clear" w:color="auto" w:fill="FFFFFF"/>
          </w:tcPr>
          <w:p w14:paraId="0353CA17" w14:textId="61154A2F" w:rsidR="00B92A73" w:rsidRDefault="00B92A73" w:rsidP="00755756">
            <w:pPr>
              <w:pStyle w:val="CETBodytext"/>
              <w:ind w:right="-1"/>
              <w:rPr>
                <w:rFonts w:cs="Arial"/>
                <w:szCs w:val="18"/>
                <w:lang w:val="en-GB"/>
              </w:rPr>
            </w:pPr>
            <w:r>
              <w:rPr>
                <w:rFonts w:cs="Arial"/>
                <w:szCs w:val="18"/>
                <w:lang w:val="en-GB"/>
              </w:rPr>
              <w:t>25%</w:t>
            </w:r>
          </w:p>
        </w:tc>
      </w:tr>
    </w:tbl>
    <w:p w14:paraId="67344679" w14:textId="77777777" w:rsidR="004800D6" w:rsidRDefault="004800D6" w:rsidP="004800D6">
      <w:pPr>
        <w:pStyle w:val="CETBodytext"/>
        <w:rPr>
          <w:lang w:val="en-GB"/>
        </w:rPr>
      </w:pPr>
    </w:p>
    <w:p w14:paraId="50A8A650" w14:textId="18C15800" w:rsidR="00D03D99" w:rsidRDefault="00D03D99" w:rsidP="004800D6">
      <w:pPr>
        <w:pStyle w:val="CETBodytext"/>
        <w:rPr>
          <w:color w:val="000000"/>
          <w:lang w:val="en-GB"/>
        </w:rPr>
      </w:pPr>
      <w:r>
        <w:rPr>
          <w:lang w:val="en-GB"/>
        </w:rPr>
        <w:t xml:space="preserve">In addition to the variations listed in </w:t>
      </w:r>
      <w:r>
        <w:rPr>
          <w:lang w:val="en-GB"/>
        </w:rPr>
        <w:fldChar w:fldCharType="begin"/>
      </w:r>
      <w:r>
        <w:rPr>
          <w:lang w:val="en-GB"/>
        </w:rPr>
        <w:instrText xml:space="preserve"> REF _Ref158023882 \h </w:instrText>
      </w:r>
      <w:r>
        <w:rPr>
          <w:lang w:val="en-GB"/>
        </w:rPr>
      </w:r>
      <w:r>
        <w:rPr>
          <w:lang w:val="en-GB"/>
        </w:rPr>
        <w:fldChar w:fldCharType="separate"/>
      </w:r>
      <w:r w:rsidR="00DB540B">
        <w:t xml:space="preserve">Table </w:t>
      </w:r>
      <w:r w:rsidR="00DB540B">
        <w:rPr>
          <w:noProof/>
        </w:rPr>
        <w:t>1</w:t>
      </w:r>
      <w:r>
        <w:rPr>
          <w:lang w:val="en-GB"/>
        </w:rPr>
        <w:fldChar w:fldCharType="end"/>
      </w:r>
      <w:r>
        <w:rPr>
          <w:lang w:val="en-GB"/>
        </w:rPr>
        <w:t xml:space="preserve">, the combinations of the WDS with an additional area deluge system with an application rate of 12 </w:t>
      </w:r>
      <w:r>
        <w:rPr>
          <w:color w:val="000000"/>
          <w:lang w:val="en-GB"/>
        </w:rPr>
        <w:t>dm</w:t>
      </w:r>
      <w:r w:rsidRPr="009D5D36">
        <w:rPr>
          <w:color w:val="000000"/>
          <w:vertAlign w:val="superscript"/>
          <w:lang w:val="en-GB"/>
        </w:rPr>
        <w:t>3</w:t>
      </w:r>
      <w:r>
        <w:rPr>
          <w:color w:val="000000"/>
          <w:lang w:val="en-GB"/>
        </w:rPr>
        <w:t xml:space="preserve"> min</w:t>
      </w:r>
      <w:r w:rsidRPr="009D5D36">
        <w:rPr>
          <w:color w:val="000000"/>
          <w:vertAlign w:val="superscript"/>
          <w:lang w:val="en-GB"/>
        </w:rPr>
        <w:t>-1</w:t>
      </w:r>
      <w:r>
        <w:rPr>
          <w:color w:val="000000"/>
          <w:lang w:val="en-GB"/>
        </w:rPr>
        <w:t xml:space="preserve"> m</w:t>
      </w:r>
      <w:r w:rsidRPr="009D5D36">
        <w:rPr>
          <w:color w:val="000000"/>
          <w:vertAlign w:val="superscript"/>
          <w:lang w:val="en-GB"/>
        </w:rPr>
        <w:t>-</w:t>
      </w:r>
      <w:r w:rsidRPr="00C30F0F">
        <w:rPr>
          <w:color w:val="000000"/>
          <w:vertAlign w:val="superscript"/>
          <w:lang w:val="en-GB"/>
        </w:rPr>
        <w:t>2</w:t>
      </w:r>
      <w:r>
        <w:rPr>
          <w:color w:val="000000"/>
          <w:lang w:val="en-GB"/>
        </w:rPr>
        <w:t xml:space="preserve"> (V5_1) and 24 dm</w:t>
      </w:r>
      <w:r w:rsidRPr="009D5D36">
        <w:rPr>
          <w:color w:val="000000"/>
          <w:vertAlign w:val="superscript"/>
          <w:lang w:val="en-GB"/>
        </w:rPr>
        <w:t>3</w:t>
      </w:r>
      <w:r>
        <w:rPr>
          <w:color w:val="000000"/>
          <w:lang w:val="en-GB"/>
        </w:rPr>
        <w:t xml:space="preserve"> min</w:t>
      </w:r>
      <w:r w:rsidRPr="009D5D36">
        <w:rPr>
          <w:color w:val="000000"/>
          <w:vertAlign w:val="superscript"/>
          <w:lang w:val="en-GB"/>
        </w:rPr>
        <w:t>-1</w:t>
      </w:r>
      <w:r>
        <w:rPr>
          <w:color w:val="000000"/>
          <w:lang w:val="en-GB"/>
        </w:rPr>
        <w:t xml:space="preserve"> m</w:t>
      </w:r>
      <w:r w:rsidRPr="009D5D36">
        <w:rPr>
          <w:color w:val="000000"/>
          <w:vertAlign w:val="superscript"/>
          <w:lang w:val="en-GB"/>
        </w:rPr>
        <w:t>-</w:t>
      </w:r>
      <w:r w:rsidRPr="00C30F0F">
        <w:rPr>
          <w:color w:val="000000"/>
          <w:vertAlign w:val="superscript"/>
          <w:lang w:val="en-GB"/>
        </w:rPr>
        <w:t>2</w:t>
      </w:r>
      <w:r>
        <w:rPr>
          <w:color w:val="000000"/>
          <w:lang w:val="en-GB"/>
        </w:rPr>
        <w:t xml:space="preserve"> (V5_2) </w:t>
      </w:r>
      <w:r w:rsidR="003C7D6D">
        <w:rPr>
          <w:color w:val="000000"/>
          <w:lang w:val="en-GB"/>
        </w:rPr>
        <w:t>were also</w:t>
      </w:r>
      <w:r>
        <w:rPr>
          <w:color w:val="000000"/>
          <w:lang w:val="en-GB"/>
        </w:rPr>
        <w:t xml:space="preserve"> considered. It is worth mentioning that in these cases the application rate </w:t>
      </w:r>
      <w:r w:rsidR="003C7D6D">
        <w:rPr>
          <w:color w:val="000000"/>
          <w:lang w:val="en-GB"/>
        </w:rPr>
        <w:t xml:space="preserve">was </w:t>
      </w:r>
      <w:r>
        <w:rPr>
          <w:color w:val="000000"/>
          <w:lang w:val="en-GB"/>
        </w:rPr>
        <w:t xml:space="preserve">defined not accounting for the water losses (i.e., delivery rate to the nozzle/surface area). </w:t>
      </w:r>
    </w:p>
    <w:p w14:paraId="7EA83748" w14:textId="29204EC4" w:rsidR="009C4302" w:rsidRDefault="009C4302" w:rsidP="009C4302">
      <w:pPr>
        <w:pStyle w:val="CETBodytext"/>
        <w:rPr>
          <w:lang w:val="en-GB"/>
        </w:rPr>
      </w:pPr>
      <w:r>
        <w:rPr>
          <w:lang w:val="en-GB"/>
        </w:rPr>
        <w:t>For w</w:t>
      </w:r>
      <w:r w:rsidR="00357D86">
        <w:rPr>
          <w:lang w:val="en-GB"/>
        </w:rPr>
        <w:t xml:space="preserve">ater curtains, literature data </w:t>
      </w:r>
      <w:r w:rsidR="003C7D6D">
        <w:rPr>
          <w:lang w:val="en-GB"/>
        </w:rPr>
        <w:t>have been</w:t>
      </w:r>
      <w:r>
        <w:rPr>
          <w:lang w:val="en-GB"/>
        </w:rPr>
        <w:t xml:space="preserve"> used. In this case, only three variations</w:t>
      </w:r>
      <w:r w:rsidR="003C7D6D">
        <w:rPr>
          <w:lang w:val="en-GB"/>
        </w:rPr>
        <w:t xml:space="preserve"> have been</w:t>
      </w:r>
      <w:r>
        <w:rPr>
          <w:lang w:val="en-GB"/>
        </w:rPr>
        <w:t xml:space="preserve"> considered (</w:t>
      </w:r>
      <w:r>
        <w:rPr>
          <w:lang w:val="en-GB"/>
        </w:rPr>
        <w:fldChar w:fldCharType="begin"/>
      </w:r>
      <w:r>
        <w:rPr>
          <w:lang w:val="en-GB"/>
        </w:rPr>
        <w:instrText xml:space="preserve"> REF _Ref158973649 \h </w:instrText>
      </w:r>
      <w:r>
        <w:rPr>
          <w:lang w:val="en-GB"/>
        </w:rPr>
      </w:r>
      <w:r>
        <w:rPr>
          <w:lang w:val="en-GB"/>
        </w:rPr>
        <w:fldChar w:fldCharType="separate"/>
      </w:r>
      <w:r w:rsidR="00DB540B">
        <w:t xml:space="preserve">Table </w:t>
      </w:r>
      <w:r w:rsidR="00DB540B">
        <w:rPr>
          <w:noProof/>
        </w:rPr>
        <w:t>3</w:t>
      </w:r>
      <w:r>
        <w:rPr>
          <w:lang w:val="en-GB"/>
        </w:rPr>
        <w:fldChar w:fldCharType="end"/>
      </w:r>
      <w:r>
        <w:rPr>
          <w:lang w:val="en-GB"/>
        </w:rPr>
        <w:t xml:space="preserve">): </w:t>
      </w:r>
      <w:r w:rsidR="00AB3024">
        <w:rPr>
          <w:lang w:val="en-GB"/>
        </w:rPr>
        <w:t xml:space="preserve">increase and decrease of the </w:t>
      </w:r>
      <w:r>
        <w:rPr>
          <w:lang w:val="en-GB"/>
        </w:rPr>
        <w:t xml:space="preserve">application rate (V1), </w:t>
      </w:r>
      <w:proofErr w:type="gramStart"/>
      <w:r w:rsidR="00AB3024">
        <w:rPr>
          <w:lang w:val="en-GB"/>
        </w:rPr>
        <w:t>increase</w:t>
      </w:r>
      <w:proofErr w:type="gramEnd"/>
      <w:r w:rsidR="00AB3024">
        <w:rPr>
          <w:lang w:val="en-GB"/>
        </w:rPr>
        <w:t xml:space="preserve"> and decrease of </w:t>
      </w:r>
      <w:r>
        <w:rPr>
          <w:lang w:val="en-GB"/>
        </w:rPr>
        <w:t>the number of nozzle rows (V2) and their combination (V3). Again, the application rate considered for this system d</w:t>
      </w:r>
      <w:r w:rsidR="003C7D6D">
        <w:rPr>
          <w:lang w:val="en-GB"/>
        </w:rPr>
        <w:t xml:space="preserve">id </w:t>
      </w:r>
      <w:r>
        <w:rPr>
          <w:lang w:val="en-GB"/>
        </w:rPr>
        <w:t>not consider water losses.</w:t>
      </w:r>
    </w:p>
    <w:p w14:paraId="263447E0" w14:textId="691176C6" w:rsidR="009C4302" w:rsidRDefault="00D53521" w:rsidP="009C4302">
      <w:pPr>
        <w:pStyle w:val="CETBodytext"/>
        <w:rPr>
          <w:lang w:val="en-GB"/>
        </w:rPr>
      </w:pPr>
      <w:r>
        <w:rPr>
          <w:lang w:val="en-GB"/>
        </w:rPr>
        <w:lastRenderedPageBreak/>
        <w:t>Finally, the TTF of the cryogenic tank was estimated by means of a lumped model</w:t>
      </w:r>
      <w:r w:rsidR="00FC5733">
        <w:rPr>
          <w:lang w:val="en-GB"/>
        </w:rPr>
        <w:t xml:space="preserve"> </w:t>
      </w:r>
      <w:sdt>
        <w:sdtPr>
          <w:rPr>
            <w:color w:val="000000"/>
            <w:lang w:val="en-GB"/>
          </w:rPr>
          <w:tag w:val="MENDELEY_CITATION_v3_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"/>
          <w:id w:val="2103677387"/>
          <w:placeholder>
            <w:docPart w:val="DefaultPlaceholder_-1854013440"/>
          </w:placeholder>
        </w:sdtPr>
        <w:sdtEndPr/>
        <w:sdtContent>
          <w:r w:rsidR="00F651CA" w:rsidRPr="00F651CA">
            <w:rPr>
              <w:color w:val="000000"/>
              <w:lang w:val="en-GB"/>
            </w:rPr>
            <w:t>(Ustolin et al., 2021)</w:t>
          </w:r>
        </w:sdtContent>
      </w:sdt>
      <w:r w:rsidR="003C7D6D">
        <w:rPr>
          <w:lang w:val="en-GB"/>
        </w:rPr>
        <w:t>,</w:t>
      </w:r>
      <w:r>
        <w:rPr>
          <w:lang w:val="en-GB"/>
        </w:rPr>
        <w:t xml:space="preserve"> already validated for LH</w:t>
      </w:r>
      <w:r w:rsidRPr="00D53521">
        <w:rPr>
          <w:vertAlign w:val="subscript"/>
          <w:lang w:val="en-GB"/>
        </w:rPr>
        <w:t>2</w:t>
      </w:r>
      <w:r>
        <w:rPr>
          <w:lang w:val="en-GB"/>
        </w:rPr>
        <w:t xml:space="preserve"> applications.</w:t>
      </w:r>
    </w:p>
    <w:p w14:paraId="7480AC50" w14:textId="51035BA7" w:rsidR="009C4302" w:rsidRDefault="009C4302" w:rsidP="009C4302">
      <w:pPr>
        <w:pStyle w:val="CETTabletitle"/>
      </w:pPr>
      <w:bookmarkStart w:id="4" w:name="_Ref158973649"/>
      <w:r>
        <w:t xml:space="preserve">Table </w:t>
      </w:r>
      <w:r>
        <w:fldChar w:fldCharType="begin"/>
      </w:r>
      <w:r>
        <w:instrText xml:space="preserve"> SEQ Table \* ARABIC </w:instrText>
      </w:r>
      <w:r>
        <w:fldChar w:fldCharType="separate"/>
      </w:r>
      <w:r w:rsidR="00DB540B">
        <w:rPr>
          <w:noProof/>
        </w:rPr>
        <w:t>3</w:t>
      </w:r>
      <w:r>
        <w:fldChar w:fldCharType="end"/>
      </w:r>
      <w:bookmarkEnd w:id="4"/>
      <w:r>
        <w:t xml:space="preserve">: Variations of the most relevant parameters affecting the performance of water curtains considered in the present study. </w:t>
      </w:r>
    </w:p>
    <w:tbl>
      <w:tblPr>
        <w:tblW w:w="379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6"/>
        <w:gridCol w:w="1700"/>
        <w:gridCol w:w="1275"/>
        <w:gridCol w:w="1841"/>
      </w:tblGrid>
      <w:tr w:rsidR="009C4302" w:rsidRPr="00B57B36" w14:paraId="0815C744" w14:textId="77777777" w:rsidTr="009C4302">
        <w:tc>
          <w:tcPr>
            <w:tcW w:w="1385" w:type="pct"/>
            <w:tcBorders>
              <w:top w:val="single" w:sz="12" w:space="0" w:color="008000"/>
              <w:bottom w:val="single" w:sz="6" w:space="0" w:color="008000"/>
            </w:tcBorders>
            <w:shd w:val="clear" w:color="auto" w:fill="FFFFFF"/>
          </w:tcPr>
          <w:p w14:paraId="03541150" w14:textId="77777777" w:rsidR="009C4302" w:rsidRPr="00B57B36" w:rsidRDefault="009C4302" w:rsidP="009C4302">
            <w:pPr>
              <w:pStyle w:val="CETBodytext"/>
              <w:rPr>
                <w:lang w:val="en-GB"/>
              </w:rPr>
            </w:pPr>
            <w:r>
              <w:rPr>
                <w:lang w:val="en-GB"/>
              </w:rPr>
              <w:t>Case</w:t>
            </w:r>
          </w:p>
        </w:tc>
        <w:tc>
          <w:tcPr>
            <w:tcW w:w="1276" w:type="pct"/>
            <w:tcBorders>
              <w:top w:val="single" w:sz="12" w:space="0" w:color="008000"/>
              <w:bottom w:val="single" w:sz="6" w:space="0" w:color="008000"/>
            </w:tcBorders>
            <w:shd w:val="clear" w:color="auto" w:fill="FFFFFF"/>
          </w:tcPr>
          <w:p w14:paraId="084B90FD" w14:textId="77777777" w:rsidR="009C4302" w:rsidRDefault="009C4302" w:rsidP="009C4302">
            <w:pPr>
              <w:pStyle w:val="CETBodytext"/>
              <w:rPr>
                <w:lang w:val="en-GB"/>
              </w:rPr>
            </w:pPr>
            <w:r>
              <w:rPr>
                <w:lang w:val="en-GB"/>
              </w:rPr>
              <w:t>Water flow rate</w:t>
            </w:r>
          </w:p>
          <w:p w14:paraId="76D98A8F" w14:textId="5605E9F0" w:rsidR="009C4302" w:rsidRPr="00B57B36" w:rsidRDefault="009C4302" w:rsidP="009C4302">
            <w:pPr>
              <w:pStyle w:val="CETBodytext"/>
              <w:rPr>
                <w:lang w:val="en-GB"/>
              </w:rPr>
            </w:pPr>
            <w:r>
              <w:rPr>
                <w:lang w:val="en-GB"/>
              </w:rPr>
              <w:t xml:space="preserve"> (</w:t>
            </w:r>
            <w:r>
              <w:rPr>
                <w:color w:val="000000"/>
                <w:lang w:val="en-GB"/>
              </w:rPr>
              <w:t>dm</w:t>
            </w:r>
            <w:r w:rsidRPr="009D5D36">
              <w:rPr>
                <w:color w:val="000000"/>
                <w:vertAlign w:val="superscript"/>
                <w:lang w:val="en-GB"/>
              </w:rPr>
              <w:t>3</w:t>
            </w:r>
            <w:r>
              <w:rPr>
                <w:color w:val="000000"/>
                <w:lang w:val="en-GB"/>
              </w:rPr>
              <w:t xml:space="preserve"> min</w:t>
            </w:r>
            <w:r w:rsidRPr="009D5D36">
              <w:rPr>
                <w:color w:val="000000"/>
                <w:vertAlign w:val="superscript"/>
                <w:lang w:val="en-GB"/>
              </w:rPr>
              <w:t>-1</w:t>
            </w:r>
            <w:r>
              <w:rPr>
                <w:color w:val="000000"/>
                <w:lang w:val="en-GB"/>
              </w:rPr>
              <w:t xml:space="preserve"> m</w:t>
            </w:r>
            <w:r w:rsidRPr="009D5D36">
              <w:rPr>
                <w:color w:val="000000"/>
                <w:vertAlign w:val="superscript"/>
                <w:lang w:val="en-GB"/>
              </w:rPr>
              <w:t>-</w:t>
            </w:r>
            <w:r>
              <w:rPr>
                <w:color w:val="000000"/>
                <w:vertAlign w:val="superscript"/>
                <w:lang w:val="en-GB"/>
              </w:rPr>
              <w:t>2</w:t>
            </w:r>
            <w:r>
              <w:rPr>
                <w:color w:val="000000"/>
                <w:lang w:val="en-GB"/>
              </w:rPr>
              <w:t>)</w:t>
            </w:r>
            <w:r>
              <w:rPr>
                <w:lang w:val="en-GB"/>
              </w:rPr>
              <w:t xml:space="preserve"> </w:t>
            </w:r>
          </w:p>
        </w:tc>
        <w:tc>
          <w:tcPr>
            <w:tcW w:w="957" w:type="pct"/>
            <w:tcBorders>
              <w:top w:val="single" w:sz="12" w:space="0" w:color="008000"/>
              <w:bottom w:val="single" w:sz="6" w:space="0" w:color="008000"/>
            </w:tcBorders>
            <w:shd w:val="clear" w:color="auto" w:fill="FFFFFF"/>
          </w:tcPr>
          <w:p w14:paraId="2BA87413" w14:textId="77777777" w:rsidR="009C4302" w:rsidRDefault="009C4302" w:rsidP="009C4302">
            <w:pPr>
              <w:pStyle w:val="CETBodytext"/>
              <w:rPr>
                <w:lang w:val="en-GB"/>
              </w:rPr>
            </w:pPr>
            <w:r>
              <w:rPr>
                <w:lang w:val="en-GB"/>
              </w:rPr>
              <w:t xml:space="preserve">Number of </w:t>
            </w:r>
          </w:p>
          <w:p w14:paraId="727012BE" w14:textId="7879D0BE" w:rsidR="009C4302" w:rsidRDefault="009C4302" w:rsidP="009C4302">
            <w:pPr>
              <w:pStyle w:val="CETBodytext"/>
              <w:rPr>
                <w:lang w:val="en-GB"/>
              </w:rPr>
            </w:pPr>
            <w:r>
              <w:rPr>
                <w:lang w:val="en-GB"/>
              </w:rPr>
              <w:t>nozzle rows</w:t>
            </w:r>
          </w:p>
        </w:tc>
        <w:tc>
          <w:tcPr>
            <w:tcW w:w="1382" w:type="pct"/>
            <w:tcBorders>
              <w:top w:val="single" w:sz="12" w:space="0" w:color="008000"/>
              <w:bottom w:val="single" w:sz="6" w:space="0" w:color="008000"/>
            </w:tcBorders>
            <w:shd w:val="clear" w:color="auto" w:fill="FFFFFF"/>
          </w:tcPr>
          <w:p w14:paraId="7DB82D01" w14:textId="77777777" w:rsidR="009C4302" w:rsidRDefault="009C4302" w:rsidP="009C4302">
            <w:pPr>
              <w:pStyle w:val="CETBodytext"/>
              <w:rPr>
                <w:lang w:val="en-GB"/>
              </w:rPr>
            </w:pPr>
            <w:r>
              <w:rPr>
                <w:lang w:val="en-GB"/>
              </w:rPr>
              <w:t xml:space="preserve">Radiated </w:t>
            </w:r>
          </w:p>
          <w:p w14:paraId="7ACF91B5" w14:textId="4C4B3EE1" w:rsidR="009C4302" w:rsidRDefault="009C4302" w:rsidP="009C4302">
            <w:pPr>
              <w:pStyle w:val="CETBodytext"/>
              <w:rPr>
                <w:lang w:val="en-GB"/>
              </w:rPr>
            </w:pPr>
            <w:r>
              <w:rPr>
                <w:lang w:val="en-GB"/>
              </w:rPr>
              <w:t>heat reduction (%)</w:t>
            </w:r>
          </w:p>
        </w:tc>
      </w:tr>
      <w:tr w:rsidR="009C4302" w:rsidRPr="00B57B36" w14:paraId="27E70281" w14:textId="77777777" w:rsidTr="009C4302">
        <w:tc>
          <w:tcPr>
            <w:tcW w:w="1385" w:type="pct"/>
            <w:tcBorders>
              <w:bottom w:val="single" w:sz="4" w:space="0" w:color="6AB56A"/>
            </w:tcBorders>
            <w:shd w:val="clear" w:color="auto" w:fill="FFFFFF"/>
          </w:tcPr>
          <w:p w14:paraId="468A2E94" w14:textId="1DA37574" w:rsidR="009C4302" w:rsidRDefault="009C4302" w:rsidP="009C4302">
            <w:pPr>
              <w:pStyle w:val="CETBodytext"/>
              <w:rPr>
                <w:lang w:val="en-GB"/>
              </w:rPr>
            </w:pPr>
            <w:r>
              <w:rPr>
                <w:lang w:val="en-GB"/>
              </w:rPr>
              <w:t xml:space="preserve">Reference </w:t>
            </w:r>
          </w:p>
        </w:tc>
        <w:tc>
          <w:tcPr>
            <w:tcW w:w="1276" w:type="pct"/>
            <w:tcBorders>
              <w:bottom w:val="single" w:sz="4" w:space="0" w:color="6AB56A"/>
            </w:tcBorders>
            <w:shd w:val="clear" w:color="auto" w:fill="FFFFFF"/>
          </w:tcPr>
          <w:p w14:paraId="3E29CA6B" w14:textId="46103280" w:rsidR="009C4302" w:rsidRDefault="009C4302" w:rsidP="009C4302">
            <w:pPr>
              <w:pStyle w:val="CETBodytext"/>
              <w:rPr>
                <w:lang w:val="en-GB"/>
              </w:rPr>
            </w:pPr>
            <w:r>
              <w:rPr>
                <w:lang w:val="en-GB"/>
              </w:rPr>
              <w:t>18</w:t>
            </w:r>
          </w:p>
        </w:tc>
        <w:tc>
          <w:tcPr>
            <w:tcW w:w="957" w:type="pct"/>
            <w:tcBorders>
              <w:bottom w:val="single" w:sz="4" w:space="0" w:color="6AB56A"/>
            </w:tcBorders>
            <w:shd w:val="clear" w:color="auto" w:fill="FFFFFF"/>
          </w:tcPr>
          <w:p w14:paraId="64473EDD" w14:textId="7AFBAE62" w:rsidR="009C4302" w:rsidRDefault="009C4302" w:rsidP="009C4302">
            <w:pPr>
              <w:pStyle w:val="CETBodytext"/>
              <w:rPr>
                <w:lang w:val="en-GB"/>
              </w:rPr>
            </w:pPr>
            <w:r>
              <w:rPr>
                <w:lang w:val="en-GB"/>
              </w:rPr>
              <w:t>2</w:t>
            </w:r>
          </w:p>
        </w:tc>
        <w:tc>
          <w:tcPr>
            <w:tcW w:w="1382" w:type="pct"/>
            <w:tcBorders>
              <w:bottom w:val="single" w:sz="4" w:space="0" w:color="6AB56A"/>
            </w:tcBorders>
            <w:shd w:val="clear" w:color="auto" w:fill="FFFFFF"/>
          </w:tcPr>
          <w:p w14:paraId="22015357" w14:textId="40152F4B" w:rsidR="009C4302" w:rsidRDefault="009C4302" w:rsidP="009C4302">
            <w:pPr>
              <w:pStyle w:val="CETBodytext"/>
              <w:rPr>
                <w:lang w:val="en-GB"/>
              </w:rPr>
            </w:pPr>
            <w:r>
              <w:rPr>
                <w:lang w:val="en-GB"/>
              </w:rPr>
              <w:t>40%</w:t>
            </w:r>
          </w:p>
        </w:tc>
      </w:tr>
      <w:tr w:rsidR="009C4302" w:rsidRPr="00B57B36" w14:paraId="529F9CE8" w14:textId="77777777" w:rsidTr="00D53521">
        <w:tc>
          <w:tcPr>
            <w:tcW w:w="1385" w:type="pct"/>
            <w:tcBorders>
              <w:top w:val="single" w:sz="4" w:space="0" w:color="6AB56A"/>
              <w:bottom w:val="nil"/>
            </w:tcBorders>
            <w:shd w:val="clear" w:color="auto" w:fill="FFFFFF"/>
            <w:vAlign w:val="center"/>
          </w:tcPr>
          <w:p w14:paraId="6457D6CB" w14:textId="77777777" w:rsidR="009C4302" w:rsidRPr="00B57B36" w:rsidRDefault="009C4302" w:rsidP="009C4302">
            <w:pPr>
              <w:pStyle w:val="CETBodytext"/>
              <w:jc w:val="left"/>
              <w:rPr>
                <w:lang w:val="en-GB"/>
              </w:rPr>
            </w:pPr>
            <w:r>
              <w:rPr>
                <w:lang w:val="en-GB"/>
              </w:rPr>
              <w:t>Variation 1_1 (V1_1)</w:t>
            </w:r>
          </w:p>
        </w:tc>
        <w:tc>
          <w:tcPr>
            <w:tcW w:w="1276" w:type="pct"/>
            <w:tcBorders>
              <w:top w:val="single" w:sz="4" w:space="0" w:color="6AB56A"/>
              <w:bottom w:val="nil"/>
            </w:tcBorders>
            <w:shd w:val="clear" w:color="auto" w:fill="FFFFFF"/>
          </w:tcPr>
          <w:p w14:paraId="18D811F9" w14:textId="0902DD06" w:rsidR="009C4302" w:rsidRPr="00B57B36" w:rsidRDefault="009C4302" w:rsidP="009C4302">
            <w:pPr>
              <w:pStyle w:val="CETBodytext"/>
              <w:rPr>
                <w:lang w:val="en-GB"/>
              </w:rPr>
            </w:pPr>
            <w:r>
              <w:rPr>
                <w:lang w:val="en-GB"/>
              </w:rPr>
              <w:t>12</w:t>
            </w:r>
          </w:p>
        </w:tc>
        <w:tc>
          <w:tcPr>
            <w:tcW w:w="957" w:type="pct"/>
            <w:tcBorders>
              <w:top w:val="single" w:sz="4" w:space="0" w:color="6AB56A"/>
              <w:bottom w:val="nil"/>
            </w:tcBorders>
            <w:shd w:val="clear" w:color="auto" w:fill="FFFFFF"/>
          </w:tcPr>
          <w:p w14:paraId="34364A56" w14:textId="095A2001" w:rsidR="009C4302" w:rsidRDefault="009C4302" w:rsidP="009C4302">
            <w:pPr>
              <w:pStyle w:val="CETBodytext"/>
              <w:rPr>
                <w:lang w:val="en-GB"/>
              </w:rPr>
            </w:pPr>
            <w:r>
              <w:rPr>
                <w:lang w:val="en-GB"/>
              </w:rPr>
              <w:t>2</w:t>
            </w:r>
          </w:p>
        </w:tc>
        <w:tc>
          <w:tcPr>
            <w:tcW w:w="1382" w:type="pct"/>
            <w:tcBorders>
              <w:top w:val="single" w:sz="4" w:space="0" w:color="6AB56A"/>
              <w:bottom w:val="nil"/>
            </w:tcBorders>
            <w:shd w:val="clear" w:color="auto" w:fill="FFFFFF"/>
          </w:tcPr>
          <w:p w14:paraId="18821D02" w14:textId="1A274FAA" w:rsidR="009C4302" w:rsidRDefault="009C4302" w:rsidP="009C4302">
            <w:pPr>
              <w:pStyle w:val="CETBodytext"/>
              <w:rPr>
                <w:lang w:val="en-GB"/>
              </w:rPr>
            </w:pPr>
            <w:r>
              <w:rPr>
                <w:lang w:val="en-GB"/>
              </w:rPr>
              <w:t>30%</w:t>
            </w:r>
          </w:p>
        </w:tc>
      </w:tr>
      <w:tr w:rsidR="009C4302" w:rsidRPr="00B57B36" w14:paraId="4404F53B" w14:textId="77777777" w:rsidTr="00D53521">
        <w:tc>
          <w:tcPr>
            <w:tcW w:w="1385" w:type="pct"/>
            <w:tcBorders>
              <w:top w:val="nil"/>
              <w:bottom w:val="nil"/>
            </w:tcBorders>
            <w:shd w:val="clear" w:color="auto" w:fill="FFFFFF"/>
          </w:tcPr>
          <w:p w14:paraId="50535F8D" w14:textId="77777777" w:rsidR="009C4302" w:rsidRDefault="009C4302" w:rsidP="009C4302">
            <w:pPr>
              <w:pStyle w:val="CETBodytext"/>
              <w:ind w:right="-1"/>
              <w:rPr>
                <w:rFonts w:cs="Arial"/>
                <w:szCs w:val="18"/>
                <w:lang w:val="en-GB"/>
              </w:rPr>
            </w:pPr>
            <w:r>
              <w:rPr>
                <w:rFonts w:cs="Arial"/>
                <w:szCs w:val="18"/>
                <w:lang w:val="en-GB"/>
              </w:rPr>
              <w:t>Variation 1_2 (V1_2)</w:t>
            </w:r>
          </w:p>
        </w:tc>
        <w:tc>
          <w:tcPr>
            <w:tcW w:w="1276" w:type="pct"/>
            <w:tcBorders>
              <w:top w:val="nil"/>
              <w:bottom w:val="nil"/>
            </w:tcBorders>
            <w:shd w:val="clear" w:color="auto" w:fill="FFFFFF"/>
          </w:tcPr>
          <w:p w14:paraId="298573F3" w14:textId="05320828" w:rsidR="009C4302" w:rsidRDefault="009C4302" w:rsidP="009C4302">
            <w:pPr>
              <w:pStyle w:val="CETBodytext"/>
              <w:ind w:right="-1"/>
              <w:rPr>
                <w:rFonts w:cs="Arial"/>
                <w:szCs w:val="18"/>
                <w:lang w:val="en-GB"/>
              </w:rPr>
            </w:pPr>
            <w:r>
              <w:rPr>
                <w:rFonts w:cs="Arial"/>
                <w:szCs w:val="18"/>
                <w:lang w:val="en-GB"/>
              </w:rPr>
              <w:t>24</w:t>
            </w:r>
          </w:p>
        </w:tc>
        <w:tc>
          <w:tcPr>
            <w:tcW w:w="957" w:type="pct"/>
            <w:tcBorders>
              <w:top w:val="nil"/>
              <w:bottom w:val="nil"/>
            </w:tcBorders>
            <w:shd w:val="clear" w:color="auto" w:fill="FFFFFF"/>
          </w:tcPr>
          <w:p w14:paraId="7FBDEEF1" w14:textId="1B25BF9D" w:rsidR="009C4302" w:rsidRDefault="009C4302" w:rsidP="009C4302">
            <w:pPr>
              <w:pStyle w:val="CETBodytext"/>
              <w:ind w:right="-1"/>
              <w:rPr>
                <w:rFonts w:cs="Arial"/>
                <w:szCs w:val="18"/>
                <w:lang w:val="en-GB"/>
              </w:rPr>
            </w:pPr>
            <w:r>
              <w:rPr>
                <w:rFonts w:cs="Arial"/>
                <w:szCs w:val="18"/>
                <w:lang w:val="en-GB"/>
              </w:rPr>
              <w:t>2</w:t>
            </w:r>
          </w:p>
        </w:tc>
        <w:tc>
          <w:tcPr>
            <w:tcW w:w="1382" w:type="pct"/>
            <w:tcBorders>
              <w:top w:val="nil"/>
              <w:bottom w:val="nil"/>
            </w:tcBorders>
            <w:shd w:val="clear" w:color="auto" w:fill="FFFFFF"/>
          </w:tcPr>
          <w:p w14:paraId="073CD6B1" w14:textId="7786E0C3" w:rsidR="009C4302" w:rsidRDefault="009C4302" w:rsidP="009C4302">
            <w:pPr>
              <w:pStyle w:val="CETBodytext"/>
              <w:ind w:right="-1"/>
              <w:rPr>
                <w:rFonts w:cs="Arial"/>
                <w:szCs w:val="18"/>
                <w:lang w:val="en-GB"/>
              </w:rPr>
            </w:pPr>
            <w:r>
              <w:rPr>
                <w:rFonts w:cs="Arial"/>
                <w:szCs w:val="18"/>
                <w:lang w:val="en-GB"/>
              </w:rPr>
              <w:t>70%</w:t>
            </w:r>
          </w:p>
        </w:tc>
      </w:tr>
      <w:tr w:rsidR="00D53521" w:rsidRPr="00B57B36" w14:paraId="6D008F89" w14:textId="77777777" w:rsidTr="00D53521">
        <w:tc>
          <w:tcPr>
            <w:tcW w:w="1385" w:type="pct"/>
            <w:tcBorders>
              <w:top w:val="nil"/>
              <w:bottom w:val="single" w:sz="4" w:space="0" w:color="6AB56A"/>
            </w:tcBorders>
            <w:shd w:val="clear" w:color="auto" w:fill="FFFFFF"/>
          </w:tcPr>
          <w:p w14:paraId="29382AFA" w14:textId="324335BA" w:rsidR="00D53521" w:rsidRDefault="00D53521" w:rsidP="009C4302">
            <w:pPr>
              <w:pStyle w:val="CETBodytext"/>
              <w:ind w:right="-1"/>
              <w:rPr>
                <w:rFonts w:cs="Arial"/>
                <w:szCs w:val="18"/>
                <w:lang w:val="en-GB"/>
              </w:rPr>
            </w:pPr>
            <w:r>
              <w:rPr>
                <w:rFonts w:cs="Arial"/>
                <w:szCs w:val="18"/>
                <w:lang w:val="en-GB"/>
              </w:rPr>
              <w:t>Variation 1_3 (V1_3)</w:t>
            </w:r>
          </w:p>
        </w:tc>
        <w:tc>
          <w:tcPr>
            <w:tcW w:w="1276" w:type="pct"/>
            <w:tcBorders>
              <w:top w:val="nil"/>
              <w:bottom w:val="single" w:sz="4" w:space="0" w:color="6AB56A"/>
            </w:tcBorders>
            <w:shd w:val="clear" w:color="auto" w:fill="FFFFFF"/>
          </w:tcPr>
          <w:p w14:paraId="6AD574B0" w14:textId="5770F71D" w:rsidR="00D53521" w:rsidRDefault="00D53521" w:rsidP="009C4302">
            <w:pPr>
              <w:pStyle w:val="CETBodytext"/>
              <w:ind w:right="-1"/>
              <w:rPr>
                <w:rFonts w:cs="Arial"/>
                <w:szCs w:val="18"/>
                <w:lang w:val="en-GB"/>
              </w:rPr>
            </w:pPr>
            <w:r>
              <w:rPr>
                <w:rFonts w:cs="Arial"/>
                <w:szCs w:val="18"/>
                <w:lang w:val="en-GB"/>
              </w:rPr>
              <w:t>40</w:t>
            </w:r>
          </w:p>
        </w:tc>
        <w:tc>
          <w:tcPr>
            <w:tcW w:w="957" w:type="pct"/>
            <w:tcBorders>
              <w:top w:val="nil"/>
              <w:bottom w:val="single" w:sz="4" w:space="0" w:color="6AB56A"/>
            </w:tcBorders>
            <w:shd w:val="clear" w:color="auto" w:fill="FFFFFF"/>
          </w:tcPr>
          <w:p w14:paraId="19EA62CD" w14:textId="23C4E582" w:rsidR="00D53521" w:rsidRDefault="00D53521" w:rsidP="009C4302">
            <w:pPr>
              <w:pStyle w:val="CETBodytext"/>
              <w:ind w:right="-1"/>
              <w:rPr>
                <w:rFonts w:cs="Arial"/>
                <w:szCs w:val="18"/>
                <w:lang w:val="en-GB"/>
              </w:rPr>
            </w:pPr>
            <w:r>
              <w:rPr>
                <w:rFonts w:cs="Arial"/>
                <w:szCs w:val="18"/>
                <w:lang w:val="en-GB"/>
              </w:rPr>
              <w:t>2</w:t>
            </w:r>
          </w:p>
        </w:tc>
        <w:tc>
          <w:tcPr>
            <w:tcW w:w="1382" w:type="pct"/>
            <w:tcBorders>
              <w:top w:val="nil"/>
              <w:bottom w:val="single" w:sz="4" w:space="0" w:color="6AB56A"/>
            </w:tcBorders>
            <w:shd w:val="clear" w:color="auto" w:fill="FFFFFF"/>
          </w:tcPr>
          <w:p w14:paraId="4FDD0473" w14:textId="53A57B20" w:rsidR="00D53521" w:rsidRDefault="00D53521" w:rsidP="009C4302">
            <w:pPr>
              <w:pStyle w:val="CETBodytext"/>
              <w:ind w:right="-1"/>
              <w:rPr>
                <w:rFonts w:cs="Arial"/>
                <w:szCs w:val="18"/>
                <w:lang w:val="en-GB"/>
              </w:rPr>
            </w:pPr>
            <w:r>
              <w:rPr>
                <w:rFonts w:cs="Arial"/>
                <w:szCs w:val="18"/>
                <w:lang w:val="en-GB"/>
              </w:rPr>
              <w:t>90%</w:t>
            </w:r>
          </w:p>
        </w:tc>
      </w:tr>
      <w:tr w:rsidR="009C4302" w:rsidRPr="00B57B36" w14:paraId="4139F258" w14:textId="77777777" w:rsidTr="009C4302">
        <w:tc>
          <w:tcPr>
            <w:tcW w:w="1385" w:type="pct"/>
            <w:tcBorders>
              <w:top w:val="single" w:sz="4" w:space="0" w:color="6AB56A"/>
              <w:bottom w:val="nil"/>
            </w:tcBorders>
            <w:shd w:val="clear" w:color="auto" w:fill="FFFFFF"/>
            <w:vAlign w:val="center"/>
          </w:tcPr>
          <w:p w14:paraId="0D40A35E" w14:textId="77777777" w:rsidR="009C4302" w:rsidRDefault="009C4302" w:rsidP="009C4302">
            <w:pPr>
              <w:pStyle w:val="CETBodytext"/>
              <w:ind w:right="-1"/>
              <w:jc w:val="left"/>
              <w:rPr>
                <w:rFonts w:cs="Arial"/>
                <w:szCs w:val="18"/>
                <w:lang w:val="en-GB"/>
              </w:rPr>
            </w:pPr>
            <w:r>
              <w:rPr>
                <w:rFonts w:cs="Arial"/>
                <w:szCs w:val="18"/>
                <w:lang w:val="en-GB"/>
              </w:rPr>
              <w:t>Variation 2_1 (V2_1)</w:t>
            </w:r>
          </w:p>
        </w:tc>
        <w:tc>
          <w:tcPr>
            <w:tcW w:w="1276" w:type="pct"/>
            <w:tcBorders>
              <w:top w:val="single" w:sz="4" w:space="0" w:color="6AB56A"/>
              <w:bottom w:val="nil"/>
            </w:tcBorders>
            <w:shd w:val="clear" w:color="auto" w:fill="FFFFFF"/>
          </w:tcPr>
          <w:p w14:paraId="03C7F2D7" w14:textId="31699A73" w:rsidR="009C4302" w:rsidRDefault="009C4302" w:rsidP="009C4302">
            <w:pPr>
              <w:pStyle w:val="CETBodytext"/>
              <w:ind w:right="-1"/>
              <w:rPr>
                <w:rFonts w:cs="Arial"/>
                <w:szCs w:val="18"/>
                <w:lang w:val="en-GB"/>
              </w:rPr>
            </w:pPr>
            <w:r>
              <w:rPr>
                <w:rFonts w:cs="Arial"/>
                <w:szCs w:val="18"/>
                <w:lang w:val="en-GB"/>
              </w:rPr>
              <w:t>18</w:t>
            </w:r>
          </w:p>
        </w:tc>
        <w:tc>
          <w:tcPr>
            <w:tcW w:w="957" w:type="pct"/>
            <w:tcBorders>
              <w:top w:val="single" w:sz="4" w:space="0" w:color="6AB56A"/>
              <w:bottom w:val="nil"/>
            </w:tcBorders>
            <w:shd w:val="clear" w:color="auto" w:fill="FFFFFF"/>
          </w:tcPr>
          <w:p w14:paraId="28BBE398" w14:textId="1B3EF0DC" w:rsidR="009C4302" w:rsidRDefault="009C4302" w:rsidP="009C4302">
            <w:pPr>
              <w:pStyle w:val="CETBodytext"/>
              <w:ind w:right="-1"/>
              <w:rPr>
                <w:rFonts w:cs="Arial"/>
                <w:szCs w:val="18"/>
                <w:lang w:val="en-GB"/>
              </w:rPr>
            </w:pPr>
            <w:r>
              <w:rPr>
                <w:rFonts w:cs="Arial"/>
                <w:szCs w:val="18"/>
                <w:lang w:val="en-GB"/>
              </w:rPr>
              <w:t>1</w:t>
            </w:r>
          </w:p>
        </w:tc>
        <w:tc>
          <w:tcPr>
            <w:tcW w:w="1382" w:type="pct"/>
            <w:tcBorders>
              <w:top w:val="single" w:sz="4" w:space="0" w:color="6AB56A"/>
              <w:bottom w:val="nil"/>
            </w:tcBorders>
            <w:shd w:val="clear" w:color="auto" w:fill="FFFFFF"/>
          </w:tcPr>
          <w:p w14:paraId="4F42656D" w14:textId="77777777" w:rsidR="009C4302" w:rsidRDefault="009C4302" w:rsidP="009C4302">
            <w:pPr>
              <w:pStyle w:val="CETBodytext"/>
              <w:ind w:right="-1"/>
              <w:rPr>
                <w:rFonts w:cs="Arial"/>
                <w:szCs w:val="18"/>
                <w:lang w:val="en-GB"/>
              </w:rPr>
            </w:pPr>
            <w:r>
              <w:rPr>
                <w:rFonts w:cs="Arial"/>
                <w:szCs w:val="18"/>
                <w:lang w:val="en-GB"/>
              </w:rPr>
              <w:t>25%</w:t>
            </w:r>
          </w:p>
        </w:tc>
      </w:tr>
      <w:tr w:rsidR="009C4302" w:rsidRPr="00B57B36" w14:paraId="4B949737" w14:textId="77777777" w:rsidTr="009C4302">
        <w:tc>
          <w:tcPr>
            <w:tcW w:w="1385" w:type="pct"/>
            <w:tcBorders>
              <w:top w:val="nil"/>
              <w:bottom w:val="single" w:sz="4" w:space="0" w:color="6AB56A"/>
            </w:tcBorders>
            <w:shd w:val="clear" w:color="auto" w:fill="FFFFFF"/>
          </w:tcPr>
          <w:p w14:paraId="6712FB73" w14:textId="77777777" w:rsidR="009C4302" w:rsidRDefault="009C4302" w:rsidP="009C4302">
            <w:pPr>
              <w:pStyle w:val="CETBodytext"/>
              <w:ind w:right="-1"/>
              <w:rPr>
                <w:rFonts w:cs="Arial"/>
                <w:szCs w:val="18"/>
                <w:lang w:val="en-GB"/>
              </w:rPr>
            </w:pPr>
            <w:r>
              <w:rPr>
                <w:rFonts w:cs="Arial"/>
                <w:szCs w:val="18"/>
                <w:lang w:val="en-GB"/>
              </w:rPr>
              <w:t>Variation 2_2 (V2_2)</w:t>
            </w:r>
          </w:p>
        </w:tc>
        <w:tc>
          <w:tcPr>
            <w:tcW w:w="1276" w:type="pct"/>
            <w:tcBorders>
              <w:top w:val="nil"/>
              <w:bottom w:val="single" w:sz="4" w:space="0" w:color="6AB56A"/>
            </w:tcBorders>
            <w:shd w:val="clear" w:color="auto" w:fill="FFFFFF"/>
          </w:tcPr>
          <w:p w14:paraId="5E4550AE" w14:textId="1475CDF4" w:rsidR="009C4302" w:rsidRDefault="009C4302" w:rsidP="009C4302">
            <w:pPr>
              <w:pStyle w:val="CETBodytext"/>
              <w:ind w:right="-1"/>
              <w:rPr>
                <w:rFonts w:cs="Arial"/>
                <w:szCs w:val="18"/>
                <w:lang w:val="en-GB"/>
              </w:rPr>
            </w:pPr>
            <w:r>
              <w:rPr>
                <w:rFonts w:cs="Arial"/>
                <w:szCs w:val="18"/>
                <w:lang w:val="en-GB"/>
              </w:rPr>
              <w:t>18</w:t>
            </w:r>
          </w:p>
        </w:tc>
        <w:tc>
          <w:tcPr>
            <w:tcW w:w="957" w:type="pct"/>
            <w:tcBorders>
              <w:top w:val="nil"/>
              <w:bottom w:val="single" w:sz="4" w:space="0" w:color="6AB56A"/>
            </w:tcBorders>
            <w:shd w:val="clear" w:color="auto" w:fill="FFFFFF"/>
          </w:tcPr>
          <w:p w14:paraId="2434FE40" w14:textId="05EE3317" w:rsidR="009C4302" w:rsidRDefault="009C4302" w:rsidP="009C4302">
            <w:pPr>
              <w:pStyle w:val="CETBodytext"/>
              <w:ind w:right="-1"/>
              <w:rPr>
                <w:rFonts w:cs="Arial"/>
                <w:szCs w:val="18"/>
                <w:lang w:val="en-GB"/>
              </w:rPr>
            </w:pPr>
            <w:r>
              <w:rPr>
                <w:rFonts w:cs="Arial"/>
                <w:szCs w:val="18"/>
                <w:lang w:val="en-GB"/>
              </w:rPr>
              <w:t>3</w:t>
            </w:r>
          </w:p>
        </w:tc>
        <w:tc>
          <w:tcPr>
            <w:tcW w:w="1382" w:type="pct"/>
            <w:tcBorders>
              <w:top w:val="nil"/>
              <w:bottom w:val="single" w:sz="4" w:space="0" w:color="6AB56A"/>
            </w:tcBorders>
            <w:shd w:val="clear" w:color="auto" w:fill="FFFFFF"/>
          </w:tcPr>
          <w:p w14:paraId="53645819" w14:textId="58AAE690" w:rsidR="009C4302" w:rsidRDefault="009C4302" w:rsidP="009C4302">
            <w:pPr>
              <w:pStyle w:val="CETBodytext"/>
              <w:ind w:right="-1"/>
              <w:rPr>
                <w:rFonts w:cs="Arial"/>
                <w:szCs w:val="18"/>
                <w:lang w:val="en-GB"/>
              </w:rPr>
            </w:pPr>
            <w:r>
              <w:rPr>
                <w:rFonts w:cs="Arial"/>
                <w:szCs w:val="18"/>
                <w:lang w:val="en-GB"/>
              </w:rPr>
              <w:t>60%</w:t>
            </w:r>
          </w:p>
        </w:tc>
      </w:tr>
      <w:tr w:rsidR="009C4302" w:rsidRPr="00B57B36" w14:paraId="0308F6D4" w14:textId="77777777" w:rsidTr="009C4302">
        <w:tc>
          <w:tcPr>
            <w:tcW w:w="1385" w:type="pct"/>
            <w:tcBorders>
              <w:top w:val="single" w:sz="4" w:space="0" w:color="6AB56A"/>
            </w:tcBorders>
            <w:shd w:val="clear" w:color="auto" w:fill="FFFFFF"/>
            <w:vAlign w:val="center"/>
          </w:tcPr>
          <w:p w14:paraId="396CD8A6" w14:textId="4D74D107" w:rsidR="009C4302" w:rsidRDefault="009C4302" w:rsidP="009C4302">
            <w:pPr>
              <w:pStyle w:val="CETBodytext"/>
              <w:ind w:right="-1"/>
              <w:jc w:val="left"/>
              <w:rPr>
                <w:rFonts w:cs="Arial"/>
                <w:szCs w:val="18"/>
                <w:lang w:val="en-GB"/>
              </w:rPr>
            </w:pPr>
            <w:r>
              <w:rPr>
                <w:rFonts w:cs="Arial"/>
                <w:szCs w:val="18"/>
                <w:lang w:val="en-GB"/>
              </w:rPr>
              <w:t>Variation 3_1 (V3_1)</w:t>
            </w:r>
          </w:p>
        </w:tc>
        <w:tc>
          <w:tcPr>
            <w:tcW w:w="1276" w:type="pct"/>
            <w:tcBorders>
              <w:top w:val="single" w:sz="4" w:space="0" w:color="6AB56A"/>
              <w:bottom w:val="nil"/>
            </w:tcBorders>
            <w:shd w:val="clear" w:color="auto" w:fill="FFFFFF"/>
          </w:tcPr>
          <w:p w14:paraId="1FC01A78" w14:textId="60489CB1" w:rsidR="009C4302" w:rsidRDefault="009C4302" w:rsidP="009C4302">
            <w:pPr>
              <w:pStyle w:val="CETBodytext"/>
              <w:ind w:right="-1"/>
              <w:rPr>
                <w:rFonts w:cs="Arial"/>
                <w:szCs w:val="18"/>
                <w:lang w:val="en-GB"/>
              </w:rPr>
            </w:pPr>
            <w:r>
              <w:rPr>
                <w:rFonts w:cs="Arial"/>
                <w:szCs w:val="18"/>
                <w:lang w:val="en-GB"/>
              </w:rPr>
              <w:t>12</w:t>
            </w:r>
          </w:p>
        </w:tc>
        <w:tc>
          <w:tcPr>
            <w:tcW w:w="957" w:type="pct"/>
            <w:tcBorders>
              <w:top w:val="single" w:sz="4" w:space="0" w:color="6AB56A"/>
              <w:bottom w:val="nil"/>
            </w:tcBorders>
            <w:shd w:val="clear" w:color="auto" w:fill="FFFFFF"/>
          </w:tcPr>
          <w:p w14:paraId="27C42FFB" w14:textId="6D57DE80" w:rsidR="009C4302" w:rsidRDefault="009C4302" w:rsidP="009C4302">
            <w:pPr>
              <w:pStyle w:val="CETBodytext"/>
              <w:ind w:right="-1"/>
              <w:rPr>
                <w:rFonts w:cs="Arial"/>
                <w:szCs w:val="18"/>
                <w:lang w:val="en-GB"/>
              </w:rPr>
            </w:pPr>
            <w:r>
              <w:rPr>
                <w:rFonts w:cs="Arial"/>
                <w:szCs w:val="18"/>
                <w:lang w:val="en-GB"/>
              </w:rPr>
              <w:t>1</w:t>
            </w:r>
          </w:p>
        </w:tc>
        <w:tc>
          <w:tcPr>
            <w:tcW w:w="1382" w:type="pct"/>
            <w:tcBorders>
              <w:top w:val="single" w:sz="4" w:space="0" w:color="6AB56A"/>
              <w:bottom w:val="nil"/>
            </w:tcBorders>
            <w:shd w:val="clear" w:color="auto" w:fill="FFFFFF"/>
          </w:tcPr>
          <w:p w14:paraId="0100494E" w14:textId="69388FA7" w:rsidR="009C4302" w:rsidRDefault="009C4302" w:rsidP="009C4302">
            <w:pPr>
              <w:pStyle w:val="CETBodytext"/>
              <w:ind w:right="-1"/>
              <w:rPr>
                <w:rFonts w:cs="Arial"/>
                <w:szCs w:val="18"/>
                <w:lang w:val="en-GB"/>
              </w:rPr>
            </w:pPr>
            <w:r>
              <w:rPr>
                <w:rFonts w:cs="Arial"/>
                <w:szCs w:val="18"/>
                <w:lang w:val="en-GB"/>
              </w:rPr>
              <w:t>15</w:t>
            </w:r>
            <w:r w:rsidRPr="00595301">
              <w:rPr>
                <w:rFonts w:cs="Arial"/>
                <w:szCs w:val="18"/>
                <w:lang w:val="en-GB"/>
              </w:rPr>
              <w:t>%</w:t>
            </w:r>
          </w:p>
        </w:tc>
      </w:tr>
      <w:tr w:rsidR="009C4302" w:rsidRPr="00B57B36" w14:paraId="6CD02FD7" w14:textId="77777777" w:rsidTr="009C4302">
        <w:tc>
          <w:tcPr>
            <w:tcW w:w="1385" w:type="pct"/>
            <w:shd w:val="clear" w:color="auto" w:fill="FFFFFF"/>
          </w:tcPr>
          <w:p w14:paraId="09F1CD0E" w14:textId="400D7B86" w:rsidR="009C4302" w:rsidRDefault="009C4302" w:rsidP="009C4302">
            <w:pPr>
              <w:pStyle w:val="CETBodytext"/>
              <w:ind w:right="-1"/>
              <w:rPr>
                <w:rFonts w:cs="Arial"/>
                <w:szCs w:val="18"/>
                <w:lang w:val="en-GB"/>
              </w:rPr>
            </w:pPr>
            <w:r>
              <w:rPr>
                <w:rFonts w:cs="Arial"/>
                <w:szCs w:val="18"/>
                <w:lang w:val="en-GB"/>
              </w:rPr>
              <w:t>Variation 3_2 (V3_2)</w:t>
            </w:r>
          </w:p>
        </w:tc>
        <w:tc>
          <w:tcPr>
            <w:tcW w:w="1276" w:type="pct"/>
            <w:tcBorders>
              <w:top w:val="nil"/>
              <w:bottom w:val="nil"/>
            </w:tcBorders>
            <w:shd w:val="clear" w:color="auto" w:fill="FFFFFF"/>
          </w:tcPr>
          <w:p w14:paraId="1C544D3E" w14:textId="5EFFC4F7" w:rsidR="009C4302" w:rsidRDefault="009C4302" w:rsidP="009C4302">
            <w:pPr>
              <w:pStyle w:val="CETBodytext"/>
              <w:ind w:right="-1"/>
              <w:rPr>
                <w:rFonts w:cs="Arial"/>
                <w:szCs w:val="18"/>
                <w:lang w:val="en-GB"/>
              </w:rPr>
            </w:pPr>
            <w:r>
              <w:rPr>
                <w:rFonts w:cs="Arial"/>
                <w:szCs w:val="18"/>
                <w:lang w:val="en-GB"/>
              </w:rPr>
              <w:t>12</w:t>
            </w:r>
          </w:p>
        </w:tc>
        <w:tc>
          <w:tcPr>
            <w:tcW w:w="957" w:type="pct"/>
            <w:tcBorders>
              <w:top w:val="nil"/>
              <w:bottom w:val="nil"/>
            </w:tcBorders>
            <w:shd w:val="clear" w:color="auto" w:fill="FFFFFF"/>
          </w:tcPr>
          <w:p w14:paraId="692402BC" w14:textId="0D477509" w:rsidR="009C4302" w:rsidRDefault="009C4302" w:rsidP="009C4302">
            <w:pPr>
              <w:pStyle w:val="CETBodytext"/>
              <w:ind w:right="-1"/>
              <w:rPr>
                <w:rFonts w:cs="Arial"/>
                <w:szCs w:val="18"/>
                <w:lang w:val="en-GB"/>
              </w:rPr>
            </w:pPr>
            <w:r>
              <w:rPr>
                <w:rFonts w:cs="Arial"/>
                <w:szCs w:val="18"/>
                <w:lang w:val="en-GB"/>
              </w:rPr>
              <w:t>3</w:t>
            </w:r>
          </w:p>
        </w:tc>
        <w:tc>
          <w:tcPr>
            <w:tcW w:w="1382" w:type="pct"/>
            <w:tcBorders>
              <w:top w:val="nil"/>
              <w:bottom w:val="nil"/>
            </w:tcBorders>
            <w:shd w:val="clear" w:color="auto" w:fill="FFFFFF"/>
          </w:tcPr>
          <w:p w14:paraId="18A0D320" w14:textId="282F079D" w:rsidR="009C4302" w:rsidRDefault="009C4302" w:rsidP="009C4302">
            <w:pPr>
              <w:pStyle w:val="CETBodytext"/>
              <w:ind w:right="-1"/>
              <w:rPr>
                <w:rFonts w:cs="Arial"/>
                <w:szCs w:val="18"/>
                <w:lang w:val="en-GB"/>
              </w:rPr>
            </w:pPr>
            <w:r>
              <w:rPr>
                <w:rFonts w:cs="Arial"/>
                <w:szCs w:val="18"/>
                <w:lang w:val="en-GB"/>
              </w:rPr>
              <w:t>45%</w:t>
            </w:r>
          </w:p>
        </w:tc>
      </w:tr>
      <w:tr w:rsidR="009C4302" w:rsidRPr="00B57B36" w14:paraId="33272DEA" w14:textId="77777777" w:rsidTr="009C4302">
        <w:tc>
          <w:tcPr>
            <w:tcW w:w="1385" w:type="pct"/>
            <w:shd w:val="clear" w:color="auto" w:fill="FFFFFF"/>
          </w:tcPr>
          <w:p w14:paraId="780AC956" w14:textId="011925CE" w:rsidR="009C4302" w:rsidRDefault="009C4302" w:rsidP="009C4302">
            <w:pPr>
              <w:pStyle w:val="CETBodytext"/>
              <w:ind w:right="-1"/>
              <w:rPr>
                <w:rFonts w:cs="Arial"/>
                <w:szCs w:val="18"/>
                <w:lang w:val="en-GB"/>
              </w:rPr>
            </w:pPr>
            <w:r>
              <w:rPr>
                <w:rFonts w:cs="Arial"/>
                <w:szCs w:val="18"/>
                <w:lang w:val="en-GB"/>
              </w:rPr>
              <w:t>Variation 3_3 (V3_3)</w:t>
            </w:r>
          </w:p>
        </w:tc>
        <w:tc>
          <w:tcPr>
            <w:tcW w:w="1276" w:type="pct"/>
            <w:tcBorders>
              <w:top w:val="nil"/>
            </w:tcBorders>
            <w:shd w:val="clear" w:color="auto" w:fill="FFFFFF"/>
          </w:tcPr>
          <w:p w14:paraId="50DAEDB0" w14:textId="3CCC015D" w:rsidR="009C4302" w:rsidRDefault="009C4302" w:rsidP="009C4302">
            <w:pPr>
              <w:pStyle w:val="CETBodytext"/>
              <w:ind w:right="-1"/>
              <w:rPr>
                <w:rFonts w:cs="Arial"/>
                <w:szCs w:val="18"/>
                <w:lang w:val="en-GB"/>
              </w:rPr>
            </w:pPr>
            <w:r>
              <w:rPr>
                <w:rFonts w:cs="Arial"/>
                <w:szCs w:val="18"/>
                <w:lang w:val="en-GB"/>
              </w:rPr>
              <w:t>24</w:t>
            </w:r>
          </w:p>
        </w:tc>
        <w:tc>
          <w:tcPr>
            <w:tcW w:w="957" w:type="pct"/>
            <w:tcBorders>
              <w:top w:val="nil"/>
            </w:tcBorders>
            <w:shd w:val="clear" w:color="auto" w:fill="FFFFFF"/>
          </w:tcPr>
          <w:p w14:paraId="79DD661B" w14:textId="795D2918" w:rsidR="009C4302" w:rsidRDefault="009C4302" w:rsidP="009C4302">
            <w:pPr>
              <w:pStyle w:val="CETBodytext"/>
              <w:ind w:right="-1"/>
              <w:rPr>
                <w:rFonts w:cs="Arial"/>
                <w:szCs w:val="18"/>
                <w:lang w:val="en-GB"/>
              </w:rPr>
            </w:pPr>
            <w:r>
              <w:rPr>
                <w:rFonts w:cs="Arial"/>
                <w:szCs w:val="18"/>
                <w:lang w:val="en-GB"/>
              </w:rPr>
              <w:t>1</w:t>
            </w:r>
          </w:p>
        </w:tc>
        <w:tc>
          <w:tcPr>
            <w:tcW w:w="1382" w:type="pct"/>
            <w:tcBorders>
              <w:top w:val="nil"/>
            </w:tcBorders>
            <w:shd w:val="clear" w:color="auto" w:fill="FFFFFF"/>
          </w:tcPr>
          <w:p w14:paraId="3DA30C99" w14:textId="5A7DB067" w:rsidR="009C4302" w:rsidRDefault="009C4302" w:rsidP="009C4302">
            <w:pPr>
              <w:pStyle w:val="CETBodytext"/>
              <w:ind w:right="-1"/>
              <w:rPr>
                <w:rFonts w:cs="Arial"/>
                <w:szCs w:val="18"/>
                <w:lang w:val="en-GB"/>
              </w:rPr>
            </w:pPr>
            <w:r>
              <w:rPr>
                <w:rFonts w:cs="Arial"/>
                <w:szCs w:val="18"/>
                <w:lang w:val="en-GB"/>
              </w:rPr>
              <w:t>50%</w:t>
            </w:r>
          </w:p>
        </w:tc>
      </w:tr>
      <w:tr w:rsidR="009C4302" w:rsidRPr="00B57B36" w14:paraId="49FDF4E3" w14:textId="77777777" w:rsidTr="009C4302">
        <w:tc>
          <w:tcPr>
            <w:tcW w:w="1385" w:type="pct"/>
            <w:shd w:val="clear" w:color="auto" w:fill="FFFFFF"/>
          </w:tcPr>
          <w:p w14:paraId="2DC91DFA" w14:textId="05FE80FF" w:rsidR="009C4302" w:rsidRDefault="009C4302" w:rsidP="009C4302">
            <w:pPr>
              <w:pStyle w:val="CETBodytext"/>
              <w:ind w:right="-1"/>
              <w:rPr>
                <w:rFonts w:cs="Arial"/>
                <w:szCs w:val="18"/>
                <w:lang w:val="en-GB"/>
              </w:rPr>
            </w:pPr>
            <w:r>
              <w:rPr>
                <w:rFonts w:cs="Arial"/>
                <w:szCs w:val="18"/>
                <w:lang w:val="en-GB"/>
              </w:rPr>
              <w:t>Variation 3_4 (V3_4)</w:t>
            </w:r>
          </w:p>
        </w:tc>
        <w:tc>
          <w:tcPr>
            <w:tcW w:w="1276" w:type="pct"/>
            <w:tcBorders>
              <w:top w:val="nil"/>
            </w:tcBorders>
            <w:shd w:val="clear" w:color="auto" w:fill="FFFFFF"/>
          </w:tcPr>
          <w:p w14:paraId="178FD128" w14:textId="0FA7731B" w:rsidR="009C4302" w:rsidRDefault="009C4302" w:rsidP="009C4302">
            <w:pPr>
              <w:pStyle w:val="CETBodytext"/>
              <w:ind w:right="-1"/>
              <w:rPr>
                <w:rFonts w:cs="Arial"/>
                <w:szCs w:val="18"/>
                <w:lang w:val="en-GB"/>
              </w:rPr>
            </w:pPr>
            <w:r>
              <w:rPr>
                <w:rFonts w:cs="Arial"/>
                <w:szCs w:val="18"/>
                <w:lang w:val="en-GB"/>
              </w:rPr>
              <w:t>24</w:t>
            </w:r>
          </w:p>
        </w:tc>
        <w:tc>
          <w:tcPr>
            <w:tcW w:w="957" w:type="pct"/>
            <w:tcBorders>
              <w:top w:val="nil"/>
            </w:tcBorders>
            <w:shd w:val="clear" w:color="auto" w:fill="FFFFFF"/>
          </w:tcPr>
          <w:p w14:paraId="0357B8C0" w14:textId="25F79CB1" w:rsidR="009C4302" w:rsidRDefault="009C4302" w:rsidP="009C4302">
            <w:pPr>
              <w:pStyle w:val="CETBodytext"/>
              <w:ind w:right="-1"/>
              <w:rPr>
                <w:rFonts w:cs="Arial"/>
                <w:szCs w:val="18"/>
                <w:lang w:val="en-GB"/>
              </w:rPr>
            </w:pPr>
            <w:r>
              <w:rPr>
                <w:rFonts w:cs="Arial"/>
                <w:szCs w:val="18"/>
                <w:lang w:val="en-GB"/>
              </w:rPr>
              <w:t>3</w:t>
            </w:r>
          </w:p>
        </w:tc>
        <w:tc>
          <w:tcPr>
            <w:tcW w:w="1382" w:type="pct"/>
            <w:tcBorders>
              <w:top w:val="nil"/>
            </w:tcBorders>
            <w:shd w:val="clear" w:color="auto" w:fill="FFFFFF"/>
          </w:tcPr>
          <w:p w14:paraId="575744F9" w14:textId="22E535E3" w:rsidR="009C4302" w:rsidRDefault="009C4302" w:rsidP="009C4302">
            <w:pPr>
              <w:pStyle w:val="CETBodytext"/>
              <w:ind w:right="-1"/>
              <w:rPr>
                <w:rFonts w:cs="Arial"/>
                <w:szCs w:val="18"/>
                <w:lang w:val="en-GB"/>
              </w:rPr>
            </w:pPr>
            <w:r>
              <w:rPr>
                <w:rFonts w:cs="Arial"/>
                <w:szCs w:val="18"/>
                <w:lang w:val="en-GB"/>
              </w:rPr>
              <w:t>85%</w:t>
            </w:r>
          </w:p>
        </w:tc>
      </w:tr>
    </w:tbl>
    <w:p w14:paraId="55383992" w14:textId="3D1E2C31" w:rsidR="00A657F0" w:rsidRDefault="00A657F0" w:rsidP="00A657F0">
      <w:pPr>
        <w:pStyle w:val="CETHeading1"/>
        <w:rPr>
          <w:lang w:val="en-GB"/>
        </w:rPr>
      </w:pPr>
      <w:r>
        <w:rPr>
          <w:lang w:val="en-GB"/>
        </w:rPr>
        <w:t xml:space="preserve">Results </w:t>
      </w:r>
      <w:r w:rsidR="00357D86">
        <w:rPr>
          <w:lang w:val="en-GB"/>
        </w:rPr>
        <w:t>and discussion</w:t>
      </w:r>
    </w:p>
    <w:p w14:paraId="6E3C4ABE" w14:textId="5420C3B3" w:rsidR="00CF787B" w:rsidRDefault="00022B52" w:rsidP="00E81876">
      <w:pPr>
        <w:pStyle w:val="CETBodytext"/>
        <w:rPr>
          <w:lang w:val="en-GB"/>
        </w:rPr>
      </w:pPr>
      <w:r>
        <w:rPr>
          <w:lang w:val="en-GB"/>
        </w:rPr>
        <w:t xml:space="preserve">For all the cases considered in the present work, the failure of the cryogenic tank does not occur regardless of the performance of both the safety systems. Thus, the different effectiveness of WDS and water curtains can only affect the required </w:t>
      </w:r>
      <w:r w:rsidR="00357D86">
        <w:rPr>
          <w:lang w:val="en-GB"/>
        </w:rPr>
        <w:t xml:space="preserve">time </w:t>
      </w:r>
      <w:r>
        <w:rPr>
          <w:lang w:val="en-GB"/>
        </w:rPr>
        <w:t xml:space="preserve">to empty </w:t>
      </w:r>
      <w:r w:rsidR="00357D86">
        <w:rPr>
          <w:lang w:val="en-GB"/>
        </w:rPr>
        <w:t xml:space="preserve">(TTE) </w:t>
      </w:r>
      <w:r>
        <w:rPr>
          <w:lang w:val="en-GB"/>
        </w:rPr>
        <w:t>the equipment t</w:t>
      </w:r>
      <w:r w:rsidR="00211D30">
        <w:rPr>
          <w:lang w:val="en-GB"/>
        </w:rPr>
        <w:t>hrough the PRV. Clearly, the maximum values are obtained when the barr</w:t>
      </w:r>
      <w:r w:rsidR="003C7D6D">
        <w:rPr>
          <w:lang w:val="en-GB"/>
        </w:rPr>
        <w:t xml:space="preserve">iers show the best performance because, in these cases, the boil-off of the liquid phase is the slowest due to the highest reduction of the heat flux. </w:t>
      </w:r>
      <w:r w:rsidR="00CF787B">
        <w:rPr>
          <w:lang w:val="en-GB"/>
        </w:rPr>
        <w:t xml:space="preserve">These are the configurations </w:t>
      </w:r>
      <w:r w:rsidR="00B0150A">
        <w:rPr>
          <w:lang w:val="en-GB"/>
        </w:rPr>
        <w:t xml:space="preserve">consists into the combination of the WDS with an </w:t>
      </w:r>
      <w:r w:rsidR="00732275">
        <w:rPr>
          <w:lang w:val="en-GB"/>
        </w:rPr>
        <w:t>area deluge system</w:t>
      </w:r>
      <w:r w:rsidR="00B0150A">
        <w:rPr>
          <w:lang w:val="en-GB"/>
        </w:rPr>
        <w:t xml:space="preserve"> with a water flow rate of 24 dm</w:t>
      </w:r>
      <w:r w:rsidR="00B0150A" w:rsidRPr="00534E51">
        <w:rPr>
          <w:vertAlign w:val="superscript"/>
          <w:lang w:val="en-GB"/>
        </w:rPr>
        <w:t>3</w:t>
      </w:r>
      <w:r w:rsidR="00B0150A">
        <w:rPr>
          <w:lang w:val="en-GB"/>
        </w:rPr>
        <w:t xml:space="preserve"> min</w:t>
      </w:r>
      <w:r w:rsidR="00B0150A" w:rsidRPr="00534E51">
        <w:rPr>
          <w:vertAlign w:val="superscript"/>
          <w:lang w:val="en-GB"/>
        </w:rPr>
        <w:t>-1</w:t>
      </w:r>
      <w:r w:rsidR="00B0150A">
        <w:rPr>
          <w:lang w:val="en-GB"/>
        </w:rPr>
        <w:t xml:space="preserve"> m</w:t>
      </w:r>
      <w:r w:rsidR="00B0150A" w:rsidRPr="00534E51">
        <w:rPr>
          <w:vertAlign w:val="superscript"/>
          <w:lang w:val="en-GB"/>
        </w:rPr>
        <w:t>-2</w:t>
      </w:r>
      <w:r w:rsidR="00B0150A">
        <w:rPr>
          <w:lang w:val="en-GB"/>
        </w:rPr>
        <w:t xml:space="preserve"> (</w:t>
      </w:r>
      <w:r w:rsidR="00D53521">
        <w:rPr>
          <w:lang w:val="en-GB"/>
        </w:rPr>
        <w:t>V5_2</w:t>
      </w:r>
      <w:r w:rsidR="00B0150A">
        <w:rPr>
          <w:lang w:val="en-GB"/>
        </w:rPr>
        <w:t>)</w:t>
      </w:r>
      <w:r w:rsidR="00D53521">
        <w:rPr>
          <w:lang w:val="en-GB"/>
        </w:rPr>
        <w:t xml:space="preserve"> and </w:t>
      </w:r>
      <w:r w:rsidR="00B0150A">
        <w:rPr>
          <w:lang w:val="en-GB"/>
        </w:rPr>
        <w:t xml:space="preserve">in the use of water curtains with an </w:t>
      </w:r>
      <w:r w:rsidR="003C7D6D">
        <w:rPr>
          <w:lang w:val="en-GB"/>
        </w:rPr>
        <w:t xml:space="preserve">application rate of 40 </w:t>
      </w:r>
      <w:r w:rsidR="003C7D6D">
        <w:rPr>
          <w:color w:val="000000"/>
          <w:lang w:val="en-GB"/>
        </w:rPr>
        <w:t>dm</w:t>
      </w:r>
      <w:r w:rsidR="003C7D6D" w:rsidRPr="009D5D36">
        <w:rPr>
          <w:color w:val="000000"/>
          <w:vertAlign w:val="superscript"/>
          <w:lang w:val="en-GB"/>
        </w:rPr>
        <w:t>3</w:t>
      </w:r>
      <w:r w:rsidR="003C7D6D">
        <w:rPr>
          <w:color w:val="000000"/>
          <w:lang w:val="en-GB"/>
        </w:rPr>
        <w:t xml:space="preserve"> min</w:t>
      </w:r>
      <w:r w:rsidR="003C7D6D" w:rsidRPr="009D5D36">
        <w:rPr>
          <w:color w:val="000000"/>
          <w:vertAlign w:val="superscript"/>
          <w:lang w:val="en-GB"/>
        </w:rPr>
        <w:t>-1</w:t>
      </w:r>
      <w:r w:rsidR="003C7D6D">
        <w:rPr>
          <w:color w:val="000000"/>
          <w:lang w:val="en-GB"/>
        </w:rPr>
        <w:t xml:space="preserve"> m</w:t>
      </w:r>
      <w:r w:rsidR="003C7D6D" w:rsidRPr="009D5D36">
        <w:rPr>
          <w:color w:val="000000"/>
          <w:vertAlign w:val="superscript"/>
          <w:lang w:val="en-GB"/>
        </w:rPr>
        <w:t>-</w:t>
      </w:r>
      <w:r w:rsidR="003C7D6D" w:rsidRPr="00C30F0F">
        <w:rPr>
          <w:color w:val="000000"/>
          <w:vertAlign w:val="superscript"/>
          <w:lang w:val="en-GB"/>
        </w:rPr>
        <w:t>2</w:t>
      </w:r>
      <w:r w:rsidR="00B0150A">
        <w:rPr>
          <w:color w:val="000000"/>
          <w:lang w:val="en-GB"/>
        </w:rPr>
        <w:t xml:space="preserve"> (V1_3)</w:t>
      </w:r>
      <w:r w:rsidR="003C7D6D">
        <w:rPr>
          <w:lang w:val="en-GB"/>
        </w:rPr>
        <w:t xml:space="preserve">; </w:t>
      </w:r>
      <w:r w:rsidR="00CF787B">
        <w:rPr>
          <w:lang w:val="en-GB"/>
        </w:rPr>
        <w:t xml:space="preserve">the </w:t>
      </w:r>
      <w:r w:rsidR="003C7D6D">
        <w:rPr>
          <w:lang w:val="en-GB"/>
        </w:rPr>
        <w:t xml:space="preserve">corresponding </w:t>
      </w:r>
      <w:r w:rsidR="00CF787B">
        <w:rPr>
          <w:lang w:val="en-GB"/>
        </w:rPr>
        <w:t xml:space="preserve">time required to </w:t>
      </w:r>
      <w:r w:rsidR="00D53521">
        <w:rPr>
          <w:lang w:val="en-GB"/>
        </w:rPr>
        <w:t>empty the vessel is 19 minutes</w:t>
      </w:r>
      <w:r w:rsidR="00CF787B">
        <w:rPr>
          <w:lang w:val="en-GB"/>
        </w:rPr>
        <w:t xml:space="preserve">. </w:t>
      </w:r>
    </w:p>
    <w:p w14:paraId="5978A38F" w14:textId="2202CD82" w:rsidR="00357D86" w:rsidRDefault="00773CE9" w:rsidP="00E81876">
      <w:pPr>
        <w:pStyle w:val="CETBodytext"/>
        <w:rPr>
          <w:lang w:val="en-GB"/>
        </w:rPr>
      </w:pPr>
      <w:r>
        <w:rPr>
          <w:lang w:val="en-GB"/>
        </w:rPr>
        <w:t xml:space="preserve">From a safety standpoint, the increase of the TTE is beneficial because it allows to reduce the hydrogen concentration in the atmosphere, reducing the severity of possible accidental scenarios such as fires or explosions.  </w:t>
      </w:r>
    </w:p>
    <w:p w14:paraId="6517C8C8" w14:textId="6092C48C" w:rsidR="00CF787B" w:rsidRPr="00E81876" w:rsidRDefault="00CF787B" w:rsidP="00E81876">
      <w:pPr>
        <w:pStyle w:val="CETBodytext"/>
        <w:rPr>
          <w:lang w:val="en-GB"/>
        </w:rPr>
      </w:pPr>
      <w:r>
        <w:rPr>
          <w:lang w:val="en-GB"/>
        </w:rPr>
        <w:t>However, if the PRV is not designed correctly or,</w:t>
      </w:r>
      <w:r w:rsidR="003C7D6D">
        <w:rPr>
          <w:lang w:val="en-GB"/>
        </w:rPr>
        <w:t xml:space="preserve"> in the worst case, not working, the performance of the safety barriers ha</w:t>
      </w:r>
      <w:r w:rsidR="00357D86">
        <w:rPr>
          <w:lang w:val="en-GB"/>
        </w:rPr>
        <w:t>s</w:t>
      </w:r>
      <w:r w:rsidR="003C7D6D">
        <w:rPr>
          <w:lang w:val="en-GB"/>
        </w:rPr>
        <w:t xml:space="preserve"> an impact on the TTF of the tank. </w:t>
      </w:r>
      <w:r w:rsidR="00357D86">
        <w:rPr>
          <w:lang w:val="en-GB"/>
        </w:rPr>
        <w:t>Similar</w:t>
      </w:r>
      <w:r>
        <w:rPr>
          <w:lang w:val="en-GB"/>
        </w:rPr>
        <w:t xml:space="preserve"> results have been obtained considering a reduction of 50% of the PRV opening are</w:t>
      </w:r>
      <w:r w:rsidR="00D53521">
        <w:rPr>
          <w:lang w:val="en-GB"/>
        </w:rPr>
        <w:t>a</w:t>
      </w:r>
      <w:r>
        <w:rPr>
          <w:lang w:val="en-GB"/>
        </w:rPr>
        <w:t xml:space="preserve"> and its complete failure. </w:t>
      </w:r>
      <w:r w:rsidR="00357D86">
        <w:rPr>
          <w:lang w:val="en-GB"/>
        </w:rPr>
        <w:t xml:space="preserve">For this reason, only the results relative to the second case are presented. </w:t>
      </w:r>
      <w:r>
        <w:rPr>
          <w:lang w:val="en-GB"/>
        </w:rPr>
        <w:fldChar w:fldCharType="begin"/>
      </w:r>
      <w:r>
        <w:rPr>
          <w:lang w:val="en-GB"/>
        </w:rPr>
        <w:instrText xml:space="preserve"> REF _Ref158911370 \h </w:instrText>
      </w:r>
      <w:r>
        <w:rPr>
          <w:lang w:val="en-GB"/>
        </w:rPr>
      </w:r>
      <w:r>
        <w:rPr>
          <w:lang w:val="en-GB"/>
        </w:rPr>
        <w:fldChar w:fldCharType="separate"/>
      </w:r>
      <w:r w:rsidR="00DB540B">
        <w:t xml:space="preserve">Figure </w:t>
      </w:r>
      <w:r w:rsidR="00DB540B">
        <w:rPr>
          <w:noProof/>
        </w:rPr>
        <w:t>1</w:t>
      </w:r>
      <w:r>
        <w:rPr>
          <w:lang w:val="en-GB"/>
        </w:rPr>
        <w:fldChar w:fldCharType="end"/>
      </w:r>
      <w:r>
        <w:rPr>
          <w:lang w:val="en-GB"/>
        </w:rPr>
        <w:t xml:space="preserve"> shows the results obtained for the different performance of the WDS (see </w:t>
      </w:r>
      <w:r>
        <w:rPr>
          <w:lang w:val="en-GB"/>
        </w:rPr>
        <w:fldChar w:fldCharType="begin"/>
      </w:r>
      <w:r>
        <w:rPr>
          <w:lang w:val="en-GB"/>
        </w:rPr>
        <w:instrText xml:space="preserve"> REF _Ref158047276 \h </w:instrText>
      </w:r>
      <w:r>
        <w:rPr>
          <w:lang w:val="en-GB"/>
        </w:rPr>
      </w:r>
      <w:r>
        <w:rPr>
          <w:lang w:val="en-GB"/>
        </w:rPr>
        <w:fldChar w:fldCharType="separate"/>
      </w:r>
      <w:r w:rsidR="00DB540B">
        <w:t xml:space="preserve">Table </w:t>
      </w:r>
      <w:r w:rsidR="00DB540B">
        <w:rPr>
          <w:noProof/>
        </w:rPr>
        <w:t>2</w:t>
      </w:r>
      <w:r>
        <w:rPr>
          <w:lang w:val="en-GB"/>
        </w:rPr>
        <w:fldChar w:fldCharType="end"/>
      </w:r>
      <w:r>
        <w:rPr>
          <w:lang w:val="en-GB"/>
        </w:rPr>
        <w:t xml:space="preserve"> in Section </w:t>
      </w:r>
      <w:r>
        <w:rPr>
          <w:lang w:val="en-GB"/>
        </w:rPr>
        <w:fldChar w:fldCharType="begin"/>
      </w:r>
      <w:r>
        <w:rPr>
          <w:lang w:val="en-GB"/>
        </w:rPr>
        <w:instrText xml:space="preserve"> REF _Ref158911452 \r \h </w:instrText>
      </w:r>
      <w:r>
        <w:rPr>
          <w:lang w:val="en-GB"/>
        </w:rPr>
      </w:r>
      <w:r>
        <w:rPr>
          <w:lang w:val="en-GB"/>
        </w:rPr>
        <w:fldChar w:fldCharType="separate"/>
      </w:r>
      <w:r w:rsidR="00DB540B">
        <w:rPr>
          <w:lang w:val="en-GB"/>
        </w:rPr>
        <w:t>3</w:t>
      </w:r>
      <w:r>
        <w:rPr>
          <w:lang w:val="en-GB"/>
        </w:rPr>
        <w:fldChar w:fldCharType="end"/>
      </w:r>
      <w:r>
        <w:rPr>
          <w:lang w:val="en-GB"/>
        </w:rPr>
        <w:t xml:space="preserve">). </w:t>
      </w:r>
    </w:p>
    <w:p w14:paraId="3E258615" w14:textId="0E715EBC" w:rsidR="003649A9" w:rsidRDefault="003649A9" w:rsidP="003649A9">
      <w:pPr>
        <w:pStyle w:val="CETBodytext"/>
        <w:keepNext/>
        <w:jc w:val="center"/>
        <w:rPr>
          <w:noProof/>
          <w:lang w:val="en-GB" w:eastAsia="en-GB"/>
        </w:rPr>
      </w:pPr>
    </w:p>
    <w:p w14:paraId="2E4BF930" w14:textId="288B061F" w:rsidR="00D53521" w:rsidRDefault="00D53521" w:rsidP="00DB540B">
      <w:pPr>
        <w:pStyle w:val="CETBodytext"/>
        <w:keepNext/>
        <w:jc w:val="left"/>
      </w:pPr>
      <w:r w:rsidRPr="00D53521">
        <w:rPr>
          <w:noProof/>
          <w:lang w:val="en-GB" w:eastAsia="en-GB"/>
        </w:rPr>
        <w:drawing>
          <wp:inline distT="0" distB="0" distL="0" distR="0" wp14:anchorId="1A0D2676" wp14:editId="4FE361E6">
            <wp:extent cx="5580000" cy="250345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2503454"/>
                    </a:xfrm>
                    <a:prstGeom prst="rect">
                      <a:avLst/>
                    </a:prstGeom>
                    <a:noFill/>
                    <a:ln>
                      <a:noFill/>
                    </a:ln>
                  </pic:spPr>
                </pic:pic>
              </a:graphicData>
            </a:graphic>
          </wp:inline>
        </w:drawing>
      </w:r>
    </w:p>
    <w:p w14:paraId="19A771B2" w14:textId="7D868E3E" w:rsidR="00241ACD" w:rsidRDefault="003649A9" w:rsidP="003649A9">
      <w:pPr>
        <w:pStyle w:val="CETCaption"/>
      </w:pPr>
      <w:bookmarkStart w:id="5" w:name="_Ref158911370"/>
      <w:r>
        <w:t xml:space="preserve">Figure </w:t>
      </w:r>
      <w:r>
        <w:fldChar w:fldCharType="begin"/>
      </w:r>
      <w:r>
        <w:instrText xml:space="preserve"> SEQ Figure \* ARABIC </w:instrText>
      </w:r>
      <w:r>
        <w:fldChar w:fldCharType="separate"/>
      </w:r>
      <w:r w:rsidR="00DB540B">
        <w:rPr>
          <w:noProof/>
        </w:rPr>
        <w:t>1</w:t>
      </w:r>
      <w:r>
        <w:fldChar w:fldCharType="end"/>
      </w:r>
      <w:bookmarkEnd w:id="5"/>
      <w:r>
        <w:t>: Variation of the time to failure</w:t>
      </w:r>
      <w:r w:rsidR="00C67165">
        <w:t xml:space="preserve"> (TTF)</w:t>
      </w:r>
      <w:r>
        <w:t xml:space="preserve"> of the LH</w:t>
      </w:r>
      <w:r w:rsidRPr="003649A9">
        <w:rPr>
          <w:vertAlign w:val="subscript"/>
        </w:rPr>
        <w:t>2</w:t>
      </w:r>
      <w:r>
        <w:t xml:space="preserve"> cryogenic tank according to the performance of the </w:t>
      </w:r>
      <w:r w:rsidR="00C67165">
        <w:t>water deluge system; percentage values are referred to the percentage variation of the TTF.</w:t>
      </w:r>
    </w:p>
    <w:p w14:paraId="403C935E" w14:textId="15CF5D10" w:rsidR="002E6FB3" w:rsidRDefault="00B67A8A" w:rsidP="00B67A8A">
      <w:pPr>
        <w:pStyle w:val="CETBodytext"/>
        <w:rPr>
          <w:lang w:val="en-GB"/>
        </w:rPr>
      </w:pPr>
      <w:r>
        <w:rPr>
          <w:lang w:val="en-GB"/>
        </w:rPr>
        <w:lastRenderedPageBreak/>
        <w:t>Overall, the TTF</w:t>
      </w:r>
      <w:r w:rsidR="003C7D6D">
        <w:rPr>
          <w:lang w:val="en-GB"/>
        </w:rPr>
        <w:t xml:space="preserve"> </w:t>
      </w:r>
      <w:r>
        <w:rPr>
          <w:lang w:val="en-GB"/>
        </w:rPr>
        <w:t xml:space="preserve">remains around 15 minutes </w:t>
      </w:r>
      <w:r w:rsidR="00D53521">
        <w:rPr>
          <w:lang w:val="en-GB"/>
        </w:rPr>
        <w:t xml:space="preserve">as </w:t>
      </w:r>
      <w:r>
        <w:rPr>
          <w:lang w:val="en-GB"/>
        </w:rPr>
        <w:t xml:space="preserve">calculated for the reference case. </w:t>
      </w:r>
      <w:r w:rsidR="00D53521">
        <w:rPr>
          <w:lang w:val="en-GB"/>
        </w:rPr>
        <w:t>T</w:t>
      </w:r>
      <w:r>
        <w:rPr>
          <w:lang w:val="en-GB"/>
        </w:rPr>
        <w:t>he combination of the WDS with an additional area deluge system is the most effective configuration</w:t>
      </w:r>
      <w:r w:rsidR="00DE3D6B">
        <w:rPr>
          <w:lang w:val="en-GB"/>
        </w:rPr>
        <w:t xml:space="preserve"> </w:t>
      </w:r>
      <w:r w:rsidR="002E6FB3">
        <w:rPr>
          <w:lang w:val="en-GB"/>
        </w:rPr>
        <w:t xml:space="preserve">that leads to an increase of </w:t>
      </w:r>
      <w:r w:rsidR="00D53521">
        <w:rPr>
          <w:lang w:val="en-GB"/>
        </w:rPr>
        <w:t xml:space="preserve">more than </w:t>
      </w:r>
      <w:r>
        <w:rPr>
          <w:lang w:val="en-GB"/>
        </w:rPr>
        <w:t xml:space="preserve">25% of the TTF. </w:t>
      </w:r>
      <w:r w:rsidR="002E6FB3">
        <w:rPr>
          <w:lang w:val="en-GB"/>
        </w:rPr>
        <w:t xml:space="preserve">The increase of the discharge pressure (V1_2) and the reduction of the stand-off distance (V4_2) have </w:t>
      </w:r>
      <w:proofErr w:type="gramStart"/>
      <w:r w:rsidR="002E6FB3">
        <w:rPr>
          <w:lang w:val="en-GB"/>
        </w:rPr>
        <w:t>exactly the same</w:t>
      </w:r>
      <w:proofErr w:type="gramEnd"/>
      <w:r w:rsidR="002E6FB3">
        <w:rPr>
          <w:lang w:val="en-GB"/>
        </w:rPr>
        <w:t xml:space="preserve"> effect. In </w:t>
      </w:r>
      <w:r>
        <w:rPr>
          <w:lang w:val="en-GB"/>
        </w:rPr>
        <w:t>cases V2_2 (activation time of 160 s) and V3</w:t>
      </w:r>
      <w:r w:rsidR="002E6FB3">
        <w:rPr>
          <w:lang w:val="en-GB"/>
        </w:rPr>
        <w:t xml:space="preserve">_3 (3 adjacent blocked nozzles), despite </w:t>
      </w:r>
      <w:r>
        <w:rPr>
          <w:lang w:val="en-GB"/>
        </w:rPr>
        <w:t>the WDS is completely ineffective, the reduction of the TTF is only around 10%.</w:t>
      </w:r>
      <w:r w:rsidR="002E6FB3">
        <w:rPr>
          <w:lang w:val="en-GB"/>
        </w:rPr>
        <w:t xml:space="preserve"> </w:t>
      </w:r>
    </w:p>
    <w:p w14:paraId="2766DF7A" w14:textId="77777777" w:rsidR="002E6FB3" w:rsidRDefault="00B67A8A" w:rsidP="00B67A8A">
      <w:pPr>
        <w:pStyle w:val="CETBodytext"/>
        <w:rPr>
          <w:lang w:val="en-GB"/>
        </w:rPr>
      </w:pPr>
      <w:r>
        <w:rPr>
          <w:lang w:val="en-GB"/>
        </w:rPr>
        <w:t xml:space="preserve">The results obtained </w:t>
      </w:r>
      <w:r w:rsidR="002E6FB3">
        <w:rPr>
          <w:lang w:val="en-GB"/>
        </w:rPr>
        <w:t>for</w:t>
      </w:r>
      <w:r>
        <w:rPr>
          <w:lang w:val="en-GB"/>
        </w:rPr>
        <w:t xml:space="preserve"> water curtains are showed in </w:t>
      </w:r>
      <w:r>
        <w:rPr>
          <w:lang w:val="en-GB"/>
        </w:rPr>
        <w:fldChar w:fldCharType="begin"/>
      </w:r>
      <w:r>
        <w:rPr>
          <w:lang w:val="en-GB"/>
        </w:rPr>
        <w:instrText xml:space="preserve"> REF _Ref158912112 \h </w:instrText>
      </w:r>
      <w:r>
        <w:rPr>
          <w:lang w:val="en-GB"/>
        </w:rPr>
      </w:r>
      <w:r>
        <w:rPr>
          <w:lang w:val="en-GB"/>
        </w:rPr>
        <w:fldChar w:fldCharType="separate"/>
      </w:r>
      <w:r w:rsidR="00DB540B">
        <w:t xml:space="preserve">Figure </w:t>
      </w:r>
      <w:r w:rsidR="00DB540B">
        <w:rPr>
          <w:noProof/>
        </w:rPr>
        <w:t>2</w:t>
      </w:r>
      <w:r>
        <w:rPr>
          <w:lang w:val="en-GB"/>
        </w:rPr>
        <w:fldChar w:fldCharType="end"/>
      </w:r>
      <w:r w:rsidR="00891B96">
        <w:rPr>
          <w:lang w:val="en-GB"/>
        </w:rPr>
        <w:t>. With the basic performance of the system the TTF is the same as before. Here the</w:t>
      </w:r>
      <w:r w:rsidR="002E6FB3">
        <w:rPr>
          <w:lang w:val="en-GB"/>
        </w:rPr>
        <w:t xml:space="preserve"> maximum increase of the TTF (around 28</w:t>
      </w:r>
      <w:r w:rsidR="00891B96">
        <w:rPr>
          <w:lang w:val="en-GB"/>
        </w:rPr>
        <w:t xml:space="preserve">%) is achieved by increasing the </w:t>
      </w:r>
    </w:p>
    <w:p w14:paraId="5B74ACC4" w14:textId="158D7AD7" w:rsidR="00B67A8A" w:rsidRPr="002E6FB3" w:rsidRDefault="003C7D6D" w:rsidP="00B67A8A">
      <w:pPr>
        <w:pStyle w:val="CETBodytext"/>
        <w:rPr>
          <w:lang w:val="en-GB"/>
        </w:rPr>
      </w:pPr>
      <w:r>
        <w:rPr>
          <w:lang w:val="en-GB"/>
        </w:rPr>
        <w:t>w</w:t>
      </w:r>
      <w:r w:rsidR="002E6FB3">
        <w:rPr>
          <w:lang w:val="en-GB"/>
        </w:rPr>
        <w:t xml:space="preserve">ater flow rate up to 40 </w:t>
      </w:r>
      <w:r w:rsidR="002E6FB3">
        <w:rPr>
          <w:color w:val="000000"/>
          <w:lang w:val="en-GB"/>
        </w:rPr>
        <w:t>dm</w:t>
      </w:r>
      <w:r w:rsidR="002E6FB3" w:rsidRPr="009D5D36">
        <w:rPr>
          <w:color w:val="000000"/>
          <w:vertAlign w:val="superscript"/>
          <w:lang w:val="en-GB"/>
        </w:rPr>
        <w:t>3</w:t>
      </w:r>
      <w:r w:rsidR="002E6FB3">
        <w:rPr>
          <w:color w:val="000000"/>
          <w:lang w:val="en-GB"/>
        </w:rPr>
        <w:t xml:space="preserve"> min</w:t>
      </w:r>
      <w:r w:rsidR="002E6FB3" w:rsidRPr="009D5D36">
        <w:rPr>
          <w:color w:val="000000"/>
          <w:vertAlign w:val="superscript"/>
          <w:lang w:val="en-GB"/>
        </w:rPr>
        <w:t>-1</w:t>
      </w:r>
      <w:r w:rsidR="002E6FB3">
        <w:rPr>
          <w:color w:val="000000"/>
          <w:lang w:val="en-GB"/>
        </w:rPr>
        <w:t xml:space="preserve"> m</w:t>
      </w:r>
      <w:r w:rsidR="002E6FB3" w:rsidRPr="009D5D36">
        <w:rPr>
          <w:color w:val="000000"/>
          <w:vertAlign w:val="superscript"/>
          <w:lang w:val="en-GB"/>
        </w:rPr>
        <w:t>-2</w:t>
      </w:r>
      <w:r w:rsidR="002E6FB3">
        <w:rPr>
          <w:color w:val="000000"/>
          <w:lang w:val="en-GB"/>
        </w:rPr>
        <w:t xml:space="preserve">. The </w:t>
      </w:r>
      <w:proofErr w:type="gramStart"/>
      <w:r w:rsidR="002E6FB3">
        <w:rPr>
          <w:color w:val="000000"/>
          <w:lang w:val="en-GB"/>
        </w:rPr>
        <w:t>second</w:t>
      </w:r>
      <w:r w:rsidR="00152534">
        <w:rPr>
          <w:color w:val="000000"/>
          <w:lang w:val="en-GB"/>
        </w:rPr>
        <w:t xml:space="preserve"> </w:t>
      </w:r>
      <w:r w:rsidR="002E6FB3">
        <w:rPr>
          <w:color w:val="000000"/>
          <w:lang w:val="en-GB"/>
        </w:rPr>
        <w:t>best</w:t>
      </w:r>
      <w:proofErr w:type="gramEnd"/>
      <w:r w:rsidR="002E6FB3">
        <w:rPr>
          <w:color w:val="000000"/>
          <w:lang w:val="en-GB"/>
        </w:rPr>
        <w:t xml:space="preserve"> performance (+21% of the TTF) is reached increasing by one the number of </w:t>
      </w:r>
      <w:r w:rsidR="00891B96">
        <w:rPr>
          <w:lang w:val="en-GB"/>
        </w:rPr>
        <w:t xml:space="preserve">nozzle rows and the water </w:t>
      </w:r>
      <w:r w:rsidR="002E6FB3">
        <w:rPr>
          <w:lang w:val="en-GB"/>
        </w:rPr>
        <w:t xml:space="preserve">flow rate to 24 </w:t>
      </w:r>
      <w:r w:rsidR="002E6FB3">
        <w:rPr>
          <w:color w:val="000000"/>
          <w:lang w:val="en-GB"/>
        </w:rPr>
        <w:t>dm</w:t>
      </w:r>
      <w:r w:rsidR="002E6FB3" w:rsidRPr="009D5D36">
        <w:rPr>
          <w:color w:val="000000"/>
          <w:vertAlign w:val="superscript"/>
          <w:lang w:val="en-GB"/>
        </w:rPr>
        <w:t>3</w:t>
      </w:r>
      <w:r w:rsidR="002E6FB3">
        <w:rPr>
          <w:color w:val="000000"/>
          <w:lang w:val="en-GB"/>
        </w:rPr>
        <w:t xml:space="preserve"> min</w:t>
      </w:r>
      <w:r w:rsidR="002E6FB3" w:rsidRPr="009D5D36">
        <w:rPr>
          <w:color w:val="000000"/>
          <w:vertAlign w:val="superscript"/>
          <w:lang w:val="en-GB"/>
        </w:rPr>
        <w:t>-1</w:t>
      </w:r>
      <w:r w:rsidR="002E6FB3">
        <w:rPr>
          <w:color w:val="000000"/>
          <w:lang w:val="en-GB"/>
        </w:rPr>
        <w:t xml:space="preserve"> m</w:t>
      </w:r>
      <w:r w:rsidR="002E6FB3" w:rsidRPr="009D5D36">
        <w:rPr>
          <w:color w:val="000000"/>
          <w:vertAlign w:val="superscript"/>
          <w:lang w:val="en-GB"/>
        </w:rPr>
        <w:t>-2</w:t>
      </w:r>
      <w:r w:rsidR="002E6FB3">
        <w:rPr>
          <w:lang w:val="en-GB"/>
        </w:rPr>
        <w:t xml:space="preserve"> at the same time (V3_4)</w:t>
      </w:r>
      <w:r w:rsidR="00891B96">
        <w:rPr>
          <w:lang w:val="en-GB"/>
        </w:rPr>
        <w:t xml:space="preserve">. The </w:t>
      </w:r>
      <w:r w:rsidR="002E6FB3">
        <w:rPr>
          <w:lang w:val="en-GB"/>
        </w:rPr>
        <w:t xml:space="preserve">same </w:t>
      </w:r>
      <w:r w:rsidR="00891B96">
        <w:rPr>
          <w:lang w:val="en-GB"/>
        </w:rPr>
        <w:t xml:space="preserve">increase of the sole water flow rate </w:t>
      </w:r>
      <w:r w:rsidR="00891B96">
        <w:rPr>
          <w:color w:val="000000"/>
          <w:lang w:val="en-GB"/>
        </w:rPr>
        <w:t>(V1_2) allows to increment the TTF of more than 16% and is more effective than the addition of one nozzle rows (V2_2), for which the TTF incre</w:t>
      </w:r>
      <w:r w:rsidR="002E6FB3">
        <w:rPr>
          <w:color w:val="000000"/>
          <w:lang w:val="en-GB"/>
        </w:rPr>
        <w:t>ment</w:t>
      </w:r>
      <w:r w:rsidR="00891B96">
        <w:rPr>
          <w:color w:val="000000"/>
          <w:lang w:val="en-GB"/>
        </w:rPr>
        <w:t xml:space="preserve"> is slightly </w:t>
      </w:r>
      <w:r w:rsidR="00694B1F">
        <w:rPr>
          <w:color w:val="000000"/>
          <w:lang w:val="en-GB"/>
        </w:rPr>
        <w:t>more than 6%.</w:t>
      </w:r>
      <w:r w:rsidR="00060A4C">
        <w:rPr>
          <w:color w:val="000000"/>
          <w:lang w:val="en-GB"/>
        </w:rPr>
        <w:t xml:space="preserve"> Furthermore, the reduction of the water flow rate from 18</w:t>
      </w:r>
      <w:r w:rsidR="00060A4C" w:rsidRPr="00060A4C">
        <w:rPr>
          <w:color w:val="000000"/>
          <w:lang w:val="en-GB"/>
        </w:rPr>
        <w:t xml:space="preserve"> </w:t>
      </w:r>
      <w:r w:rsidR="00060A4C">
        <w:rPr>
          <w:color w:val="000000"/>
          <w:lang w:val="en-GB"/>
        </w:rPr>
        <w:t>dm</w:t>
      </w:r>
      <w:r w:rsidR="00060A4C" w:rsidRPr="009D5D36">
        <w:rPr>
          <w:color w:val="000000"/>
          <w:vertAlign w:val="superscript"/>
          <w:lang w:val="en-GB"/>
        </w:rPr>
        <w:t>3</w:t>
      </w:r>
      <w:r w:rsidR="00060A4C">
        <w:rPr>
          <w:color w:val="000000"/>
          <w:lang w:val="en-GB"/>
        </w:rPr>
        <w:t xml:space="preserve"> min</w:t>
      </w:r>
      <w:r w:rsidR="00060A4C" w:rsidRPr="009D5D36">
        <w:rPr>
          <w:color w:val="000000"/>
          <w:vertAlign w:val="superscript"/>
          <w:lang w:val="en-GB"/>
        </w:rPr>
        <w:t>-1</w:t>
      </w:r>
      <w:r w:rsidR="00060A4C">
        <w:rPr>
          <w:color w:val="000000"/>
          <w:lang w:val="en-GB"/>
        </w:rPr>
        <w:t xml:space="preserve"> m</w:t>
      </w:r>
      <w:r w:rsidR="00060A4C" w:rsidRPr="009D5D36">
        <w:rPr>
          <w:color w:val="000000"/>
          <w:vertAlign w:val="superscript"/>
          <w:lang w:val="en-GB"/>
        </w:rPr>
        <w:t>-2</w:t>
      </w:r>
      <w:r w:rsidR="00060A4C">
        <w:rPr>
          <w:color w:val="000000"/>
          <w:lang w:val="en-GB"/>
        </w:rPr>
        <w:t xml:space="preserve"> (Reference) to 12 dm</w:t>
      </w:r>
      <w:r w:rsidR="00060A4C" w:rsidRPr="009D5D36">
        <w:rPr>
          <w:color w:val="000000"/>
          <w:vertAlign w:val="superscript"/>
          <w:lang w:val="en-GB"/>
        </w:rPr>
        <w:t>3</w:t>
      </w:r>
      <w:r w:rsidR="00060A4C">
        <w:rPr>
          <w:color w:val="000000"/>
          <w:lang w:val="en-GB"/>
        </w:rPr>
        <w:t xml:space="preserve"> min</w:t>
      </w:r>
      <w:r w:rsidR="00060A4C" w:rsidRPr="009D5D36">
        <w:rPr>
          <w:color w:val="000000"/>
          <w:vertAlign w:val="superscript"/>
          <w:lang w:val="en-GB"/>
        </w:rPr>
        <w:t>-1</w:t>
      </w:r>
      <w:r w:rsidR="00060A4C">
        <w:rPr>
          <w:color w:val="000000"/>
          <w:lang w:val="en-GB"/>
        </w:rPr>
        <w:t xml:space="preserve"> m</w:t>
      </w:r>
      <w:r w:rsidR="00060A4C" w:rsidRPr="009D5D36">
        <w:rPr>
          <w:color w:val="000000"/>
          <w:vertAlign w:val="superscript"/>
          <w:lang w:val="en-GB"/>
        </w:rPr>
        <w:t>-2</w:t>
      </w:r>
      <w:r w:rsidR="00060A4C">
        <w:rPr>
          <w:color w:val="000000"/>
          <w:lang w:val="en-GB"/>
        </w:rPr>
        <w:t xml:space="preserve"> (V1_1) is worse than using only one row of nozzles, keeping the same water rate of 18 dm</w:t>
      </w:r>
      <w:r w:rsidR="00060A4C" w:rsidRPr="009D5D36">
        <w:rPr>
          <w:color w:val="000000"/>
          <w:vertAlign w:val="superscript"/>
          <w:lang w:val="en-GB"/>
        </w:rPr>
        <w:t>3</w:t>
      </w:r>
      <w:r w:rsidR="00060A4C">
        <w:rPr>
          <w:color w:val="000000"/>
          <w:lang w:val="en-GB"/>
        </w:rPr>
        <w:t xml:space="preserve"> min</w:t>
      </w:r>
      <w:r w:rsidR="00060A4C" w:rsidRPr="009D5D36">
        <w:rPr>
          <w:color w:val="000000"/>
          <w:vertAlign w:val="superscript"/>
          <w:lang w:val="en-GB"/>
        </w:rPr>
        <w:t>-1</w:t>
      </w:r>
      <w:r w:rsidR="00060A4C">
        <w:rPr>
          <w:color w:val="000000"/>
          <w:lang w:val="en-GB"/>
        </w:rPr>
        <w:t xml:space="preserve"> m</w:t>
      </w:r>
      <w:r w:rsidR="00060A4C" w:rsidRPr="009D5D36">
        <w:rPr>
          <w:color w:val="000000"/>
          <w:vertAlign w:val="superscript"/>
          <w:lang w:val="en-GB"/>
        </w:rPr>
        <w:t>-2</w:t>
      </w:r>
      <w:r w:rsidR="00060A4C">
        <w:rPr>
          <w:color w:val="000000"/>
          <w:lang w:val="en-GB"/>
        </w:rPr>
        <w:t>.</w:t>
      </w:r>
    </w:p>
    <w:p w14:paraId="7AB8D1FA" w14:textId="77777777" w:rsidR="003649A9" w:rsidRDefault="003649A9" w:rsidP="003649A9">
      <w:pPr>
        <w:pStyle w:val="CETBodytext"/>
        <w:jc w:val="center"/>
        <w:rPr>
          <w:lang w:val="en-GB"/>
        </w:rPr>
      </w:pPr>
    </w:p>
    <w:p w14:paraId="4B68B53D" w14:textId="41059B1D" w:rsidR="00E81876" w:rsidRDefault="00F651CA" w:rsidP="00DB540B">
      <w:pPr>
        <w:pStyle w:val="CETBodytext"/>
        <w:keepNext/>
        <w:jc w:val="left"/>
      </w:pPr>
      <w:r w:rsidRPr="00F651CA">
        <w:rPr>
          <w:noProof/>
          <w:lang w:val="en-GB" w:eastAsia="en-GB"/>
        </w:rPr>
        <w:drawing>
          <wp:inline distT="0" distB="0" distL="0" distR="0" wp14:anchorId="255F9DD2" wp14:editId="1E32FC41">
            <wp:extent cx="5580000" cy="2181325"/>
            <wp:effectExtent l="0" t="0" r="1905" b="9525"/>
            <wp:docPr id="630263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2181325"/>
                    </a:xfrm>
                    <a:prstGeom prst="rect">
                      <a:avLst/>
                    </a:prstGeom>
                    <a:noFill/>
                    <a:ln>
                      <a:noFill/>
                    </a:ln>
                  </pic:spPr>
                </pic:pic>
              </a:graphicData>
            </a:graphic>
          </wp:inline>
        </w:drawing>
      </w:r>
    </w:p>
    <w:p w14:paraId="6EF9478C" w14:textId="16BF2815" w:rsidR="00E81876" w:rsidRDefault="00E81876" w:rsidP="00E81876">
      <w:pPr>
        <w:pStyle w:val="CETCaption"/>
      </w:pPr>
      <w:bookmarkStart w:id="6" w:name="_Ref158912112"/>
      <w:r>
        <w:t xml:space="preserve">Figure </w:t>
      </w:r>
      <w:r>
        <w:fldChar w:fldCharType="begin"/>
      </w:r>
      <w:r>
        <w:instrText xml:space="preserve"> SEQ Figure \* ARABIC </w:instrText>
      </w:r>
      <w:r>
        <w:fldChar w:fldCharType="separate"/>
      </w:r>
      <w:r w:rsidR="00DB540B">
        <w:rPr>
          <w:noProof/>
        </w:rPr>
        <w:t>2</w:t>
      </w:r>
      <w:r>
        <w:fldChar w:fldCharType="end"/>
      </w:r>
      <w:bookmarkEnd w:id="6"/>
      <w:r>
        <w:t>:</w:t>
      </w:r>
      <w:r w:rsidRPr="00E81876">
        <w:t xml:space="preserve"> </w:t>
      </w:r>
      <w:r>
        <w:t>Variation of the time to failure of the LH</w:t>
      </w:r>
      <w:r w:rsidRPr="003649A9">
        <w:rPr>
          <w:vertAlign w:val="subscript"/>
        </w:rPr>
        <w:t>2</w:t>
      </w:r>
      <w:r>
        <w:t xml:space="preserve"> cryogenic tank according to the pe</w:t>
      </w:r>
      <w:r w:rsidR="00C67165">
        <w:t>rformance of the water curtains; percentage values are referred to the percentage variation of the TTF.</w:t>
      </w:r>
    </w:p>
    <w:p w14:paraId="00E4C455" w14:textId="62EF08BD" w:rsidR="007C507F" w:rsidRDefault="00060A4C" w:rsidP="00060A4C">
      <w:pPr>
        <w:pStyle w:val="CETBodytext"/>
      </w:pPr>
      <w:r>
        <w:t xml:space="preserve">Overall, </w:t>
      </w:r>
      <w:r w:rsidR="003C7D6D">
        <w:t>considering the</w:t>
      </w:r>
      <w:r w:rsidR="003C7D6D" w:rsidRPr="003C7D6D">
        <w:t xml:space="preserve"> </w:t>
      </w:r>
      <w:r w:rsidR="003C7D6D">
        <w:t xml:space="preserve">variations of the parameters within the ranges defined in this study, </w:t>
      </w:r>
      <w:r w:rsidR="002E6FB3">
        <w:t xml:space="preserve">the performance of the SBs </w:t>
      </w:r>
      <w:proofErr w:type="gramStart"/>
      <w:r w:rsidR="003C7D6D">
        <w:t>have</w:t>
      </w:r>
      <w:proofErr w:type="gramEnd"/>
      <w:r w:rsidR="002E6FB3">
        <w:t xml:space="preserve"> not</w:t>
      </w:r>
      <w:r w:rsidR="003C7D6D">
        <w:t xml:space="preserve"> a strong impact o</w:t>
      </w:r>
      <w:r w:rsidR="00F651CA">
        <w:t>n</w:t>
      </w:r>
      <w:r w:rsidR="003C7D6D">
        <w:t xml:space="preserve"> the time to failure of the tank.</w:t>
      </w:r>
      <w:r w:rsidR="002E6FB3">
        <w:t xml:space="preserve"> </w:t>
      </w:r>
      <w:r w:rsidR="00C67165">
        <w:t xml:space="preserve">Moreover, even </w:t>
      </w:r>
      <w:r w:rsidR="00F21B41">
        <w:t xml:space="preserve">when the </w:t>
      </w:r>
      <w:r w:rsidR="00C67165">
        <w:t>effectiveness of the systems is reduced with respect to th</w:t>
      </w:r>
      <w:r w:rsidR="00F21B41">
        <w:t>e reference case, the radiation</w:t>
      </w:r>
      <w:r w:rsidR="00C67165">
        <w:t xml:space="preserve"> levels are sti</w:t>
      </w:r>
      <w:r w:rsidR="00F21B41">
        <w:t xml:space="preserve">ll below the </w:t>
      </w:r>
      <w:r w:rsidR="00C67165">
        <w:t>threshold</w:t>
      </w:r>
      <w:r w:rsidR="00F21B41">
        <w:t>s</w:t>
      </w:r>
      <w:r w:rsidR="00C67165">
        <w:t xml:space="preserve"> of 15 kW/m</w:t>
      </w:r>
      <w:proofErr w:type="gramStart"/>
      <w:r w:rsidR="00C67165" w:rsidRPr="00F21B41">
        <w:rPr>
          <w:vertAlign w:val="superscript"/>
        </w:rPr>
        <w:t xml:space="preserve">2 </w:t>
      </w:r>
      <w:r w:rsidR="00F21B41">
        <w:rPr>
          <w:vertAlign w:val="superscript"/>
        </w:rPr>
        <w:t xml:space="preserve"> </w:t>
      </w:r>
      <w:r w:rsidR="00C67165">
        <w:t>and</w:t>
      </w:r>
      <w:proofErr w:type="gramEnd"/>
      <w:r w:rsidR="00C67165">
        <w:t xml:space="preserve"> </w:t>
      </w:r>
      <w:r w:rsidR="00F21B41">
        <w:t>40 kW/m</w:t>
      </w:r>
      <w:r w:rsidR="00F21B41" w:rsidRPr="00F21B41">
        <w:rPr>
          <w:vertAlign w:val="superscript"/>
        </w:rPr>
        <w:t>2</w:t>
      </w:r>
      <w:r w:rsidR="00F21B41">
        <w:t xml:space="preserve">, defined as minimum radiation intensities, respectively for atmospheric and pressurized tanks, capable to lead to the escalation of the accident scenario </w:t>
      </w:r>
      <w:r w:rsidR="003C7D6D">
        <w:t>and involve</w:t>
      </w:r>
      <w:r w:rsidR="00F21B41">
        <w:t xml:space="preserve"> adjacent equipment items </w:t>
      </w:r>
      <w:sdt>
        <w:sdtPr>
          <w:rPr>
            <w:color w:val="000000"/>
          </w:rPr>
          <w:tag w:val="MENDELEY_CITATION_v3_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"/>
          <w:id w:val="-425276876"/>
          <w:placeholder>
            <w:docPart w:val="DefaultPlaceholder_-1854013440"/>
          </w:placeholder>
        </w:sdtPr>
        <w:sdtEndPr/>
        <w:sdtContent>
          <w:r w:rsidR="00F651CA" w:rsidRPr="00F651CA">
            <w:rPr>
              <w:color w:val="000000"/>
            </w:rPr>
            <w:t>(Cozzani et al., 2006)</w:t>
          </w:r>
        </w:sdtContent>
      </w:sdt>
      <w:r w:rsidR="00F21B41">
        <w:t xml:space="preserve">. </w:t>
      </w:r>
    </w:p>
    <w:p w14:paraId="038707CE" w14:textId="3E041BFA" w:rsidR="007C507F" w:rsidRDefault="007C507F" w:rsidP="007C507F">
      <w:pPr>
        <w:pStyle w:val="CETHeading1"/>
        <w:rPr>
          <w:lang w:val="en-GB"/>
        </w:rPr>
      </w:pPr>
      <w:r>
        <w:rPr>
          <w:lang w:val="en-GB"/>
        </w:rPr>
        <w:t>Conclusions</w:t>
      </w:r>
    </w:p>
    <w:p w14:paraId="48C84E37" w14:textId="3AF242D8" w:rsidR="00534E51" w:rsidRPr="00DE3D6B" w:rsidRDefault="007C507F" w:rsidP="00041B0E">
      <w:pPr>
        <w:pStyle w:val="CETBodytext"/>
        <w:rPr>
          <w:lang w:val="en-GB"/>
        </w:rPr>
      </w:pPr>
      <w:r>
        <w:rPr>
          <w:lang w:val="en-GB"/>
        </w:rPr>
        <w:t xml:space="preserve">In the present study the </w:t>
      </w:r>
      <w:r w:rsidR="004F7BEF">
        <w:rPr>
          <w:lang w:val="en-GB"/>
        </w:rPr>
        <w:t>influence</w:t>
      </w:r>
      <w:r>
        <w:rPr>
          <w:lang w:val="en-GB"/>
        </w:rPr>
        <w:t xml:space="preserve"> of the performance of </w:t>
      </w:r>
      <w:r w:rsidR="004F7BEF">
        <w:rPr>
          <w:lang w:val="en-GB"/>
        </w:rPr>
        <w:t xml:space="preserve">water deluge systems and water curtains used </w:t>
      </w:r>
      <w:r w:rsidR="00B218EE">
        <w:rPr>
          <w:lang w:val="en-GB"/>
        </w:rPr>
        <w:t>in</w:t>
      </w:r>
      <w:r w:rsidR="00BB684D">
        <w:rPr>
          <w:lang w:val="en-GB"/>
        </w:rPr>
        <w:t xml:space="preserve"> fire protection</w:t>
      </w:r>
      <w:r w:rsidR="000F0ADE">
        <w:rPr>
          <w:lang w:val="en-GB"/>
        </w:rPr>
        <w:t xml:space="preserve"> of LH</w:t>
      </w:r>
      <w:r w:rsidR="000F0ADE" w:rsidRPr="00534E51">
        <w:rPr>
          <w:vertAlign w:val="subscript"/>
          <w:lang w:val="en-GB"/>
        </w:rPr>
        <w:t>2</w:t>
      </w:r>
      <w:r w:rsidR="000F0ADE">
        <w:rPr>
          <w:lang w:val="en-GB"/>
        </w:rPr>
        <w:t xml:space="preserve"> cryogenic tanks</w:t>
      </w:r>
      <w:r w:rsidR="00BB684D">
        <w:rPr>
          <w:lang w:val="en-GB"/>
        </w:rPr>
        <w:t xml:space="preserve"> has been assessed</w:t>
      </w:r>
      <w:r w:rsidR="00BB684D" w:rsidRPr="00BB684D">
        <w:rPr>
          <w:lang w:val="en-GB"/>
        </w:rPr>
        <w:t xml:space="preserve"> </w:t>
      </w:r>
      <w:r w:rsidR="00BB684D">
        <w:rPr>
          <w:lang w:val="en-GB"/>
        </w:rPr>
        <w:t>through the estimation of the</w:t>
      </w:r>
      <w:r w:rsidR="000F0ADE">
        <w:rPr>
          <w:lang w:val="en-GB"/>
        </w:rPr>
        <w:t>ir</w:t>
      </w:r>
      <w:r w:rsidR="00BB684D">
        <w:rPr>
          <w:lang w:val="en-GB"/>
        </w:rPr>
        <w:t xml:space="preserve"> time to failure. The results obtained show that</w:t>
      </w:r>
      <w:r w:rsidR="005951FE">
        <w:rPr>
          <w:lang w:val="en-GB"/>
        </w:rPr>
        <w:t>, if the pressure relief device installed on the tank is working,</w:t>
      </w:r>
      <w:r w:rsidR="00534E51">
        <w:rPr>
          <w:lang w:val="en-GB"/>
        </w:rPr>
        <w:t xml:space="preserve"> </w:t>
      </w:r>
      <w:r w:rsidR="00BB684D">
        <w:rPr>
          <w:lang w:val="en-GB"/>
        </w:rPr>
        <w:t xml:space="preserve">the safety systems </w:t>
      </w:r>
      <w:r w:rsidR="00534E51">
        <w:rPr>
          <w:lang w:val="en-GB"/>
        </w:rPr>
        <w:t>can</w:t>
      </w:r>
      <w:r w:rsidR="00BB684D">
        <w:rPr>
          <w:lang w:val="en-GB"/>
        </w:rPr>
        <w:t xml:space="preserve"> prevent the </w:t>
      </w:r>
      <w:r w:rsidR="00FF110C">
        <w:rPr>
          <w:lang w:val="en-GB"/>
        </w:rPr>
        <w:t xml:space="preserve">equipment </w:t>
      </w:r>
      <w:r w:rsidR="00BB684D">
        <w:rPr>
          <w:lang w:val="en-GB"/>
        </w:rPr>
        <w:t>failure</w:t>
      </w:r>
      <w:r w:rsidR="005951FE">
        <w:rPr>
          <w:lang w:val="en-GB"/>
        </w:rPr>
        <w:t xml:space="preserve">, </w:t>
      </w:r>
      <w:r w:rsidR="00534E51">
        <w:rPr>
          <w:lang w:val="en-GB"/>
        </w:rPr>
        <w:t>otherwise the</w:t>
      </w:r>
      <w:r w:rsidR="00BB684D">
        <w:rPr>
          <w:lang w:val="en-GB"/>
        </w:rPr>
        <w:t xml:space="preserve"> vessel </w:t>
      </w:r>
      <w:r w:rsidR="00FF110C">
        <w:rPr>
          <w:lang w:val="en-GB"/>
        </w:rPr>
        <w:t>fails</w:t>
      </w:r>
      <w:r w:rsidR="00BB684D">
        <w:rPr>
          <w:lang w:val="en-GB"/>
        </w:rPr>
        <w:t xml:space="preserve"> after approximately 15 minutes. </w:t>
      </w:r>
      <w:r w:rsidR="005951FE">
        <w:rPr>
          <w:lang w:val="en-GB"/>
        </w:rPr>
        <w:t>However,</w:t>
      </w:r>
      <w:r w:rsidR="004F7BEF">
        <w:rPr>
          <w:lang w:val="en-GB"/>
        </w:rPr>
        <w:t xml:space="preserve"> even in the worst cases, the barriers </w:t>
      </w:r>
      <w:r w:rsidR="00534E51">
        <w:rPr>
          <w:lang w:val="en-GB"/>
        </w:rPr>
        <w:t>can</w:t>
      </w:r>
      <w:r w:rsidR="004F7BEF">
        <w:rPr>
          <w:lang w:val="en-GB"/>
        </w:rPr>
        <w:t xml:space="preserve"> avoid the accident escalation.</w:t>
      </w:r>
      <w:r w:rsidR="00534E51">
        <w:rPr>
          <w:lang w:val="en-GB"/>
        </w:rPr>
        <w:t xml:space="preserve"> </w:t>
      </w:r>
      <w:r w:rsidR="005951FE">
        <w:rPr>
          <w:lang w:val="en-GB"/>
        </w:rPr>
        <w:t xml:space="preserve">The results can be used to define the boundary conditions in mathematical models used to simulate the fire engulfment of cryogenic tanks and contribute to deepen the knowledge regarding liquid hydrogen applications. Moreover, starting from this study, </w:t>
      </w:r>
      <w:r w:rsidR="00FF110C">
        <w:rPr>
          <w:lang w:val="en-GB"/>
        </w:rPr>
        <w:t>the performance of the safety barriers can be f</w:t>
      </w:r>
      <w:r w:rsidR="005951FE">
        <w:rPr>
          <w:lang w:val="en-GB"/>
        </w:rPr>
        <w:t>urt</w:t>
      </w:r>
      <w:r w:rsidR="00FF110C">
        <w:rPr>
          <w:lang w:val="en-GB"/>
        </w:rPr>
        <w:t>her analysed considering the variation of the radiated heat flux received by the tank during the fire expo</w:t>
      </w:r>
      <w:r w:rsidR="005951FE">
        <w:rPr>
          <w:lang w:val="en-GB"/>
        </w:rPr>
        <w:t>sure including the influence of the degradation of the insulation system, not accounted in the present analysis.</w:t>
      </w:r>
    </w:p>
    <w:p w14:paraId="52913F8B" w14:textId="45FA210D" w:rsidR="00DD5C9C" w:rsidRPr="00B57B36" w:rsidRDefault="008A248B" w:rsidP="00DD5C9C">
      <w:pPr>
        <w:pStyle w:val="CETReference"/>
      </w:pPr>
      <w:r>
        <w:t>Reference</w:t>
      </w:r>
      <w:r w:rsidR="00DD5C9C" w:rsidRPr="00B57B36">
        <w:t>s</w:t>
      </w:r>
    </w:p>
    <w:sdt>
      <w:sdtPr>
        <w:rPr>
          <w:lang w:val="en-US"/>
        </w:rPr>
        <w:tag w:val="MENDELEY_BIBLIOGRAPHY"/>
        <w:id w:val="-1547525574"/>
        <w:placeholder>
          <w:docPart w:val="DefaultPlaceholder_-1854013440"/>
        </w:placeholder>
      </w:sdtPr>
      <w:sdtEndPr/>
      <w:sdtContent>
        <w:p w14:paraId="5E8D0451" w14:textId="77777777" w:rsidR="00F651CA" w:rsidRDefault="00F651CA">
          <w:pPr>
            <w:autoSpaceDE w:val="0"/>
            <w:autoSpaceDN w:val="0"/>
            <w:ind w:hanging="480"/>
            <w:divId w:val="282537869"/>
            <w:rPr>
              <w:sz w:val="24"/>
              <w:szCs w:val="24"/>
            </w:rPr>
          </w:pPr>
          <w:r>
            <w:t xml:space="preserve">Al </w:t>
          </w:r>
          <w:proofErr w:type="spellStart"/>
          <w:r>
            <w:t>Ghafri</w:t>
          </w:r>
          <w:proofErr w:type="spellEnd"/>
          <w:r>
            <w:t xml:space="preserve">, S. Z. S., Swanger, A., Jusko, V., </w:t>
          </w:r>
          <w:proofErr w:type="spellStart"/>
          <w:r>
            <w:t>Siahvashi</w:t>
          </w:r>
          <w:proofErr w:type="spellEnd"/>
          <w:r>
            <w:t>, A., Perez, F., Johns, M. L., &amp; May, E. F. (2022). Modelling of Liquid Hydrogen Boil</w:t>
          </w:r>
          <w:r>
            <w:rPr>
              <w:rFonts w:ascii="Cambria Math" w:hAnsi="Cambria Math" w:cs="Cambria Math"/>
            </w:rPr>
            <w:t>‐</w:t>
          </w:r>
          <w:r>
            <w:t xml:space="preserve">Off. </w:t>
          </w:r>
          <w:r>
            <w:rPr>
              <w:i/>
              <w:iCs/>
            </w:rPr>
            <w:t>Energies</w:t>
          </w:r>
          <w:r>
            <w:t xml:space="preserve">, </w:t>
          </w:r>
          <w:r>
            <w:rPr>
              <w:i/>
              <w:iCs/>
            </w:rPr>
            <w:t>15</w:t>
          </w:r>
          <w:r>
            <w:t>(3). https://doi.org/10.3390/en15031149</w:t>
          </w:r>
        </w:p>
        <w:p w14:paraId="62EB8D23" w14:textId="77777777" w:rsidR="00F651CA" w:rsidRDefault="00F651CA">
          <w:pPr>
            <w:autoSpaceDE w:val="0"/>
            <w:autoSpaceDN w:val="0"/>
            <w:ind w:hanging="480"/>
            <w:divId w:val="1007752580"/>
          </w:pPr>
          <w:r>
            <w:t xml:space="preserve">American Petroleum Institute. (2005). </w:t>
          </w:r>
          <w:r>
            <w:rPr>
              <w:i/>
              <w:iCs/>
            </w:rPr>
            <w:t>API RP 2030 - Guidelines for Application of Water Spray Systems for Fire Protection in the Petroleum Industry</w:t>
          </w:r>
          <w:r>
            <w:t>.</w:t>
          </w:r>
        </w:p>
        <w:p w14:paraId="01925F45" w14:textId="77777777" w:rsidR="00F651CA" w:rsidRDefault="00F651CA">
          <w:pPr>
            <w:autoSpaceDE w:val="0"/>
            <w:autoSpaceDN w:val="0"/>
            <w:ind w:hanging="480"/>
            <w:divId w:val="1837575162"/>
          </w:pPr>
          <w:r w:rsidRPr="00B0150A">
            <w:rPr>
              <w:lang w:val="it-IT"/>
            </w:rPr>
            <w:lastRenderedPageBreak/>
            <w:t xml:space="preserve">Camplese, D., Chianese, C., Scarponi, G. E., </w:t>
          </w:r>
          <w:proofErr w:type="spellStart"/>
          <w:r w:rsidRPr="00B0150A">
            <w:rPr>
              <w:lang w:val="it-IT"/>
            </w:rPr>
            <w:t>Eberwein</w:t>
          </w:r>
          <w:proofErr w:type="spellEnd"/>
          <w:r w:rsidRPr="00B0150A">
            <w:rPr>
              <w:lang w:val="it-IT"/>
            </w:rPr>
            <w:t xml:space="preserve">, R., </w:t>
          </w:r>
          <w:proofErr w:type="spellStart"/>
          <w:r w:rsidRPr="00B0150A">
            <w:rPr>
              <w:lang w:val="it-IT"/>
            </w:rPr>
            <w:t>Otremba</w:t>
          </w:r>
          <w:proofErr w:type="spellEnd"/>
          <w:r w:rsidRPr="00B0150A">
            <w:rPr>
              <w:lang w:val="it-IT"/>
            </w:rPr>
            <w:t xml:space="preserve">, F., &amp; Cozzani, V. (2023). </w:t>
          </w:r>
          <w:r>
            <w:t xml:space="preserve">Analysis of High Temperature Degradation of Multi-Layer Insulation (MLI) Systems for Liquid Hydrogen Storage Tanks. </w:t>
          </w:r>
          <w:r>
            <w:rPr>
              <w:i/>
              <w:iCs/>
            </w:rPr>
            <w:t>Chemical Engineering Transactions</w:t>
          </w:r>
          <w:r>
            <w:t xml:space="preserve">, </w:t>
          </w:r>
          <w:r>
            <w:rPr>
              <w:i/>
              <w:iCs/>
            </w:rPr>
            <w:t>99</w:t>
          </w:r>
          <w:r>
            <w:t>, 415–420. https://doi.org/10.3303/CET2399070</w:t>
          </w:r>
        </w:p>
        <w:p w14:paraId="675D8E97" w14:textId="77777777" w:rsidR="00F651CA" w:rsidRDefault="00F651CA">
          <w:pPr>
            <w:autoSpaceDE w:val="0"/>
            <w:autoSpaceDN w:val="0"/>
            <w:ind w:hanging="480"/>
            <w:divId w:val="579095602"/>
          </w:pPr>
          <w:r>
            <w:t xml:space="preserve">Cozzani, V., </w:t>
          </w:r>
          <w:proofErr w:type="spellStart"/>
          <w:r>
            <w:t>Gubinelli</w:t>
          </w:r>
          <w:proofErr w:type="spellEnd"/>
          <w:r>
            <w:t xml:space="preserve">, G., &amp; Salzano, E. (2006). Escalation thresholds in the assessment of domino accidental events. </w:t>
          </w:r>
          <w:r>
            <w:rPr>
              <w:i/>
              <w:iCs/>
            </w:rPr>
            <w:t>Journal of Hazardous Materials</w:t>
          </w:r>
          <w:r>
            <w:t xml:space="preserve">, </w:t>
          </w:r>
          <w:r>
            <w:rPr>
              <w:i/>
              <w:iCs/>
            </w:rPr>
            <w:t>129</w:t>
          </w:r>
          <w:r>
            <w:t>(1–3), 1–21. https://doi.org/10.1016/j.jhazmat.2005.08.012</w:t>
          </w:r>
        </w:p>
        <w:p w14:paraId="0B341D5D" w14:textId="77777777" w:rsidR="00F651CA" w:rsidRDefault="00F651CA">
          <w:pPr>
            <w:autoSpaceDE w:val="0"/>
            <w:autoSpaceDN w:val="0"/>
            <w:ind w:hanging="480"/>
            <w:divId w:val="868449714"/>
          </w:pPr>
          <w:r>
            <w:t xml:space="preserve">Davies, G. F., &amp; Nolan, P. F. (2004). Development of a model to predict the effectiveness of existing water deluge systems and to optimise new systems. </w:t>
          </w:r>
          <w:r>
            <w:rPr>
              <w:i/>
              <w:iCs/>
            </w:rPr>
            <w:t>Journal of Loss Prevention in the Process Industries</w:t>
          </w:r>
          <w:r>
            <w:t xml:space="preserve">, </w:t>
          </w:r>
          <w:r>
            <w:rPr>
              <w:i/>
              <w:iCs/>
            </w:rPr>
            <w:t>17</w:t>
          </w:r>
          <w:r>
            <w:t>(2), 159–168. https://doi.org/10.1016/j.jlp.2003.10.008</w:t>
          </w:r>
        </w:p>
        <w:p w14:paraId="695723F1" w14:textId="77777777" w:rsidR="00F651CA" w:rsidRDefault="00F651CA">
          <w:pPr>
            <w:autoSpaceDE w:val="0"/>
            <w:autoSpaceDN w:val="0"/>
            <w:ind w:hanging="480"/>
            <w:divId w:val="1375346781"/>
          </w:pPr>
          <w:proofErr w:type="spellStart"/>
          <w:r w:rsidRPr="00B0150A">
            <w:rPr>
              <w:lang w:val="it-IT"/>
            </w:rPr>
            <w:t>Eberwein</w:t>
          </w:r>
          <w:proofErr w:type="spellEnd"/>
          <w:r w:rsidRPr="00B0150A">
            <w:rPr>
              <w:lang w:val="it-IT"/>
            </w:rPr>
            <w:t xml:space="preserve">, R., </w:t>
          </w:r>
          <w:proofErr w:type="spellStart"/>
          <w:r w:rsidRPr="00B0150A">
            <w:rPr>
              <w:lang w:val="it-IT"/>
            </w:rPr>
            <w:t>Hajhariri</w:t>
          </w:r>
          <w:proofErr w:type="spellEnd"/>
          <w:r w:rsidRPr="00B0150A">
            <w:rPr>
              <w:lang w:val="it-IT"/>
            </w:rPr>
            <w:t xml:space="preserve">, A., Camplese, D., Scarponi, G. E., Cozzani, V., &amp; </w:t>
          </w:r>
          <w:proofErr w:type="spellStart"/>
          <w:r w:rsidRPr="00B0150A">
            <w:rPr>
              <w:lang w:val="it-IT"/>
            </w:rPr>
            <w:t>Otremba</w:t>
          </w:r>
          <w:proofErr w:type="spellEnd"/>
          <w:r w:rsidRPr="00B0150A">
            <w:rPr>
              <w:lang w:val="it-IT"/>
            </w:rPr>
            <w:t xml:space="preserve">, F. (2023). </w:t>
          </w:r>
          <w:r>
            <w:rPr>
              <w:i/>
              <w:iCs/>
            </w:rPr>
            <w:t>Insulation Materials Used in Tanks for the Storage of Cryogenic Fluids in Fire Scenarios</w:t>
          </w:r>
          <w:r>
            <w:t>. http://asmedigitalcollection.asme.org/PVP/proceedings-pdf/PVP2023/87493/V006T07A019/7065407/v006t07a019-pvp2023-105201.pdf</w:t>
          </w:r>
        </w:p>
        <w:p w14:paraId="4F0AC65E" w14:textId="77777777" w:rsidR="00F651CA" w:rsidRDefault="00F651CA">
          <w:pPr>
            <w:autoSpaceDE w:val="0"/>
            <w:autoSpaceDN w:val="0"/>
            <w:ind w:hanging="480"/>
            <w:divId w:val="561789572"/>
          </w:pPr>
          <w:r>
            <w:t xml:space="preserve">Fire </w:t>
          </w:r>
          <w:proofErr w:type="spellStart"/>
          <w:r>
            <w:t>Officies</w:t>
          </w:r>
          <w:proofErr w:type="spellEnd"/>
          <w:r>
            <w:t xml:space="preserve">’ Committee. (1979). </w:t>
          </w:r>
          <w:r>
            <w:rPr>
              <w:i/>
              <w:iCs/>
            </w:rPr>
            <w:t>Tentative rules for medium and high velocity water spray systems</w:t>
          </w:r>
          <w:r>
            <w:t>.</w:t>
          </w:r>
        </w:p>
        <w:p w14:paraId="6B68DA9D" w14:textId="77777777" w:rsidR="00F651CA" w:rsidRDefault="00F651CA">
          <w:pPr>
            <w:autoSpaceDE w:val="0"/>
            <w:autoSpaceDN w:val="0"/>
            <w:ind w:hanging="480"/>
            <w:divId w:val="1748647935"/>
          </w:pPr>
          <w:proofErr w:type="spellStart"/>
          <w:r>
            <w:t>Godula</w:t>
          </w:r>
          <w:proofErr w:type="spellEnd"/>
          <w:r>
            <w:t xml:space="preserve">-Jopek, A., </w:t>
          </w:r>
          <w:proofErr w:type="spellStart"/>
          <w:r>
            <w:t>Jehlez</w:t>
          </w:r>
          <w:proofErr w:type="spellEnd"/>
          <w:r>
            <w:t xml:space="preserve">, W., &amp; Wellnitz, J. (2012). </w:t>
          </w:r>
          <w:r>
            <w:rPr>
              <w:i/>
              <w:iCs/>
            </w:rPr>
            <w:t xml:space="preserve">Hydrogen Storage Technologies: New Materials, </w:t>
          </w:r>
          <w:proofErr w:type="gramStart"/>
          <w:r>
            <w:rPr>
              <w:i/>
              <w:iCs/>
            </w:rPr>
            <w:t>Transport</w:t>
          </w:r>
          <w:proofErr w:type="gramEnd"/>
          <w:r>
            <w:rPr>
              <w:i/>
              <w:iCs/>
            </w:rPr>
            <w:t xml:space="preserve"> and Infrastructure</w:t>
          </w:r>
          <w:r>
            <w:t xml:space="preserve">. Wiley-VCH Verlag GmbH &amp; Co. </w:t>
          </w:r>
          <w:proofErr w:type="spellStart"/>
          <w:r>
            <w:t>KGaA</w:t>
          </w:r>
          <w:proofErr w:type="spellEnd"/>
          <w:r>
            <w:t>.</w:t>
          </w:r>
        </w:p>
        <w:p w14:paraId="3097AA67" w14:textId="77777777" w:rsidR="00F651CA" w:rsidRDefault="00F651CA">
          <w:pPr>
            <w:autoSpaceDE w:val="0"/>
            <w:autoSpaceDN w:val="0"/>
            <w:ind w:hanging="480"/>
            <w:divId w:val="719523473"/>
          </w:pPr>
          <w:r>
            <w:t xml:space="preserve">Hankinson, G., &amp; </w:t>
          </w:r>
          <w:proofErr w:type="spellStart"/>
          <w:r>
            <w:t>Lowesmith</w:t>
          </w:r>
          <w:proofErr w:type="spellEnd"/>
          <w:r>
            <w:t xml:space="preserve">, B. J. (2004). Effectiveness of area and dedicated water deluge in protecting objects impacted by crude oil/gas jet fires on offshore installations. </w:t>
          </w:r>
          <w:r>
            <w:rPr>
              <w:i/>
              <w:iCs/>
            </w:rPr>
            <w:t>Journal of Loss Prevention in the Process Industries</w:t>
          </w:r>
          <w:r>
            <w:t xml:space="preserve">, </w:t>
          </w:r>
          <w:r>
            <w:rPr>
              <w:i/>
              <w:iCs/>
            </w:rPr>
            <w:t>17</w:t>
          </w:r>
          <w:r>
            <w:t>(2), 119–125. https://doi.org/10.1016/j.jlp.2003.10.003</w:t>
          </w:r>
        </w:p>
        <w:p w14:paraId="45710483" w14:textId="77777777" w:rsidR="00F651CA" w:rsidRDefault="00F651CA">
          <w:pPr>
            <w:autoSpaceDE w:val="0"/>
            <w:autoSpaceDN w:val="0"/>
            <w:ind w:hanging="480"/>
            <w:divId w:val="1313873740"/>
          </w:pPr>
          <w:r>
            <w:t xml:space="preserve">International Organization for Standardization. (2014). </w:t>
          </w:r>
          <w:r>
            <w:rPr>
              <w:i/>
              <w:iCs/>
            </w:rPr>
            <w:t>ISO 6182-10 Fire Protection Automatic Sprinkler Systems-Part</w:t>
          </w:r>
          <w:r>
            <w:t>.</w:t>
          </w:r>
        </w:p>
        <w:p w14:paraId="1BC7004A" w14:textId="77777777" w:rsidR="00F651CA" w:rsidRDefault="00F651CA">
          <w:pPr>
            <w:autoSpaceDE w:val="0"/>
            <w:autoSpaceDN w:val="0"/>
            <w:ind w:hanging="480"/>
            <w:divId w:val="1114321883"/>
          </w:pPr>
          <w:r>
            <w:t xml:space="preserve">International Organization for Standardization. (2016). </w:t>
          </w:r>
          <w:r>
            <w:rPr>
              <w:i/>
              <w:iCs/>
            </w:rPr>
            <w:t>Cryogenic vessels - Pressure-relief accessories for cryogenic service - Part 3: Sizing and capacity determination - ISO21013-3:2016</w:t>
          </w:r>
          <w:r>
            <w:t>.</w:t>
          </w:r>
        </w:p>
        <w:p w14:paraId="3C62E389" w14:textId="77777777" w:rsidR="00F651CA" w:rsidRDefault="00F651CA">
          <w:pPr>
            <w:autoSpaceDE w:val="0"/>
            <w:autoSpaceDN w:val="0"/>
            <w:ind w:hanging="480"/>
            <w:divId w:val="1558585839"/>
          </w:pPr>
          <w:proofErr w:type="spellStart"/>
          <w:r>
            <w:t>Lowesmith</w:t>
          </w:r>
          <w:proofErr w:type="spellEnd"/>
          <w:r>
            <w:t xml:space="preserve">, B. J., Hankinson, G., Acton, M. R., &amp; Chamberlain, G. (2007). An overview of the nature of hydrocarbon jet fire hazards in the oil and gas industry and a simplified approach to assessing the hazards. </w:t>
          </w:r>
          <w:r>
            <w:rPr>
              <w:i/>
              <w:iCs/>
            </w:rPr>
            <w:t>Process Safety and Environmental Protection</w:t>
          </w:r>
          <w:r>
            <w:t xml:space="preserve">, </w:t>
          </w:r>
          <w:r>
            <w:rPr>
              <w:i/>
              <w:iCs/>
            </w:rPr>
            <w:t>85</w:t>
          </w:r>
          <w:r>
            <w:t>(3 B), 207–220. https://doi.org/10.1205/psep06038</w:t>
          </w:r>
        </w:p>
        <w:p w14:paraId="38BFD1A4" w14:textId="77777777" w:rsidR="00F651CA" w:rsidRDefault="00F651CA">
          <w:pPr>
            <w:autoSpaceDE w:val="0"/>
            <w:autoSpaceDN w:val="0"/>
            <w:ind w:hanging="480"/>
            <w:divId w:val="1331642029"/>
          </w:pPr>
          <w:r>
            <w:t xml:space="preserve">National Fire and Protection Association. (2017). </w:t>
          </w:r>
          <w:r>
            <w:rPr>
              <w:i/>
              <w:iCs/>
            </w:rPr>
            <w:t>Standard for Water Spray Fixed Systems for Fire Protection</w:t>
          </w:r>
          <w:r>
            <w:t>. www.nfpa.org/freeaccess.</w:t>
          </w:r>
        </w:p>
        <w:p w14:paraId="31DA565F" w14:textId="77777777" w:rsidR="00F651CA" w:rsidRDefault="00F651CA">
          <w:pPr>
            <w:autoSpaceDE w:val="0"/>
            <w:autoSpaceDN w:val="0"/>
            <w:ind w:hanging="480"/>
            <w:divId w:val="501314650"/>
          </w:pPr>
          <w:r>
            <w:t xml:space="preserve">National Fire Protection Association. (2019). </w:t>
          </w:r>
          <w:r>
            <w:rPr>
              <w:i/>
              <w:iCs/>
            </w:rPr>
            <w:t>Standard for the Installation of Sprinkler Systems</w:t>
          </w:r>
          <w:r>
            <w:t>.</w:t>
          </w:r>
        </w:p>
        <w:p w14:paraId="20305387" w14:textId="77777777" w:rsidR="00F651CA" w:rsidRDefault="00F651CA">
          <w:pPr>
            <w:autoSpaceDE w:val="0"/>
            <w:autoSpaceDN w:val="0"/>
            <w:ind w:hanging="480"/>
            <w:divId w:val="1218513134"/>
          </w:pPr>
          <w:r>
            <w:t xml:space="preserve">Pehr, K. (1996). </w:t>
          </w:r>
          <w:r>
            <w:rPr>
              <w:i/>
              <w:iCs/>
            </w:rPr>
            <w:t xml:space="preserve">EXPERIMENTAL EXAMINATIONS ON THE </w:t>
          </w:r>
          <w:proofErr w:type="gramStart"/>
          <w:r>
            <w:rPr>
              <w:i/>
              <w:iCs/>
            </w:rPr>
            <w:t>WORST CASE</w:t>
          </w:r>
          <w:proofErr w:type="gramEnd"/>
          <w:r>
            <w:rPr>
              <w:i/>
              <w:iCs/>
            </w:rPr>
            <w:t xml:space="preserve"> BEHAVIOUR OF LH2/LNG TANKS FOR PASSENGER CARS</w:t>
          </w:r>
          <w:r>
            <w:t>.</w:t>
          </w:r>
        </w:p>
        <w:p w14:paraId="790133C9" w14:textId="77777777" w:rsidR="00F651CA" w:rsidRDefault="00F651CA">
          <w:pPr>
            <w:autoSpaceDE w:val="0"/>
            <w:autoSpaceDN w:val="0"/>
            <w:ind w:hanging="480"/>
            <w:divId w:val="263996159"/>
          </w:pPr>
          <w:r>
            <w:t xml:space="preserve">Perez, F., Al </w:t>
          </w:r>
          <w:proofErr w:type="spellStart"/>
          <w:r>
            <w:t>Ghafri</w:t>
          </w:r>
          <w:proofErr w:type="spellEnd"/>
          <w:r>
            <w:t xml:space="preserve">, S. Z. S., Gallagher, L., </w:t>
          </w:r>
          <w:proofErr w:type="spellStart"/>
          <w:r>
            <w:t>Siahvashi</w:t>
          </w:r>
          <w:proofErr w:type="spellEnd"/>
          <w:r>
            <w:t xml:space="preserve">, A., Ryu, Y., Kim, S., Kim, S. G., Johns, M. L., &amp; May, E. F. (2021). Measurements of boil-off gas and stratification in cryogenic liquid nitrogen with implications for the storage and transport of liquefied natural gas. </w:t>
          </w:r>
          <w:r>
            <w:rPr>
              <w:i/>
              <w:iCs/>
            </w:rPr>
            <w:t>Energy</w:t>
          </w:r>
          <w:r>
            <w:t xml:space="preserve">, </w:t>
          </w:r>
          <w:r>
            <w:rPr>
              <w:i/>
              <w:iCs/>
            </w:rPr>
            <w:t>222</w:t>
          </w:r>
          <w:r>
            <w:t>. https://doi.org/10.1016/j.energy.2021.119853</w:t>
          </w:r>
        </w:p>
        <w:p w14:paraId="3E2CACBE" w14:textId="77777777" w:rsidR="00F651CA" w:rsidRDefault="00F651CA">
          <w:pPr>
            <w:autoSpaceDE w:val="0"/>
            <w:autoSpaceDN w:val="0"/>
            <w:ind w:hanging="480"/>
            <w:divId w:val="1019507593"/>
          </w:pPr>
          <w:proofErr w:type="spellStart"/>
          <w:r>
            <w:t>Rausand</w:t>
          </w:r>
          <w:proofErr w:type="spellEnd"/>
          <w:r>
            <w:t xml:space="preserve">, M. (2011). </w:t>
          </w:r>
          <w:r>
            <w:rPr>
              <w:i/>
              <w:iCs/>
            </w:rPr>
            <w:t xml:space="preserve">Risk Assessment: Theory, </w:t>
          </w:r>
          <w:proofErr w:type="gramStart"/>
          <w:r>
            <w:rPr>
              <w:i/>
              <w:iCs/>
            </w:rPr>
            <w:t>Methods</w:t>
          </w:r>
          <w:proofErr w:type="gramEnd"/>
          <w:r>
            <w:rPr>
              <w:i/>
              <w:iCs/>
            </w:rPr>
            <w:t xml:space="preserve"> and Applications</w:t>
          </w:r>
          <w:r>
            <w:t>.</w:t>
          </w:r>
        </w:p>
        <w:p w14:paraId="52EBBF47" w14:textId="77777777" w:rsidR="00F651CA" w:rsidRDefault="00F651CA">
          <w:pPr>
            <w:autoSpaceDE w:val="0"/>
            <w:autoSpaceDN w:val="0"/>
            <w:ind w:hanging="480"/>
            <w:divId w:val="112289140"/>
          </w:pPr>
          <w:r>
            <w:t xml:space="preserve">Roberts, T. A. (2004a). Directed deluge system designs and determination of the effectiveness of the currently recommended minimum deluge rate for the protection of LPG tanks. </w:t>
          </w:r>
          <w:r>
            <w:rPr>
              <w:i/>
              <w:iCs/>
            </w:rPr>
            <w:t>Journal of Loss Prevention in the Process Industries</w:t>
          </w:r>
          <w:r>
            <w:t xml:space="preserve">, </w:t>
          </w:r>
          <w:r>
            <w:rPr>
              <w:i/>
              <w:iCs/>
            </w:rPr>
            <w:t>17</w:t>
          </w:r>
          <w:r>
            <w:t>(2), 103–109. https://doi.org/10.1016/j.jlp.2003.10.005</w:t>
          </w:r>
        </w:p>
        <w:p w14:paraId="3915E0DC" w14:textId="77777777" w:rsidR="00F651CA" w:rsidRDefault="00F651CA">
          <w:pPr>
            <w:autoSpaceDE w:val="0"/>
            <w:autoSpaceDN w:val="0"/>
            <w:ind w:hanging="480"/>
            <w:divId w:val="1040546932"/>
          </w:pPr>
          <w:r>
            <w:t xml:space="preserve">Roberts, T. A. (2004b). Effectiveness of an enhanced deluge system to protect LPG tanks and sensitivity to blocked nozzles and delayed deluge initiation. </w:t>
          </w:r>
          <w:r>
            <w:rPr>
              <w:i/>
              <w:iCs/>
            </w:rPr>
            <w:t>Journal of Loss Prevention in the Process Industries</w:t>
          </w:r>
          <w:r>
            <w:t xml:space="preserve">, </w:t>
          </w:r>
          <w:r>
            <w:rPr>
              <w:i/>
              <w:iCs/>
            </w:rPr>
            <w:t>17</w:t>
          </w:r>
          <w:r>
            <w:t>(2), 151–158. https://doi.org/10.1016/j.jlp.2003.10.009</w:t>
          </w:r>
        </w:p>
        <w:p w14:paraId="17601823" w14:textId="77777777" w:rsidR="00F651CA" w:rsidRDefault="00F651CA">
          <w:pPr>
            <w:autoSpaceDE w:val="0"/>
            <w:autoSpaceDN w:val="0"/>
            <w:ind w:hanging="480"/>
            <w:divId w:val="645665744"/>
          </w:pPr>
          <w:r>
            <w:t xml:space="preserve">Roberts, T. A. (2004c). Linkage of a known level of LPG tank surface water coverage to the degree of jet-fire protection provided. </w:t>
          </w:r>
          <w:r>
            <w:rPr>
              <w:i/>
              <w:iCs/>
            </w:rPr>
            <w:t>Journal of Loss Prevention in the Process Industries</w:t>
          </w:r>
          <w:r>
            <w:t xml:space="preserve">, </w:t>
          </w:r>
          <w:r>
            <w:rPr>
              <w:i/>
              <w:iCs/>
            </w:rPr>
            <w:t>17</w:t>
          </w:r>
          <w:r>
            <w:t>(2), 169–178. https://doi.org/10.1016/j.jlp.2003.10.007</w:t>
          </w:r>
        </w:p>
        <w:p w14:paraId="5C8AC3BD" w14:textId="77777777" w:rsidR="00F651CA" w:rsidRDefault="00F651CA">
          <w:pPr>
            <w:autoSpaceDE w:val="0"/>
            <w:autoSpaceDN w:val="0"/>
            <w:ind w:hanging="480"/>
            <w:divId w:val="296767666"/>
          </w:pPr>
          <w:proofErr w:type="spellStart"/>
          <w:r>
            <w:t>Shirvill</w:t>
          </w:r>
          <w:proofErr w:type="spellEnd"/>
          <w:r>
            <w:t xml:space="preserve">, L. C. (2004). Efficacy of water spray protection against propane and butane jet fires impinging on LPG storage tanks. </w:t>
          </w:r>
          <w:r>
            <w:rPr>
              <w:i/>
              <w:iCs/>
            </w:rPr>
            <w:t>Journal of Loss Prevention in the Process Industries</w:t>
          </w:r>
          <w:r>
            <w:t xml:space="preserve">, </w:t>
          </w:r>
          <w:r>
            <w:rPr>
              <w:i/>
              <w:iCs/>
            </w:rPr>
            <w:t>17</w:t>
          </w:r>
          <w:r>
            <w:t>(2), 111–118. https://doi.org/10.1016/j.jlp.2003.10.004</w:t>
          </w:r>
        </w:p>
        <w:p w14:paraId="52841F5F" w14:textId="77777777" w:rsidR="00F651CA" w:rsidRDefault="00F651CA">
          <w:pPr>
            <w:autoSpaceDE w:val="0"/>
            <w:autoSpaceDN w:val="0"/>
            <w:ind w:hanging="480"/>
            <w:divId w:val="1823505632"/>
          </w:pPr>
          <w:r w:rsidRPr="00B0150A">
            <w:rPr>
              <w:lang w:val="it-IT"/>
            </w:rPr>
            <w:t xml:space="preserve">Ustolin, Federico., Iannaccone, Tommaso., Cozzani, Valerio., </w:t>
          </w:r>
          <w:proofErr w:type="spellStart"/>
          <w:r w:rsidRPr="00B0150A">
            <w:rPr>
              <w:lang w:val="it-IT"/>
            </w:rPr>
            <w:t>Jafarzadeh</w:t>
          </w:r>
          <w:proofErr w:type="spellEnd"/>
          <w:r w:rsidRPr="00B0150A">
            <w:rPr>
              <w:lang w:val="it-IT"/>
            </w:rPr>
            <w:t xml:space="preserve">, </w:t>
          </w:r>
          <w:proofErr w:type="spellStart"/>
          <w:r w:rsidRPr="00B0150A">
            <w:rPr>
              <w:lang w:val="it-IT"/>
            </w:rPr>
            <w:t>Sepideh</w:t>
          </w:r>
          <w:proofErr w:type="spellEnd"/>
          <w:r w:rsidRPr="00B0150A">
            <w:rPr>
              <w:lang w:val="it-IT"/>
            </w:rPr>
            <w:t xml:space="preserve">., &amp; Paltrinieri, Nicola. </w:t>
          </w:r>
          <w:r>
            <w:t xml:space="preserve">(2021). </w:t>
          </w:r>
          <w:r>
            <w:rPr>
              <w:i/>
              <w:iCs/>
            </w:rPr>
            <w:t>Time to Failure Estimation of Cryogenic Liquefied Tanks Exposed to a Fire.</w:t>
          </w:r>
        </w:p>
        <w:p w14:paraId="31B46710" w14:textId="77777777" w:rsidR="00F651CA" w:rsidRDefault="00F651CA">
          <w:pPr>
            <w:autoSpaceDE w:val="0"/>
            <w:autoSpaceDN w:val="0"/>
            <w:ind w:hanging="480"/>
            <w:divId w:val="1573857409"/>
          </w:pPr>
          <w:r>
            <w:t xml:space="preserve">Wen, J., Dembele, S., Yang, M., Tam, V., &amp; Wang, J. (2008). Numerical investigation on the effectiveness of water spray deluge in providing cooling, smoke dilution and radiation attenuation in fires. </w:t>
          </w:r>
          <w:r>
            <w:rPr>
              <w:i/>
              <w:iCs/>
            </w:rPr>
            <w:t>Fire Safety Science</w:t>
          </w:r>
          <w:r>
            <w:t>, 639–650. https://doi.org/10.3801/IAFSS.FSS.9-639</w:t>
          </w:r>
        </w:p>
        <w:p w14:paraId="70E2ABB3" w14:textId="77777777" w:rsidR="00F651CA" w:rsidRDefault="00F651CA">
          <w:pPr>
            <w:autoSpaceDE w:val="0"/>
            <w:autoSpaceDN w:val="0"/>
            <w:ind w:hanging="480"/>
            <w:divId w:val="2006736977"/>
          </w:pPr>
          <w:r>
            <w:t xml:space="preserve">Zheng, J., Chen, L., Wang, J., Xi, X., Zhu, H., Zhou, Y., &amp; Wang, J. (2019). Thermodynamic analysis and comparison of four insulation schemes for liquid hydrogen storage tank. </w:t>
          </w:r>
          <w:r>
            <w:rPr>
              <w:i/>
              <w:iCs/>
            </w:rPr>
            <w:t>Energy Conversion and Management</w:t>
          </w:r>
          <w:r>
            <w:t xml:space="preserve">, </w:t>
          </w:r>
          <w:r>
            <w:rPr>
              <w:i/>
              <w:iCs/>
            </w:rPr>
            <w:t>186</w:t>
          </w:r>
          <w:r>
            <w:t>, 526–534. https://doi.org/10.1016/j.enconman.2019.02.073</w:t>
          </w:r>
        </w:p>
        <w:p w14:paraId="42E1D888" w14:textId="77777777" w:rsidR="00F651CA" w:rsidRDefault="00F651CA">
          <w:pPr>
            <w:autoSpaceDE w:val="0"/>
            <w:autoSpaceDN w:val="0"/>
            <w:ind w:hanging="480"/>
            <w:divId w:val="829324159"/>
          </w:pPr>
          <w:r>
            <w:t xml:space="preserve">Zhou, L., Shi, X., Jiang, H., Xu, Z., Li, S., &amp; Xu, W. (2023). An experimental study on the thermal radiation attenuation effect of water mist from flat fan nozzle. </w:t>
          </w:r>
          <w:r>
            <w:rPr>
              <w:i/>
              <w:iCs/>
            </w:rPr>
            <w:t>Thermal Science and Engineering Progress</w:t>
          </w:r>
          <w:r>
            <w:t xml:space="preserve">, </w:t>
          </w:r>
          <w:r>
            <w:rPr>
              <w:i/>
              <w:iCs/>
            </w:rPr>
            <w:t>39</w:t>
          </w:r>
          <w:r>
            <w:t>. https://doi.org/10.1016/j.tsep.2022.101634</w:t>
          </w:r>
        </w:p>
        <w:p w14:paraId="76179634" w14:textId="6D3C9F76" w:rsidR="007B6BAF" w:rsidRPr="00E30933" w:rsidRDefault="00F651CA" w:rsidP="00041B0E">
          <w:pPr>
            <w:pStyle w:val="CETBodytext"/>
            <w:rPr>
              <w:lang w:val="en-GB"/>
            </w:rPr>
          </w:pPr>
          <w:r>
            <w:t> </w:t>
          </w:r>
        </w:p>
      </w:sdtContent>
    </w:sdt>
    <w:sectPr w:rsidR="007B6BAF" w:rsidRPr="00E30933" w:rsidSect="00E51DF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BD56" w14:textId="77777777" w:rsidR="003F0130" w:rsidRDefault="003F0130" w:rsidP="004F5E36">
      <w:r>
        <w:separator/>
      </w:r>
    </w:p>
  </w:endnote>
  <w:endnote w:type="continuationSeparator" w:id="0">
    <w:p w14:paraId="7538561C" w14:textId="77777777" w:rsidR="003F0130" w:rsidRDefault="003F01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9C98" w14:textId="77777777" w:rsidR="003F0130" w:rsidRDefault="003F0130" w:rsidP="004F5E36">
      <w:r>
        <w:separator/>
      </w:r>
    </w:p>
  </w:footnote>
  <w:footnote w:type="continuationSeparator" w:id="0">
    <w:p w14:paraId="230D8052" w14:textId="77777777" w:rsidR="003F0130" w:rsidRDefault="003F013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B50613B"/>
    <w:multiLevelType w:val="hybridMultilevel"/>
    <w:tmpl w:val="9D96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6349FE"/>
    <w:multiLevelType w:val="hybridMultilevel"/>
    <w:tmpl w:val="11846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723833"/>
    <w:multiLevelType w:val="hybridMultilevel"/>
    <w:tmpl w:val="9B0C9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3C3BCC"/>
    <w:multiLevelType w:val="hybridMultilevel"/>
    <w:tmpl w:val="8FFA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A7B09"/>
    <w:multiLevelType w:val="hybridMultilevel"/>
    <w:tmpl w:val="9A5C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B64F82"/>
    <w:multiLevelType w:val="hybridMultilevel"/>
    <w:tmpl w:val="EB22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23146"/>
    <w:multiLevelType w:val="hybridMultilevel"/>
    <w:tmpl w:val="90185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304895">
    <w:abstractNumId w:val="10"/>
  </w:num>
  <w:num w:numId="2" w16cid:durableId="1362585344">
    <w:abstractNumId w:val="8"/>
  </w:num>
  <w:num w:numId="3" w16cid:durableId="1743261599">
    <w:abstractNumId w:val="3"/>
  </w:num>
  <w:num w:numId="4" w16cid:durableId="1059791055">
    <w:abstractNumId w:val="2"/>
  </w:num>
  <w:num w:numId="5" w16cid:durableId="1715537604">
    <w:abstractNumId w:val="1"/>
  </w:num>
  <w:num w:numId="6" w16cid:durableId="386612306">
    <w:abstractNumId w:val="0"/>
  </w:num>
  <w:num w:numId="7" w16cid:durableId="691105116">
    <w:abstractNumId w:val="9"/>
  </w:num>
  <w:num w:numId="8" w16cid:durableId="2061857138">
    <w:abstractNumId w:val="7"/>
  </w:num>
  <w:num w:numId="9" w16cid:durableId="1971010530">
    <w:abstractNumId w:val="6"/>
  </w:num>
  <w:num w:numId="10" w16cid:durableId="1708873637">
    <w:abstractNumId w:val="5"/>
  </w:num>
  <w:num w:numId="11" w16cid:durableId="693380091">
    <w:abstractNumId w:val="4"/>
  </w:num>
  <w:num w:numId="12" w16cid:durableId="380250157">
    <w:abstractNumId w:val="20"/>
  </w:num>
  <w:num w:numId="13" w16cid:durableId="961887720">
    <w:abstractNumId w:val="13"/>
  </w:num>
  <w:num w:numId="14" w16cid:durableId="957296828">
    <w:abstractNumId w:val="21"/>
  </w:num>
  <w:num w:numId="15" w16cid:durableId="1146704122">
    <w:abstractNumId w:val="25"/>
  </w:num>
  <w:num w:numId="16" w16cid:durableId="1455245950">
    <w:abstractNumId w:val="24"/>
  </w:num>
  <w:num w:numId="17" w16cid:durableId="1908833395">
    <w:abstractNumId w:val="12"/>
  </w:num>
  <w:num w:numId="18" w16cid:durableId="1291283595">
    <w:abstractNumId w:val="13"/>
    <w:lvlOverride w:ilvl="0">
      <w:startOverride w:val="1"/>
    </w:lvlOverride>
  </w:num>
  <w:num w:numId="19" w16cid:durableId="1231843914">
    <w:abstractNumId w:val="17"/>
  </w:num>
  <w:num w:numId="20" w16cid:durableId="868377018">
    <w:abstractNumId w:val="16"/>
  </w:num>
  <w:num w:numId="21" w16cid:durableId="571162444">
    <w:abstractNumId w:val="15"/>
  </w:num>
  <w:num w:numId="22" w16cid:durableId="380446087">
    <w:abstractNumId w:val="14"/>
  </w:num>
  <w:num w:numId="23" w16cid:durableId="896746622">
    <w:abstractNumId w:val="23"/>
  </w:num>
  <w:num w:numId="24" w16cid:durableId="492796737">
    <w:abstractNumId w:val="22"/>
  </w:num>
  <w:num w:numId="25" w16cid:durableId="1435370232">
    <w:abstractNumId w:val="11"/>
  </w:num>
  <w:num w:numId="26" w16cid:durableId="2134015134">
    <w:abstractNumId w:val="18"/>
  </w:num>
  <w:num w:numId="27" w16cid:durableId="1487430424">
    <w:abstractNumId w:val="27"/>
  </w:num>
  <w:num w:numId="28" w16cid:durableId="1820609356">
    <w:abstractNumId w:val="19"/>
  </w:num>
  <w:num w:numId="29" w16cid:durableId="5739296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5C"/>
    <w:rsid w:val="000027C0"/>
    <w:rsid w:val="0000343E"/>
    <w:rsid w:val="00004291"/>
    <w:rsid w:val="000052FB"/>
    <w:rsid w:val="00005ECF"/>
    <w:rsid w:val="000117CB"/>
    <w:rsid w:val="0001641B"/>
    <w:rsid w:val="000169D6"/>
    <w:rsid w:val="0002187C"/>
    <w:rsid w:val="00022B52"/>
    <w:rsid w:val="00023286"/>
    <w:rsid w:val="0003148D"/>
    <w:rsid w:val="00031EEC"/>
    <w:rsid w:val="0003281E"/>
    <w:rsid w:val="0003393D"/>
    <w:rsid w:val="00033A55"/>
    <w:rsid w:val="0003516A"/>
    <w:rsid w:val="00037C51"/>
    <w:rsid w:val="000419AB"/>
    <w:rsid w:val="00041B0E"/>
    <w:rsid w:val="00041F17"/>
    <w:rsid w:val="00043777"/>
    <w:rsid w:val="0004620A"/>
    <w:rsid w:val="00047402"/>
    <w:rsid w:val="00050B44"/>
    <w:rsid w:val="00051566"/>
    <w:rsid w:val="00052EF4"/>
    <w:rsid w:val="00053558"/>
    <w:rsid w:val="00054888"/>
    <w:rsid w:val="000562A9"/>
    <w:rsid w:val="000562FD"/>
    <w:rsid w:val="00060A4C"/>
    <w:rsid w:val="00060F58"/>
    <w:rsid w:val="00062A9A"/>
    <w:rsid w:val="00064F50"/>
    <w:rsid w:val="00065058"/>
    <w:rsid w:val="000714B8"/>
    <w:rsid w:val="00072154"/>
    <w:rsid w:val="0007520E"/>
    <w:rsid w:val="000762CB"/>
    <w:rsid w:val="00080BE9"/>
    <w:rsid w:val="0008112D"/>
    <w:rsid w:val="000823E2"/>
    <w:rsid w:val="0008309F"/>
    <w:rsid w:val="00086C39"/>
    <w:rsid w:val="0009097A"/>
    <w:rsid w:val="000918AE"/>
    <w:rsid w:val="0009769A"/>
    <w:rsid w:val="000A03B2"/>
    <w:rsid w:val="000A06F0"/>
    <w:rsid w:val="000A10C3"/>
    <w:rsid w:val="000A21BD"/>
    <w:rsid w:val="000A25F8"/>
    <w:rsid w:val="000A3316"/>
    <w:rsid w:val="000B1A93"/>
    <w:rsid w:val="000B502F"/>
    <w:rsid w:val="000B59F0"/>
    <w:rsid w:val="000B5EB3"/>
    <w:rsid w:val="000C031D"/>
    <w:rsid w:val="000C1441"/>
    <w:rsid w:val="000C2FD8"/>
    <w:rsid w:val="000C36E2"/>
    <w:rsid w:val="000D0268"/>
    <w:rsid w:val="000D06FF"/>
    <w:rsid w:val="000D34BE"/>
    <w:rsid w:val="000E102F"/>
    <w:rsid w:val="000E22FF"/>
    <w:rsid w:val="000E36F1"/>
    <w:rsid w:val="000E3A73"/>
    <w:rsid w:val="000E414A"/>
    <w:rsid w:val="000F093C"/>
    <w:rsid w:val="000F0ADE"/>
    <w:rsid w:val="000F2427"/>
    <w:rsid w:val="000F4103"/>
    <w:rsid w:val="000F46A0"/>
    <w:rsid w:val="000F4D61"/>
    <w:rsid w:val="000F787B"/>
    <w:rsid w:val="00101107"/>
    <w:rsid w:val="00103B7B"/>
    <w:rsid w:val="001075DD"/>
    <w:rsid w:val="00110B0B"/>
    <w:rsid w:val="00110FDF"/>
    <w:rsid w:val="00115B83"/>
    <w:rsid w:val="00115FE8"/>
    <w:rsid w:val="00116C67"/>
    <w:rsid w:val="0012091F"/>
    <w:rsid w:val="001215DB"/>
    <w:rsid w:val="00123BAB"/>
    <w:rsid w:val="00126BC2"/>
    <w:rsid w:val="00127DF3"/>
    <w:rsid w:val="001308B6"/>
    <w:rsid w:val="0013121F"/>
    <w:rsid w:val="00131FE6"/>
    <w:rsid w:val="0013263F"/>
    <w:rsid w:val="001331DF"/>
    <w:rsid w:val="00134910"/>
    <w:rsid w:val="00134DE4"/>
    <w:rsid w:val="0014034D"/>
    <w:rsid w:val="00141E74"/>
    <w:rsid w:val="00142726"/>
    <w:rsid w:val="00142B90"/>
    <w:rsid w:val="00144D16"/>
    <w:rsid w:val="00146B59"/>
    <w:rsid w:val="0015047D"/>
    <w:rsid w:val="00150E59"/>
    <w:rsid w:val="001513F6"/>
    <w:rsid w:val="001516DF"/>
    <w:rsid w:val="00152534"/>
    <w:rsid w:val="00152DE3"/>
    <w:rsid w:val="0015342E"/>
    <w:rsid w:val="00164CF9"/>
    <w:rsid w:val="00164E10"/>
    <w:rsid w:val="00166589"/>
    <w:rsid w:val="001667A6"/>
    <w:rsid w:val="0016746E"/>
    <w:rsid w:val="001729F2"/>
    <w:rsid w:val="0017765D"/>
    <w:rsid w:val="001802E5"/>
    <w:rsid w:val="00181084"/>
    <w:rsid w:val="00182114"/>
    <w:rsid w:val="00184AD6"/>
    <w:rsid w:val="00194184"/>
    <w:rsid w:val="00196F00"/>
    <w:rsid w:val="001A0034"/>
    <w:rsid w:val="001A4AF7"/>
    <w:rsid w:val="001A6B54"/>
    <w:rsid w:val="001B0349"/>
    <w:rsid w:val="001B1BF2"/>
    <w:rsid w:val="001B1E93"/>
    <w:rsid w:val="001B575D"/>
    <w:rsid w:val="001B65C1"/>
    <w:rsid w:val="001C1F69"/>
    <w:rsid w:val="001C4252"/>
    <w:rsid w:val="001C5F2B"/>
    <w:rsid w:val="001C684B"/>
    <w:rsid w:val="001D0CFB"/>
    <w:rsid w:val="001D12A1"/>
    <w:rsid w:val="001D21AF"/>
    <w:rsid w:val="001D2956"/>
    <w:rsid w:val="001D53FC"/>
    <w:rsid w:val="001D72EA"/>
    <w:rsid w:val="001D7E97"/>
    <w:rsid w:val="001E0008"/>
    <w:rsid w:val="001E0737"/>
    <w:rsid w:val="001E247D"/>
    <w:rsid w:val="001E4FAA"/>
    <w:rsid w:val="001E6E2C"/>
    <w:rsid w:val="001F305C"/>
    <w:rsid w:val="001F42A5"/>
    <w:rsid w:val="001F59BA"/>
    <w:rsid w:val="001F7B9D"/>
    <w:rsid w:val="00201C93"/>
    <w:rsid w:val="00204E99"/>
    <w:rsid w:val="002101E6"/>
    <w:rsid w:val="00211D30"/>
    <w:rsid w:val="00220AC8"/>
    <w:rsid w:val="002224B4"/>
    <w:rsid w:val="0022683F"/>
    <w:rsid w:val="002337F1"/>
    <w:rsid w:val="00235CF8"/>
    <w:rsid w:val="00241ACD"/>
    <w:rsid w:val="002447EF"/>
    <w:rsid w:val="00244DCC"/>
    <w:rsid w:val="00251550"/>
    <w:rsid w:val="002526EE"/>
    <w:rsid w:val="002605E7"/>
    <w:rsid w:val="00260881"/>
    <w:rsid w:val="00260B2E"/>
    <w:rsid w:val="0026229B"/>
    <w:rsid w:val="00262611"/>
    <w:rsid w:val="00263B05"/>
    <w:rsid w:val="002674F1"/>
    <w:rsid w:val="00271CB5"/>
    <w:rsid w:val="0027221A"/>
    <w:rsid w:val="00272EBE"/>
    <w:rsid w:val="00274358"/>
    <w:rsid w:val="00275959"/>
    <w:rsid w:val="00275B61"/>
    <w:rsid w:val="00276AC4"/>
    <w:rsid w:val="00277241"/>
    <w:rsid w:val="00280FAF"/>
    <w:rsid w:val="00282656"/>
    <w:rsid w:val="002852E7"/>
    <w:rsid w:val="00285EA6"/>
    <w:rsid w:val="00287330"/>
    <w:rsid w:val="002942C2"/>
    <w:rsid w:val="00295801"/>
    <w:rsid w:val="0029687A"/>
    <w:rsid w:val="0029694B"/>
    <w:rsid w:val="002969EB"/>
    <w:rsid w:val="00296B83"/>
    <w:rsid w:val="002972F3"/>
    <w:rsid w:val="00297CF1"/>
    <w:rsid w:val="002A05B3"/>
    <w:rsid w:val="002A692B"/>
    <w:rsid w:val="002A6E01"/>
    <w:rsid w:val="002B0738"/>
    <w:rsid w:val="002B1CD2"/>
    <w:rsid w:val="002B2610"/>
    <w:rsid w:val="002B3B85"/>
    <w:rsid w:val="002B4015"/>
    <w:rsid w:val="002B47F3"/>
    <w:rsid w:val="002B4D55"/>
    <w:rsid w:val="002B71F9"/>
    <w:rsid w:val="002B78CE"/>
    <w:rsid w:val="002C0A8C"/>
    <w:rsid w:val="002C0C5A"/>
    <w:rsid w:val="002C2D3D"/>
    <w:rsid w:val="002C2FB6"/>
    <w:rsid w:val="002C488A"/>
    <w:rsid w:val="002C5971"/>
    <w:rsid w:val="002C64CE"/>
    <w:rsid w:val="002C73A3"/>
    <w:rsid w:val="002D2D14"/>
    <w:rsid w:val="002D7BA4"/>
    <w:rsid w:val="002E293A"/>
    <w:rsid w:val="002E2CCC"/>
    <w:rsid w:val="002E2DA2"/>
    <w:rsid w:val="002E550F"/>
    <w:rsid w:val="002E5FA7"/>
    <w:rsid w:val="002E6B8F"/>
    <w:rsid w:val="002E6FB3"/>
    <w:rsid w:val="002F06E2"/>
    <w:rsid w:val="002F3309"/>
    <w:rsid w:val="003006E9"/>
    <w:rsid w:val="003008CE"/>
    <w:rsid w:val="003009B7"/>
    <w:rsid w:val="00300E56"/>
    <w:rsid w:val="0030152C"/>
    <w:rsid w:val="00302069"/>
    <w:rsid w:val="00302960"/>
    <w:rsid w:val="00302B4A"/>
    <w:rsid w:val="0030469C"/>
    <w:rsid w:val="00311A5E"/>
    <w:rsid w:val="003123E0"/>
    <w:rsid w:val="0031280B"/>
    <w:rsid w:val="00314641"/>
    <w:rsid w:val="003155B6"/>
    <w:rsid w:val="003203A6"/>
    <w:rsid w:val="00321CA6"/>
    <w:rsid w:val="00321E91"/>
    <w:rsid w:val="003223B7"/>
    <w:rsid w:val="00322A7A"/>
    <w:rsid w:val="00323763"/>
    <w:rsid w:val="00323C5F"/>
    <w:rsid w:val="00324597"/>
    <w:rsid w:val="0032629C"/>
    <w:rsid w:val="00327299"/>
    <w:rsid w:val="003279F8"/>
    <w:rsid w:val="00331AB1"/>
    <w:rsid w:val="00332E4F"/>
    <w:rsid w:val="00334C09"/>
    <w:rsid w:val="0033631C"/>
    <w:rsid w:val="00340125"/>
    <w:rsid w:val="00343044"/>
    <w:rsid w:val="003468E8"/>
    <w:rsid w:val="003506A3"/>
    <w:rsid w:val="003525C9"/>
    <w:rsid w:val="0035733F"/>
    <w:rsid w:val="00357D86"/>
    <w:rsid w:val="00360CB0"/>
    <w:rsid w:val="00361B45"/>
    <w:rsid w:val="00364646"/>
    <w:rsid w:val="003649A9"/>
    <w:rsid w:val="003723D4"/>
    <w:rsid w:val="00373098"/>
    <w:rsid w:val="00374C63"/>
    <w:rsid w:val="003756F7"/>
    <w:rsid w:val="00375816"/>
    <w:rsid w:val="00380A34"/>
    <w:rsid w:val="00381905"/>
    <w:rsid w:val="00381DA6"/>
    <w:rsid w:val="003830F7"/>
    <w:rsid w:val="003842F5"/>
    <w:rsid w:val="00384CC8"/>
    <w:rsid w:val="00384EB4"/>
    <w:rsid w:val="003871FD"/>
    <w:rsid w:val="00390ACB"/>
    <w:rsid w:val="00394C7E"/>
    <w:rsid w:val="00395484"/>
    <w:rsid w:val="003962B1"/>
    <w:rsid w:val="003A186F"/>
    <w:rsid w:val="003A1E30"/>
    <w:rsid w:val="003A23F3"/>
    <w:rsid w:val="003A2829"/>
    <w:rsid w:val="003A5702"/>
    <w:rsid w:val="003A6CFC"/>
    <w:rsid w:val="003A72FD"/>
    <w:rsid w:val="003A7D1C"/>
    <w:rsid w:val="003A7D5B"/>
    <w:rsid w:val="003B0017"/>
    <w:rsid w:val="003B2E30"/>
    <w:rsid w:val="003B2E55"/>
    <w:rsid w:val="003B304B"/>
    <w:rsid w:val="003B3146"/>
    <w:rsid w:val="003B344F"/>
    <w:rsid w:val="003B3595"/>
    <w:rsid w:val="003B7F2C"/>
    <w:rsid w:val="003C68F2"/>
    <w:rsid w:val="003C6B48"/>
    <w:rsid w:val="003C7D6D"/>
    <w:rsid w:val="003D01A0"/>
    <w:rsid w:val="003D16F4"/>
    <w:rsid w:val="003D2E8A"/>
    <w:rsid w:val="003D6090"/>
    <w:rsid w:val="003E2D38"/>
    <w:rsid w:val="003E5870"/>
    <w:rsid w:val="003E74B9"/>
    <w:rsid w:val="003F0130"/>
    <w:rsid w:val="003F015E"/>
    <w:rsid w:val="003F0E9B"/>
    <w:rsid w:val="003F1DB7"/>
    <w:rsid w:val="003F27BD"/>
    <w:rsid w:val="003F56BB"/>
    <w:rsid w:val="003F6F40"/>
    <w:rsid w:val="00400414"/>
    <w:rsid w:val="00402E90"/>
    <w:rsid w:val="00405BFF"/>
    <w:rsid w:val="004068C6"/>
    <w:rsid w:val="00413264"/>
    <w:rsid w:val="0041446B"/>
    <w:rsid w:val="00416D84"/>
    <w:rsid w:val="00421A96"/>
    <w:rsid w:val="0042496B"/>
    <w:rsid w:val="00433D97"/>
    <w:rsid w:val="0043548E"/>
    <w:rsid w:val="0044071E"/>
    <w:rsid w:val="0044329C"/>
    <w:rsid w:val="004458A5"/>
    <w:rsid w:val="0044741F"/>
    <w:rsid w:val="0045145D"/>
    <w:rsid w:val="00453E24"/>
    <w:rsid w:val="0045416D"/>
    <w:rsid w:val="0045570D"/>
    <w:rsid w:val="00457456"/>
    <w:rsid w:val="004577FE"/>
    <w:rsid w:val="00457B9C"/>
    <w:rsid w:val="004606B8"/>
    <w:rsid w:val="00461430"/>
    <w:rsid w:val="0046164A"/>
    <w:rsid w:val="004628D2"/>
    <w:rsid w:val="00462DCD"/>
    <w:rsid w:val="0046429C"/>
    <w:rsid w:val="004648AD"/>
    <w:rsid w:val="00464BCF"/>
    <w:rsid w:val="004667AA"/>
    <w:rsid w:val="004703A9"/>
    <w:rsid w:val="00472874"/>
    <w:rsid w:val="00474827"/>
    <w:rsid w:val="00475AD9"/>
    <w:rsid w:val="004760DE"/>
    <w:rsid w:val="004763D7"/>
    <w:rsid w:val="00476521"/>
    <w:rsid w:val="004800D6"/>
    <w:rsid w:val="004839BD"/>
    <w:rsid w:val="00486554"/>
    <w:rsid w:val="00490F19"/>
    <w:rsid w:val="00496BE7"/>
    <w:rsid w:val="004A004E"/>
    <w:rsid w:val="004A0940"/>
    <w:rsid w:val="004A1E41"/>
    <w:rsid w:val="004A24CF"/>
    <w:rsid w:val="004A2E10"/>
    <w:rsid w:val="004A31CC"/>
    <w:rsid w:val="004B0D3F"/>
    <w:rsid w:val="004B3D85"/>
    <w:rsid w:val="004C0C05"/>
    <w:rsid w:val="004C11B4"/>
    <w:rsid w:val="004C3D1D"/>
    <w:rsid w:val="004C3D84"/>
    <w:rsid w:val="004C43BA"/>
    <w:rsid w:val="004C4CA7"/>
    <w:rsid w:val="004C7913"/>
    <w:rsid w:val="004D18B7"/>
    <w:rsid w:val="004D20BC"/>
    <w:rsid w:val="004D307F"/>
    <w:rsid w:val="004D33D3"/>
    <w:rsid w:val="004D6C53"/>
    <w:rsid w:val="004E0936"/>
    <w:rsid w:val="004E45F4"/>
    <w:rsid w:val="004E4D3E"/>
    <w:rsid w:val="004E4DD6"/>
    <w:rsid w:val="004E57C2"/>
    <w:rsid w:val="004E67BE"/>
    <w:rsid w:val="004E6AD9"/>
    <w:rsid w:val="004F14DD"/>
    <w:rsid w:val="004F2A36"/>
    <w:rsid w:val="004F5106"/>
    <w:rsid w:val="004F5E36"/>
    <w:rsid w:val="004F7BEF"/>
    <w:rsid w:val="0050640E"/>
    <w:rsid w:val="005071FB"/>
    <w:rsid w:val="00507486"/>
    <w:rsid w:val="00507B47"/>
    <w:rsid w:val="00507BEF"/>
    <w:rsid w:val="00507CC9"/>
    <w:rsid w:val="005119A5"/>
    <w:rsid w:val="00511FF3"/>
    <w:rsid w:val="00516233"/>
    <w:rsid w:val="005173DF"/>
    <w:rsid w:val="00523B9D"/>
    <w:rsid w:val="00523E7F"/>
    <w:rsid w:val="005278B7"/>
    <w:rsid w:val="005304B3"/>
    <w:rsid w:val="00530632"/>
    <w:rsid w:val="00532016"/>
    <w:rsid w:val="005346C8"/>
    <w:rsid w:val="00534E51"/>
    <w:rsid w:val="00540C0D"/>
    <w:rsid w:val="00542B1D"/>
    <w:rsid w:val="00542E6C"/>
    <w:rsid w:val="0054354C"/>
    <w:rsid w:val="00543E7D"/>
    <w:rsid w:val="00547A68"/>
    <w:rsid w:val="00552BBE"/>
    <w:rsid w:val="005531C9"/>
    <w:rsid w:val="0055345E"/>
    <w:rsid w:val="00554770"/>
    <w:rsid w:val="00557E83"/>
    <w:rsid w:val="00562701"/>
    <w:rsid w:val="00563461"/>
    <w:rsid w:val="005644A8"/>
    <w:rsid w:val="00570C43"/>
    <w:rsid w:val="00571AE0"/>
    <w:rsid w:val="00574D2C"/>
    <w:rsid w:val="00577E45"/>
    <w:rsid w:val="0058342A"/>
    <w:rsid w:val="00585C04"/>
    <w:rsid w:val="00585DA3"/>
    <w:rsid w:val="00586435"/>
    <w:rsid w:val="005901BB"/>
    <w:rsid w:val="005902FF"/>
    <w:rsid w:val="005903B3"/>
    <w:rsid w:val="005917A4"/>
    <w:rsid w:val="00591E12"/>
    <w:rsid w:val="00594ED2"/>
    <w:rsid w:val="005951FE"/>
    <w:rsid w:val="00595301"/>
    <w:rsid w:val="00596D5F"/>
    <w:rsid w:val="00597D22"/>
    <w:rsid w:val="005A34C0"/>
    <w:rsid w:val="005A41DB"/>
    <w:rsid w:val="005A632B"/>
    <w:rsid w:val="005A7193"/>
    <w:rsid w:val="005A73EA"/>
    <w:rsid w:val="005B0656"/>
    <w:rsid w:val="005B1934"/>
    <w:rsid w:val="005B2110"/>
    <w:rsid w:val="005B52E9"/>
    <w:rsid w:val="005B61E6"/>
    <w:rsid w:val="005B7C17"/>
    <w:rsid w:val="005B7E70"/>
    <w:rsid w:val="005C436E"/>
    <w:rsid w:val="005C61BF"/>
    <w:rsid w:val="005C77E1"/>
    <w:rsid w:val="005D1970"/>
    <w:rsid w:val="005D273C"/>
    <w:rsid w:val="005D51D8"/>
    <w:rsid w:val="005D65F2"/>
    <w:rsid w:val="005D668A"/>
    <w:rsid w:val="005D6A2F"/>
    <w:rsid w:val="005E056E"/>
    <w:rsid w:val="005E1A82"/>
    <w:rsid w:val="005E4334"/>
    <w:rsid w:val="005E5913"/>
    <w:rsid w:val="005E64DC"/>
    <w:rsid w:val="005E794C"/>
    <w:rsid w:val="005F0A28"/>
    <w:rsid w:val="005F0E5E"/>
    <w:rsid w:val="005F0F5B"/>
    <w:rsid w:val="005F421B"/>
    <w:rsid w:val="005F489F"/>
    <w:rsid w:val="00600535"/>
    <w:rsid w:val="00602DDA"/>
    <w:rsid w:val="00610145"/>
    <w:rsid w:val="00610CD6"/>
    <w:rsid w:val="00612977"/>
    <w:rsid w:val="00613131"/>
    <w:rsid w:val="006134B8"/>
    <w:rsid w:val="006157A7"/>
    <w:rsid w:val="00620DEE"/>
    <w:rsid w:val="00620F33"/>
    <w:rsid w:val="00621F92"/>
    <w:rsid w:val="0062280A"/>
    <w:rsid w:val="0062280F"/>
    <w:rsid w:val="00623814"/>
    <w:rsid w:val="006249A2"/>
    <w:rsid w:val="00625639"/>
    <w:rsid w:val="00625F30"/>
    <w:rsid w:val="00626AA9"/>
    <w:rsid w:val="006317D8"/>
    <w:rsid w:val="00631B33"/>
    <w:rsid w:val="0063370E"/>
    <w:rsid w:val="006362ED"/>
    <w:rsid w:val="006415D3"/>
    <w:rsid w:val="0064184D"/>
    <w:rsid w:val="006422CC"/>
    <w:rsid w:val="006468A7"/>
    <w:rsid w:val="00646DA8"/>
    <w:rsid w:val="00654938"/>
    <w:rsid w:val="00660E3E"/>
    <w:rsid w:val="00660F53"/>
    <w:rsid w:val="00660FE8"/>
    <w:rsid w:val="00662E4C"/>
    <w:rsid w:val="00662E74"/>
    <w:rsid w:val="0066342D"/>
    <w:rsid w:val="00663EC6"/>
    <w:rsid w:val="00663ED3"/>
    <w:rsid w:val="00665A1D"/>
    <w:rsid w:val="00671BE2"/>
    <w:rsid w:val="006733EE"/>
    <w:rsid w:val="00676DBD"/>
    <w:rsid w:val="00680C23"/>
    <w:rsid w:val="006849CB"/>
    <w:rsid w:val="006868BD"/>
    <w:rsid w:val="00686AEC"/>
    <w:rsid w:val="0069155E"/>
    <w:rsid w:val="00691B1E"/>
    <w:rsid w:val="00693766"/>
    <w:rsid w:val="00694459"/>
    <w:rsid w:val="00694B1F"/>
    <w:rsid w:val="006952C0"/>
    <w:rsid w:val="006969CB"/>
    <w:rsid w:val="0069782B"/>
    <w:rsid w:val="00697C3A"/>
    <w:rsid w:val="006A09C9"/>
    <w:rsid w:val="006A1A6E"/>
    <w:rsid w:val="006A3281"/>
    <w:rsid w:val="006A34EC"/>
    <w:rsid w:val="006A404C"/>
    <w:rsid w:val="006A4E02"/>
    <w:rsid w:val="006A52FB"/>
    <w:rsid w:val="006B0B30"/>
    <w:rsid w:val="006B12E7"/>
    <w:rsid w:val="006B4888"/>
    <w:rsid w:val="006C221C"/>
    <w:rsid w:val="006C2E45"/>
    <w:rsid w:val="006C359C"/>
    <w:rsid w:val="006C5265"/>
    <w:rsid w:val="006C5579"/>
    <w:rsid w:val="006C7B85"/>
    <w:rsid w:val="006D0B84"/>
    <w:rsid w:val="006D24E4"/>
    <w:rsid w:val="006D4719"/>
    <w:rsid w:val="006D4A09"/>
    <w:rsid w:val="006D5077"/>
    <w:rsid w:val="006D6B53"/>
    <w:rsid w:val="006D6E8B"/>
    <w:rsid w:val="006D7EFD"/>
    <w:rsid w:val="006E16AD"/>
    <w:rsid w:val="006E2776"/>
    <w:rsid w:val="006E300B"/>
    <w:rsid w:val="006E33C3"/>
    <w:rsid w:val="006E3A8C"/>
    <w:rsid w:val="006E737D"/>
    <w:rsid w:val="006F19F2"/>
    <w:rsid w:val="006F2251"/>
    <w:rsid w:val="006F2870"/>
    <w:rsid w:val="006F2A45"/>
    <w:rsid w:val="006F6B9E"/>
    <w:rsid w:val="006F756A"/>
    <w:rsid w:val="0070081C"/>
    <w:rsid w:val="007010FD"/>
    <w:rsid w:val="007067A6"/>
    <w:rsid w:val="00713973"/>
    <w:rsid w:val="00714628"/>
    <w:rsid w:val="00717338"/>
    <w:rsid w:val="00720A24"/>
    <w:rsid w:val="0073060E"/>
    <w:rsid w:val="0073113E"/>
    <w:rsid w:val="00732275"/>
    <w:rsid w:val="00732386"/>
    <w:rsid w:val="00733549"/>
    <w:rsid w:val="00733F7E"/>
    <w:rsid w:val="007345D0"/>
    <w:rsid w:val="0073514D"/>
    <w:rsid w:val="007364AF"/>
    <w:rsid w:val="007365BC"/>
    <w:rsid w:val="00740654"/>
    <w:rsid w:val="007447F3"/>
    <w:rsid w:val="00744D8E"/>
    <w:rsid w:val="007458EA"/>
    <w:rsid w:val="00745C1E"/>
    <w:rsid w:val="007472AA"/>
    <w:rsid w:val="00750E30"/>
    <w:rsid w:val="00750FDC"/>
    <w:rsid w:val="0075232B"/>
    <w:rsid w:val="0075499F"/>
    <w:rsid w:val="00755756"/>
    <w:rsid w:val="00755875"/>
    <w:rsid w:val="00756965"/>
    <w:rsid w:val="007620AC"/>
    <w:rsid w:val="00763ADD"/>
    <w:rsid w:val="00763C6F"/>
    <w:rsid w:val="007661C8"/>
    <w:rsid w:val="0077098D"/>
    <w:rsid w:val="00773CE9"/>
    <w:rsid w:val="00775A5B"/>
    <w:rsid w:val="00776928"/>
    <w:rsid w:val="007824AB"/>
    <w:rsid w:val="0078416C"/>
    <w:rsid w:val="00785B6B"/>
    <w:rsid w:val="007877C1"/>
    <w:rsid w:val="007931FA"/>
    <w:rsid w:val="007945E0"/>
    <w:rsid w:val="00795207"/>
    <w:rsid w:val="00796BD6"/>
    <w:rsid w:val="00797BB8"/>
    <w:rsid w:val="007A1196"/>
    <w:rsid w:val="007A24E8"/>
    <w:rsid w:val="007A4861"/>
    <w:rsid w:val="007A6A7E"/>
    <w:rsid w:val="007A7BBA"/>
    <w:rsid w:val="007A7C65"/>
    <w:rsid w:val="007B0C50"/>
    <w:rsid w:val="007B48F9"/>
    <w:rsid w:val="007B6BAF"/>
    <w:rsid w:val="007C135C"/>
    <w:rsid w:val="007C1A43"/>
    <w:rsid w:val="007C1B73"/>
    <w:rsid w:val="007C507F"/>
    <w:rsid w:val="007C6711"/>
    <w:rsid w:val="007C6A1C"/>
    <w:rsid w:val="007D00DA"/>
    <w:rsid w:val="007D0951"/>
    <w:rsid w:val="007D0F82"/>
    <w:rsid w:val="007D6C7B"/>
    <w:rsid w:val="007D75E3"/>
    <w:rsid w:val="007D7E91"/>
    <w:rsid w:val="007E30D8"/>
    <w:rsid w:val="007E38A9"/>
    <w:rsid w:val="007E64A4"/>
    <w:rsid w:val="007F25FA"/>
    <w:rsid w:val="007F3687"/>
    <w:rsid w:val="007F7CC4"/>
    <w:rsid w:val="0080013E"/>
    <w:rsid w:val="00801250"/>
    <w:rsid w:val="0080244A"/>
    <w:rsid w:val="0080338D"/>
    <w:rsid w:val="00804D56"/>
    <w:rsid w:val="00806095"/>
    <w:rsid w:val="008110E8"/>
    <w:rsid w:val="00813288"/>
    <w:rsid w:val="008168FC"/>
    <w:rsid w:val="00823E98"/>
    <w:rsid w:val="00824A1F"/>
    <w:rsid w:val="00825B3C"/>
    <w:rsid w:val="008265D4"/>
    <w:rsid w:val="00830996"/>
    <w:rsid w:val="00831003"/>
    <w:rsid w:val="008345F1"/>
    <w:rsid w:val="00835046"/>
    <w:rsid w:val="00840F70"/>
    <w:rsid w:val="00844573"/>
    <w:rsid w:val="00844A72"/>
    <w:rsid w:val="00851E81"/>
    <w:rsid w:val="00852000"/>
    <w:rsid w:val="00855876"/>
    <w:rsid w:val="00856E63"/>
    <w:rsid w:val="008621E4"/>
    <w:rsid w:val="008624DF"/>
    <w:rsid w:val="00862D60"/>
    <w:rsid w:val="008640B9"/>
    <w:rsid w:val="0086418E"/>
    <w:rsid w:val="00864963"/>
    <w:rsid w:val="0086545F"/>
    <w:rsid w:val="0086584F"/>
    <w:rsid w:val="00865B07"/>
    <w:rsid w:val="008666DB"/>
    <w:rsid w:val="008667EA"/>
    <w:rsid w:val="0087637F"/>
    <w:rsid w:val="00881A04"/>
    <w:rsid w:val="00882651"/>
    <w:rsid w:val="00882B11"/>
    <w:rsid w:val="00882CD7"/>
    <w:rsid w:val="008848AE"/>
    <w:rsid w:val="00884D30"/>
    <w:rsid w:val="00891B96"/>
    <w:rsid w:val="00892AD5"/>
    <w:rsid w:val="00895E75"/>
    <w:rsid w:val="008A1512"/>
    <w:rsid w:val="008A248B"/>
    <w:rsid w:val="008A4A1F"/>
    <w:rsid w:val="008B2846"/>
    <w:rsid w:val="008B2EA3"/>
    <w:rsid w:val="008B3105"/>
    <w:rsid w:val="008B46C8"/>
    <w:rsid w:val="008C0097"/>
    <w:rsid w:val="008C13C8"/>
    <w:rsid w:val="008C16F1"/>
    <w:rsid w:val="008D00BD"/>
    <w:rsid w:val="008D28E8"/>
    <w:rsid w:val="008D32B9"/>
    <w:rsid w:val="008D433B"/>
    <w:rsid w:val="008D4A16"/>
    <w:rsid w:val="008D6A76"/>
    <w:rsid w:val="008D6DE4"/>
    <w:rsid w:val="008D7EB1"/>
    <w:rsid w:val="008E1909"/>
    <w:rsid w:val="008E489F"/>
    <w:rsid w:val="008E566E"/>
    <w:rsid w:val="008E7994"/>
    <w:rsid w:val="008F2C9E"/>
    <w:rsid w:val="008F3912"/>
    <w:rsid w:val="008F433F"/>
    <w:rsid w:val="008F5E0D"/>
    <w:rsid w:val="008F6DB3"/>
    <w:rsid w:val="0090161A"/>
    <w:rsid w:val="00901EB6"/>
    <w:rsid w:val="009036DD"/>
    <w:rsid w:val="00904A3A"/>
    <w:rsid w:val="00904C62"/>
    <w:rsid w:val="009128FF"/>
    <w:rsid w:val="0092008E"/>
    <w:rsid w:val="00920DE6"/>
    <w:rsid w:val="00922107"/>
    <w:rsid w:val="00922BA8"/>
    <w:rsid w:val="00924DAC"/>
    <w:rsid w:val="00924DC7"/>
    <w:rsid w:val="00925DEF"/>
    <w:rsid w:val="00926F4C"/>
    <w:rsid w:val="00927058"/>
    <w:rsid w:val="009274F6"/>
    <w:rsid w:val="009275CA"/>
    <w:rsid w:val="00932D00"/>
    <w:rsid w:val="00932EC8"/>
    <w:rsid w:val="009348B9"/>
    <w:rsid w:val="00935E2C"/>
    <w:rsid w:val="00942750"/>
    <w:rsid w:val="00944A3C"/>
    <w:rsid w:val="009450CE"/>
    <w:rsid w:val="009459BB"/>
    <w:rsid w:val="00947179"/>
    <w:rsid w:val="0094755E"/>
    <w:rsid w:val="009509BA"/>
    <w:rsid w:val="0095164B"/>
    <w:rsid w:val="00952224"/>
    <w:rsid w:val="00954090"/>
    <w:rsid w:val="0095477C"/>
    <w:rsid w:val="0095509E"/>
    <w:rsid w:val="0095585E"/>
    <w:rsid w:val="009573E7"/>
    <w:rsid w:val="00961E8C"/>
    <w:rsid w:val="00963E05"/>
    <w:rsid w:val="009648C9"/>
    <w:rsid w:val="00964A45"/>
    <w:rsid w:val="0096655E"/>
    <w:rsid w:val="00967843"/>
    <w:rsid w:val="00967D54"/>
    <w:rsid w:val="00971028"/>
    <w:rsid w:val="00971213"/>
    <w:rsid w:val="00973E64"/>
    <w:rsid w:val="00977077"/>
    <w:rsid w:val="00993B84"/>
    <w:rsid w:val="00996483"/>
    <w:rsid w:val="00996756"/>
    <w:rsid w:val="0099684C"/>
    <w:rsid w:val="00996F5A"/>
    <w:rsid w:val="009A477F"/>
    <w:rsid w:val="009A599D"/>
    <w:rsid w:val="009A6A79"/>
    <w:rsid w:val="009B041A"/>
    <w:rsid w:val="009B1097"/>
    <w:rsid w:val="009B3B96"/>
    <w:rsid w:val="009C246F"/>
    <w:rsid w:val="009C37C3"/>
    <w:rsid w:val="009C4302"/>
    <w:rsid w:val="009C685E"/>
    <w:rsid w:val="009C6905"/>
    <w:rsid w:val="009C7C86"/>
    <w:rsid w:val="009D2320"/>
    <w:rsid w:val="009D2FF7"/>
    <w:rsid w:val="009D5D36"/>
    <w:rsid w:val="009D63B4"/>
    <w:rsid w:val="009D6638"/>
    <w:rsid w:val="009D69A3"/>
    <w:rsid w:val="009E2B27"/>
    <w:rsid w:val="009E2DE2"/>
    <w:rsid w:val="009E5C77"/>
    <w:rsid w:val="009E7884"/>
    <w:rsid w:val="009E788A"/>
    <w:rsid w:val="009F0E08"/>
    <w:rsid w:val="009F1339"/>
    <w:rsid w:val="009F2718"/>
    <w:rsid w:val="009F30FF"/>
    <w:rsid w:val="009F4562"/>
    <w:rsid w:val="009F66FD"/>
    <w:rsid w:val="00A01877"/>
    <w:rsid w:val="00A0788A"/>
    <w:rsid w:val="00A07CF3"/>
    <w:rsid w:val="00A1763D"/>
    <w:rsid w:val="00A17CEC"/>
    <w:rsid w:val="00A20BA4"/>
    <w:rsid w:val="00A2121B"/>
    <w:rsid w:val="00A2298B"/>
    <w:rsid w:val="00A22A51"/>
    <w:rsid w:val="00A253D3"/>
    <w:rsid w:val="00A2663E"/>
    <w:rsid w:val="00A278B8"/>
    <w:rsid w:val="00A27EF0"/>
    <w:rsid w:val="00A3156F"/>
    <w:rsid w:val="00A33E72"/>
    <w:rsid w:val="00A34981"/>
    <w:rsid w:val="00A366AE"/>
    <w:rsid w:val="00A37D95"/>
    <w:rsid w:val="00A37DC7"/>
    <w:rsid w:val="00A42361"/>
    <w:rsid w:val="00A460ED"/>
    <w:rsid w:val="00A46600"/>
    <w:rsid w:val="00A468C4"/>
    <w:rsid w:val="00A4785A"/>
    <w:rsid w:val="00A501E8"/>
    <w:rsid w:val="00A503D8"/>
    <w:rsid w:val="00A50842"/>
    <w:rsid w:val="00A50B20"/>
    <w:rsid w:val="00A5120C"/>
    <w:rsid w:val="00A51390"/>
    <w:rsid w:val="00A5577D"/>
    <w:rsid w:val="00A56C81"/>
    <w:rsid w:val="00A57FE8"/>
    <w:rsid w:val="00A605CA"/>
    <w:rsid w:val="00A60815"/>
    <w:rsid w:val="00A60D13"/>
    <w:rsid w:val="00A6371B"/>
    <w:rsid w:val="00A657F0"/>
    <w:rsid w:val="00A661E9"/>
    <w:rsid w:val="00A661F1"/>
    <w:rsid w:val="00A66B51"/>
    <w:rsid w:val="00A6730E"/>
    <w:rsid w:val="00A67732"/>
    <w:rsid w:val="00A70B3C"/>
    <w:rsid w:val="00A7223D"/>
    <w:rsid w:val="00A72745"/>
    <w:rsid w:val="00A76C4E"/>
    <w:rsid w:val="00A76EFC"/>
    <w:rsid w:val="00A77D51"/>
    <w:rsid w:val="00A80958"/>
    <w:rsid w:val="00A8124C"/>
    <w:rsid w:val="00A82DB3"/>
    <w:rsid w:val="00A84771"/>
    <w:rsid w:val="00A87D50"/>
    <w:rsid w:val="00A91010"/>
    <w:rsid w:val="00A91A9D"/>
    <w:rsid w:val="00A92522"/>
    <w:rsid w:val="00A93DC4"/>
    <w:rsid w:val="00A94E03"/>
    <w:rsid w:val="00A97F29"/>
    <w:rsid w:val="00AA32CA"/>
    <w:rsid w:val="00AA5569"/>
    <w:rsid w:val="00AA702E"/>
    <w:rsid w:val="00AA7D26"/>
    <w:rsid w:val="00AB0964"/>
    <w:rsid w:val="00AB3024"/>
    <w:rsid w:val="00AB4CCC"/>
    <w:rsid w:val="00AB5011"/>
    <w:rsid w:val="00AC00DE"/>
    <w:rsid w:val="00AC15AF"/>
    <w:rsid w:val="00AC6A39"/>
    <w:rsid w:val="00AC6D06"/>
    <w:rsid w:val="00AC7368"/>
    <w:rsid w:val="00AD0C88"/>
    <w:rsid w:val="00AD16B9"/>
    <w:rsid w:val="00AD73B3"/>
    <w:rsid w:val="00AD77B4"/>
    <w:rsid w:val="00AE377D"/>
    <w:rsid w:val="00AE4EF8"/>
    <w:rsid w:val="00AE7BF5"/>
    <w:rsid w:val="00AE7DD2"/>
    <w:rsid w:val="00AF0EBA"/>
    <w:rsid w:val="00AF2F03"/>
    <w:rsid w:val="00AF33AB"/>
    <w:rsid w:val="00AF524B"/>
    <w:rsid w:val="00AF633B"/>
    <w:rsid w:val="00AF6F1E"/>
    <w:rsid w:val="00AF75A2"/>
    <w:rsid w:val="00B008B6"/>
    <w:rsid w:val="00B0150A"/>
    <w:rsid w:val="00B01A7B"/>
    <w:rsid w:val="00B02C8A"/>
    <w:rsid w:val="00B03FFD"/>
    <w:rsid w:val="00B042AC"/>
    <w:rsid w:val="00B0527F"/>
    <w:rsid w:val="00B0681C"/>
    <w:rsid w:val="00B07C45"/>
    <w:rsid w:val="00B07DC0"/>
    <w:rsid w:val="00B1762A"/>
    <w:rsid w:val="00B17FBD"/>
    <w:rsid w:val="00B218EE"/>
    <w:rsid w:val="00B2606A"/>
    <w:rsid w:val="00B30469"/>
    <w:rsid w:val="00B315A6"/>
    <w:rsid w:val="00B31813"/>
    <w:rsid w:val="00B33365"/>
    <w:rsid w:val="00B40395"/>
    <w:rsid w:val="00B40C82"/>
    <w:rsid w:val="00B47C5D"/>
    <w:rsid w:val="00B51553"/>
    <w:rsid w:val="00B53518"/>
    <w:rsid w:val="00B57B36"/>
    <w:rsid w:val="00B57E6F"/>
    <w:rsid w:val="00B600A9"/>
    <w:rsid w:val="00B619A3"/>
    <w:rsid w:val="00B63080"/>
    <w:rsid w:val="00B6372C"/>
    <w:rsid w:val="00B67A8A"/>
    <w:rsid w:val="00B71C9A"/>
    <w:rsid w:val="00B71EDE"/>
    <w:rsid w:val="00B728FB"/>
    <w:rsid w:val="00B76D67"/>
    <w:rsid w:val="00B8686D"/>
    <w:rsid w:val="00B87B23"/>
    <w:rsid w:val="00B92A73"/>
    <w:rsid w:val="00B93F69"/>
    <w:rsid w:val="00B943F7"/>
    <w:rsid w:val="00B944BA"/>
    <w:rsid w:val="00B971A6"/>
    <w:rsid w:val="00BA0097"/>
    <w:rsid w:val="00BB0797"/>
    <w:rsid w:val="00BB1DDC"/>
    <w:rsid w:val="00BB23AD"/>
    <w:rsid w:val="00BB3B10"/>
    <w:rsid w:val="00BB6444"/>
    <w:rsid w:val="00BB684D"/>
    <w:rsid w:val="00BC04EB"/>
    <w:rsid w:val="00BC30C9"/>
    <w:rsid w:val="00BC46AF"/>
    <w:rsid w:val="00BC4DEC"/>
    <w:rsid w:val="00BC5DCF"/>
    <w:rsid w:val="00BC763D"/>
    <w:rsid w:val="00BC7644"/>
    <w:rsid w:val="00BC7C6D"/>
    <w:rsid w:val="00BD0406"/>
    <w:rsid w:val="00BD077D"/>
    <w:rsid w:val="00BD6440"/>
    <w:rsid w:val="00BE0877"/>
    <w:rsid w:val="00BE3E58"/>
    <w:rsid w:val="00BF781E"/>
    <w:rsid w:val="00C0108D"/>
    <w:rsid w:val="00C01370"/>
    <w:rsid w:val="00C01616"/>
    <w:rsid w:val="00C0162B"/>
    <w:rsid w:val="00C036C5"/>
    <w:rsid w:val="00C03ED8"/>
    <w:rsid w:val="00C056D0"/>
    <w:rsid w:val="00C068ED"/>
    <w:rsid w:val="00C075C5"/>
    <w:rsid w:val="00C109D7"/>
    <w:rsid w:val="00C10F53"/>
    <w:rsid w:val="00C1102D"/>
    <w:rsid w:val="00C113A1"/>
    <w:rsid w:val="00C15D33"/>
    <w:rsid w:val="00C16114"/>
    <w:rsid w:val="00C205ED"/>
    <w:rsid w:val="00C219C8"/>
    <w:rsid w:val="00C219E3"/>
    <w:rsid w:val="00C21FC0"/>
    <w:rsid w:val="00C22E0C"/>
    <w:rsid w:val="00C2553C"/>
    <w:rsid w:val="00C26082"/>
    <w:rsid w:val="00C26498"/>
    <w:rsid w:val="00C30F0F"/>
    <w:rsid w:val="00C345B1"/>
    <w:rsid w:val="00C40142"/>
    <w:rsid w:val="00C40623"/>
    <w:rsid w:val="00C42B73"/>
    <w:rsid w:val="00C42DBB"/>
    <w:rsid w:val="00C42FE8"/>
    <w:rsid w:val="00C44CC9"/>
    <w:rsid w:val="00C52C3C"/>
    <w:rsid w:val="00C550A9"/>
    <w:rsid w:val="00C5660C"/>
    <w:rsid w:val="00C57182"/>
    <w:rsid w:val="00C57863"/>
    <w:rsid w:val="00C640AF"/>
    <w:rsid w:val="00C655FD"/>
    <w:rsid w:val="00C666BB"/>
    <w:rsid w:val="00C67165"/>
    <w:rsid w:val="00C67BFE"/>
    <w:rsid w:val="00C70D74"/>
    <w:rsid w:val="00C75407"/>
    <w:rsid w:val="00C81958"/>
    <w:rsid w:val="00C84C4F"/>
    <w:rsid w:val="00C85CA1"/>
    <w:rsid w:val="00C870A8"/>
    <w:rsid w:val="00C94434"/>
    <w:rsid w:val="00C95C8A"/>
    <w:rsid w:val="00CA0D75"/>
    <w:rsid w:val="00CA1C95"/>
    <w:rsid w:val="00CA38F3"/>
    <w:rsid w:val="00CA5A9C"/>
    <w:rsid w:val="00CB0BE9"/>
    <w:rsid w:val="00CB11D5"/>
    <w:rsid w:val="00CB401D"/>
    <w:rsid w:val="00CC3FAB"/>
    <w:rsid w:val="00CC4C20"/>
    <w:rsid w:val="00CD3517"/>
    <w:rsid w:val="00CD4AB1"/>
    <w:rsid w:val="00CD5FE2"/>
    <w:rsid w:val="00CE1B1E"/>
    <w:rsid w:val="00CE214A"/>
    <w:rsid w:val="00CE2265"/>
    <w:rsid w:val="00CE66F7"/>
    <w:rsid w:val="00CE7C68"/>
    <w:rsid w:val="00CF1AC5"/>
    <w:rsid w:val="00CF787B"/>
    <w:rsid w:val="00CF7D70"/>
    <w:rsid w:val="00D00FD4"/>
    <w:rsid w:val="00D025B9"/>
    <w:rsid w:val="00D02B4C"/>
    <w:rsid w:val="00D03D99"/>
    <w:rsid w:val="00D040C4"/>
    <w:rsid w:val="00D105EF"/>
    <w:rsid w:val="00D12BB7"/>
    <w:rsid w:val="00D13D5B"/>
    <w:rsid w:val="00D149BC"/>
    <w:rsid w:val="00D150F2"/>
    <w:rsid w:val="00D17A6F"/>
    <w:rsid w:val="00D17B4A"/>
    <w:rsid w:val="00D20AD1"/>
    <w:rsid w:val="00D2200C"/>
    <w:rsid w:val="00D2288B"/>
    <w:rsid w:val="00D230C2"/>
    <w:rsid w:val="00D2326C"/>
    <w:rsid w:val="00D249BB"/>
    <w:rsid w:val="00D25291"/>
    <w:rsid w:val="00D30874"/>
    <w:rsid w:val="00D317E5"/>
    <w:rsid w:val="00D31CC9"/>
    <w:rsid w:val="00D31DED"/>
    <w:rsid w:val="00D3322E"/>
    <w:rsid w:val="00D34CD5"/>
    <w:rsid w:val="00D3551B"/>
    <w:rsid w:val="00D40EAB"/>
    <w:rsid w:val="00D43848"/>
    <w:rsid w:val="00D46B7E"/>
    <w:rsid w:val="00D520D1"/>
    <w:rsid w:val="00D534AB"/>
    <w:rsid w:val="00D53521"/>
    <w:rsid w:val="00D550F1"/>
    <w:rsid w:val="00D5719E"/>
    <w:rsid w:val="00D57C84"/>
    <w:rsid w:val="00D6057D"/>
    <w:rsid w:val="00D60D44"/>
    <w:rsid w:val="00D61217"/>
    <w:rsid w:val="00D62B26"/>
    <w:rsid w:val="00D70031"/>
    <w:rsid w:val="00D70808"/>
    <w:rsid w:val="00D70D5B"/>
    <w:rsid w:val="00D71640"/>
    <w:rsid w:val="00D72994"/>
    <w:rsid w:val="00D744A1"/>
    <w:rsid w:val="00D74876"/>
    <w:rsid w:val="00D77459"/>
    <w:rsid w:val="00D81F94"/>
    <w:rsid w:val="00D836C5"/>
    <w:rsid w:val="00D84576"/>
    <w:rsid w:val="00D8459C"/>
    <w:rsid w:val="00D85236"/>
    <w:rsid w:val="00D94292"/>
    <w:rsid w:val="00DA1399"/>
    <w:rsid w:val="00DA24C6"/>
    <w:rsid w:val="00DA4D7B"/>
    <w:rsid w:val="00DA5BEA"/>
    <w:rsid w:val="00DA7A98"/>
    <w:rsid w:val="00DB0BC5"/>
    <w:rsid w:val="00DB38C4"/>
    <w:rsid w:val="00DB40B3"/>
    <w:rsid w:val="00DB540B"/>
    <w:rsid w:val="00DB6279"/>
    <w:rsid w:val="00DB689D"/>
    <w:rsid w:val="00DC0AD8"/>
    <w:rsid w:val="00DC29D3"/>
    <w:rsid w:val="00DC33D7"/>
    <w:rsid w:val="00DC561E"/>
    <w:rsid w:val="00DC581D"/>
    <w:rsid w:val="00DC6A33"/>
    <w:rsid w:val="00DC7975"/>
    <w:rsid w:val="00DD04B0"/>
    <w:rsid w:val="00DD271C"/>
    <w:rsid w:val="00DD423F"/>
    <w:rsid w:val="00DD5C9C"/>
    <w:rsid w:val="00DE073E"/>
    <w:rsid w:val="00DE0D0C"/>
    <w:rsid w:val="00DE264A"/>
    <w:rsid w:val="00DE3356"/>
    <w:rsid w:val="00DE353B"/>
    <w:rsid w:val="00DE3D6B"/>
    <w:rsid w:val="00DE76F2"/>
    <w:rsid w:val="00DF20DB"/>
    <w:rsid w:val="00DF3633"/>
    <w:rsid w:val="00DF5072"/>
    <w:rsid w:val="00DF5E6F"/>
    <w:rsid w:val="00E02D18"/>
    <w:rsid w:val="00E041E7"/>
    <w:rsid w:val="00E06765"/>
    <w:rsid w:val="00E07264"/>
    <w:rsid w:val="00E07D01"/>
    <w:rsid w:val="00E20C55"/>
    <w:rsid w:val="00E22FB7"/>
    <w:rsid w:val="00E23316"/>
    <w:rsid w:val="00E2356B"/>
    <w:rsid w:val="00E236F5"/>
    <w:rsid w:val="00E23CA1"/>
    <w:rsid w:val="00E26204"/>
    <w:rsid w:val="00E30933"/>
    <w:rsid w:val="00E3347D"/>
    <w:rsid w:val="00E409A8"/>
    <w:rsid w:val="00E463E5"/>
    <w:rsid w:val="00E47CF9"/>
    <w:rsid w:val="00E50C12"/>
    <w:rsid w:val="00E51DF1"/>
    <w:rsid w:val="00E6185A"/>
    <w:rsid w:val="00E6336D"/>
    <w:rsid w:val="00E6419B"/>
    <w:rsid w:val="00E65B91"/>
    <w:rsid w:val="00E66690"/>
    <w:rsid w:val="00E7209D"/>
    <w:rsid w:val="00E72396"/>
    <w:rsid w:val="00E72EAD"/>
    <w:rsid w:val="00E73682"/>
    <w:rsid w:val="00E73E01"/>
    <w:rsid w:val="00E75480"/>
    <w:rsid w:val="00E77223"/>
    <w:rsid w:val="00E77953"/>
    <w:rsid w:val="00E81876"/>
    <w:rsid w:val="00E82921"/>
    <w:rsid w:val="00E83FC9"/>
    <w:rsid w:val="00E8528B"/>
    <w:rsid w:val="00E85B94"/>
    <w:rsid w:val="00E87F5F"/>
    <w:rsid w:val="00E946A7"/>
    <w:rsid w:val="00E96180"/>
    <w:rsid w:val="00E978D0"/>
    <w:rsid w:val="00EA4613"/>
    <w:rsid w:val="00EA570F"/>
    <w:rsid w:val="00EA5BCE"/>
    <w:rsid w:val="00EA652B"/>
    <w:rsid w:val="00EA698D"/>
    <w:rsid w:val="00EA7F91"/>
    <w:rsid w:val="00EB1523"/>
    <w:rsid w:val="00EB3F7E"/>
    <w:rsid w:val="00EC0E49"/>
    <w:rsid w:val="00EC101F"/>
    <w:rsid w:val="00EC1D9F"/>
    <w:rsid w:val="00EC20FE"/>
    <w:rsid w:val="00EC69CE"/>
    <w:rsid w:val="00ED3A3A"/>
    <w:rsid w:val="00ED433D"/>
    <w:rsid w:val="00EE0131"/>
    <w:rsid w:val="00EE17B0"/>
    <w:rsid w:val="00EE2C53"/>
    <w:rsid w:val="00EE5CEE"/>
    <w:rsid w:val="00EF06D9"/>
    <w:rsid w:val="00EF20F7"/>
    <w:rsid w:val="00EF34C5"/>
    <w:rsid w:val="00F00E35"/>
    <w:rsid w:val="00F01433"/>
    <w:rsid w:val="00F0582D"/>
    <w:rsid w:val="00F10E87"/>
    <w:rsid w:val="00F123BA"/>
    <w:rsid w:val="00F13569"/>
    <w:rsid w:val="00F13C76"/>
    <w:rsid w:val="00F16B37"/>
    <w:rsid w:val="00F20160"/>
    <w:rsid w:val="00F214F5"/>
    <w:rsid w:val="00F21B41"/>
    <w:rsid w:val="00F26072"/>
    <w:rsid w:val="00F266E1"/>
    <w:rsid w:val="00F3049E"/>
    <w:rsid w:val="00F30C64"/>
    <w:rsid w:val="00F32BA2"/>
    <w:rsid w:val="00F32CDB"/>
    <w:rsid w:val="00F347AD"/>
    <w:rsid w:val="00F4026E"/>
    <w:rsid w:val="00F53CD6"/>
    <w:rsid w:val="00F565FE"/>
    <w:rsid w:val="00F6187A"/>
    <w:rsid w:val="00F63A70"/>
    <w:rsid w:val="00F63D8C"/>
    <w:rsid w:val="00F63E75"/>
    <w:rsid w:val="00F651CA"/>
    <w:rsid w:val="00F660BD"/>
    <w:rsid w:val="00F71255"/>
    <w:rsid w:val="00F74480"/>
    <w:rsid w:val="00F7534E"/>
    <w:rsid w:val="00F75372"/>
    <w:rsid w:val="00F75E7F"/>
    <w:rsid w:val="00F851E5"/>
    <w:rsid w:val="00F86089"/>
    <w:rsid w:val="00F87BE4"/>
    <w:rsid w:val="00F934A5"/>
    <w:rsid w:val="00F93762"/>
    <w:rsid w:val="00F93EDF"/>
    <w:rsid w:val="00F95C29"/>
    <w:rsid w:val="00F97C3B"/>
    <w:rsid w:val="00FA0D98"/>
    <w:rsid w:val="00FA1802"/>
    <w:rsid w:val="00FA21D0"/>
    <w:rsid w:val="00FA354E"/>
    <w:rsid w:val="00FA5F5F"/>
    <w:rsid w:val="00FB113C"/>
    <w:rsid w:val="00FB37E9"/>
    <w:rsid w:val="00FB730C"/>
    <w:rsid w:val="00FC1C60"/>
    <w:rsid w:val="00FC2112"/>
    <w:rsid w:val="00FC2695"/>
    <w:rsid w:val="00FC3E03"/>
    <w:rsid w:val="00FC3FC1"/>
    <w:rsid w:val="00FC5733"/>
    <w:rsid w:val="00FD428A"/>
    <w:rsid w:val="00FD48F6"/>
    <w:rsid w:val="00FD584D"/>
    <w:rsid w:val="00FD597F"/>
    <w:rsid w:val="00FD60C9"/>
    <w:rsid w:val="00FD720E"/>
    <w:rsid w:val="00FD73A9"/>
    <w:rsid w:val="00FE68A6"/>
    <w:rsid w:val="00FE7068"/>
    <w:rsid w:val="00FF110C"/>
    <w:rsid w:val="00FF1BFA"/>
    <w:rsid w:val="00FF542E"/>
    <w:rsid w:val="00FF6DB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5B1934"/>
    <w:rPr>
      <w:color w:val="666666"/>
    </w:rPr>
  </w:style>
  <w:style w:type="paragraph" w:styleId="Revision">
    <w:name w:val="Revision"/>
    <w:hidden/>
    <w:uiPriority w:val="99"/>
    <w:semiHidden/>
    <w:rsid w:val="00B0150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405">
      <w:bodyDiv w:val="1"/>
      <w:marLeft w:val="0"/>
      <w:marRight w:val="0"/>
      <w:marTop w:val="0"/>
      <w:marBottom w:val="0"/>
      <w:divBdr>
        <w:top w:val="none" w:sz="0" w:space="0" w:color="auto"/>
        <w:left w:val="none" w:sz="0" w:space="0" w:color="auto"/>
        <w:bottom w:val="none" w:sz="0" w:space="0" w:color="auto"/>
        <w:right w:val="none" w:sz="0" w:space="0" w:color="auto"/>
      </w:divBdr>
    </w:div>
    <w:div w:id="29454934">
      <w:bodyDiv w:val="1"/>
      <w:marLeft w:val="0"/>
      <w:marRight w:val="0"/>
      <w:marTop w:val="0"/>
      <w:marBottom w:val="0"/>
      <w:divBdr>
        <w:top w:val="none" w:sz="0" w:space="0" w:color="auto"/>
        <w:left w:val="none" w:sz="0" w:space="0" w:color="auto"/>
        <w:bottom w:val="none" w:sz="0" w:space="0" w:color="auto"/>
        <w:right w:val="none" w:sz="0" w:space="0" w:color="auto"/>
      </w:divBdr>
    </w:div>
    <w:div w:id="30499536">
      <w:bodyDiv w:val="1"/>
      <w:marLeft w:val="0"/>
      <w:marRight w:val="0"/>
      <w:marTop w:val="0"/>
      <w:marBottom w:val="0"/>
      <w:divBdr>
        <w:top w:val="none" w:sz="0" w:space="0" w:color="auto"/>
        <w:left w:val="none" w:sz="0" w:space="0" w:color="auto"/>
        <w:bottom w:val="none" w:sz="0" w:space="0" w:color="auto"/>
        <w:right w:val="none" w:sz="0" w:space="0" w:color="auto"/>
      </w:divBdr>
      <w:divsChild>
        <w:div w:id="2114669071">
          <w:marLeft w:val="480"/>
          <w:marRight w:val="0"/>
          <w:marTop w:val="0"/>
          <w:marBottom w:val="0"/>
          <w:divBdr>
            <w:top w:val="none" w:sz="0" w:space="0" w:color="auto"/>
            <w:left w:val="none" w:sz="0" w:space="0" w:color="auto"/>
            <w:bottom w:val="none" w:sz="0" w:space="0" w:color="auto"/>
            <w:right w:val="none" w:sz="0" w:space="0" w:color="auto"/>
          </w:divBdr>
        </w:div>
        <w:div w:id="1117984676">
          <w:marLeft w:val="480"/>
          <w:marRight w:val="0"/>
          <w:marTop w:val="0"/>
          <w:marBottom w:val="0"/>
          <w:divBdr>
            <w:top w:val="none" w:sz="0" w:space="0" w:color="auto"/>
            <w:left w:val="none" w:sz="0" w:space="0" w:color="auto"/>
            <w:bottom w:val="none" w:sz="0" w:space="0" w:color="auto"/>
            <w:right w:val="none" w:sz="0" w:space="0" w:color="auto"/>
          </w:divBdr>
        </w:div>
        <w:div w:id="2059626858">
          <w:marLeft w:val="480"/>
          <w:marRight w:val="0"/>
          <w:marTop w:val="0"/>
          <w:marBottom w:val="0"/>
          <w:divBdr>
            <w:top w:val="none" w:sz="0" w:space="0" w:color="auto"/>
            <w:left w:val="none" w:sz="0" w:space="0" w:color="auto"/>
            <w:bottom w:val="none" w:sz="0" w:space="0" w:color="auto"/>
            <w:right w:val="none" w:sz="0" w:space="0" w:color="auto"/>
          </w:divBdr>
        </w:div>
        <w:div w:id="556016476">
          <w:marLeft w:val="480"/>
          <w:marRight w:val="0"/>
          <w:marTop w:val="0"/>
          <w:marBottom w:val="0"/>
          <w:divBdr>
            <w:top w:val="none" w:sz="0" w:space="0" w:color="auto"/>
            <w:left w:val="none" w:sz="0" w:space="0" w:color="auto"/>
            <w:bottom w:val="none" w:sz="0" w:space="0" w:color="auto"/>
            <w:right w:val="none" w:sz="0" w:space="0" w:color="auto"/>
          </w:divBdr>
        </w:div>
        <w:div w:id="93525566">
          <w:marLeft w:val="480"/>
          <w:marRight w:val="0"/>
          <w:marTop w:val="0"/>
          <w:marBottom w:val="0"/>
          <w:divBdr>
            <w:top w:val="none" w:sz="0" w:space="0" w:color="auto"/>
            <w:left w:val="none" w:sz="0" w:space="0" w:color="auto"/>
            <w:bottom w:val="none" w:sz="0" w:space="0" w:color="auto"/>
            <w:right w:val="none" w:sz="0" w:space="0" w:color="auto"/>
          </w:divBdr>
        </w:div>
        <w:div w:id="1495141246">
          <w:marLeft w:val="480"/>
          <w:marRight w:val="0"/>
          <w:marTop w:val="0"/>
          <w:marBottom w:val="0"/>
          <w:divBdr>
            <w:top w:val="none" w:sz="0" w:space="0" w:color="auto"/>
            <w:left w:val="none" w:sz="0" w:space="0" w:color="auto"/>
            <w:bottom w:val="none" w:sz="0" w:space="0" w:color="auto"/>
            <w:right w:val="none" w:sz="0" w:space="0" w:color="auto"/>
          </w:divBdr>
        </w:div>
        <w:div w:id="1638605081">
          <w:marLeft w:val="480"/>
          <w:marRight w:val="0"/>
          <w:marTop w:val="0"/>
          <w:marBottom w:val="0"/>
          <w:divBdr>
            <w:top w:val="none" w:sz="0" w:space="0" w:color="auto"/>
            <w:left w:val="none" w:sz="0" w:space="0" w:color="auto"/>
            <w:bottom w:val="none" w:sz="0" w:space="0" w:color="auto"/>
            <w:right w:val="none" w:sz="0" w:space="0" w:color="auto"/>
          </w:divBdr>
        </w:div>
        <w:div w:id="1002440722">
          <w:marLeft w:val="480"/>
          <w:marRight w:val="0"/>
          <w:marTop w:val="0"/>
          <w:marBottom w:val="0"/>
          <w:divBdr>
            <w:top w:val="none" w:sz="0" w:space="0" w:color="auto"/>
            <w:left w:val="none" w:sz="0" w:space="0" w:color="auto"/>
            <w:bottom w:val="none" w:sz="0" w:space="0" w:color="auto"/>
            <w:right w:val="none" w:sz="0" w:space="0" w:color="auto"/>
          </w:divBdr>
        </w:div>
        <w:div w:id="454058457">
          <w:marLeft w:val="480"/>
          <w:marRight w:val="0"/>
          <w:marTop w:val="0"/>
          <w:marBottom w:val="0"/>
          <w:divBdr>
            <w:top w:val="none" w:sz="0" w:space="0" w:color="auto"/>
            <w:left w:val="none" w:sz="0" w:space="0" w:color="auto"/>
            <w:bottom w:val="none" w:sz="0" w:space="0" w:color="auto"/>
            <w:right w:val="none" w:sz="0" w:space="0" w:color="auto"/>
          </w:divBdr>
        </w:div>
        <w:div w:id="1421828062">
          <w:marLeft w:val="480"/>
          <w:marRight w:val="0"/>
          <w:marTop w:val="0"/>
          <w:marBottom w:val="0"/>
          <w:divBdr>
            <w:top w:val="none" w:sz="0" w:space="0" w:color="auto"/>
            <w:left w:val="none" w:sz="0" w:space="0" w:color="auto"/>
            <w:bottom w:val="none" w:sz="0" w:space="0" w:color="auto"/>
            <w:right w:val="none" w:sz="0" w:space="0" w:color="auto"/>
          </w:divBdr>
        </w:div>
        <w:div w:id="1563903282">
          <w:marLeft w:val="480"/>
          <w:marRight w:val="0"/>
          <w:marTop w:val="0"/>
          <w:marBottom w:val="0"/>
          <w:divBdr>
            <w:top w:val="none" w:sz="0" w:space="0" w:color="auto"/>
            <w:left w:val="none" w:sz="0" w:space="0" w:color="auto"/>
            <w:bottom w:val="none" w:sz="0" w:space="0" w:color="auto"/>
            <w:right w:val="none" w:sz="0" w:space="0" w:color="auto"/>
          </w:divBdr>
        </w:div>
        <w:div w:id="436798781">
          <w:marLeft w:val="480"/>
          <w:marRight w:val="0"/>
          <w:marTop w:val="0"/>
          <w:marBottom w:val="0"/>
          <w:divBdr>
            <w:top w:val="none" w:sz="0" w:space="0" w:color="auto"/>
            <w:left w:val="none" w:sz="0" w:space="0" w:color="auto"/>
            <w:bottom w:val="none" w:sz="0" w:space="0" w:color="auto"/>
            <w:right w:val="none" w:sz="0" w:space="0" w:color="auto"/>
          </w:divBdr>
        </w:div>
        <w:div w:id="1965381024">
          <w:marLeft w:val="480"/>
          <w:marRight w:val="0"/>
          <w:marTop w:val="0"/>
          <w:marBottom w:val="0"/>
          <w:divBdr>
            <w:top w:val="none" w:sz="0" w:space="0" w:color="auto"/>
            <w:left w:val="none" w:sz="0" w:space="0" w:color="auto"/>
            <w:bottom w:val="none" w:sz="0" w:space="0" w:color="auto"/>
            <w:right w:val="none" w:sz="0" w:space="0" w:color="auto"/>
          </w:divBdr>
        </w:div>
        <w:div w:id="1795250536">
          <w:marLeft w:val="480"/>
          <w:marRight w:val="0"/>
          <w:marTop w:val="0"/>
          <w:marBottom w:val="0"/>
          <w:divBdr>
            <w:top w:val="none" w:sz="0" w:space="0" w:color="auto"/>
            <w:left w:val="none" w:sz="0" w:space="0" w:color="auto"/>
            <w:bottom w:val="none" w:sz="0" w:space="0" w:color="auto"/>
            <w:right w:val="none" w:sz="0" w:space="0" w:color="auto"/>
          </w:divBdr>
        </w:div>
      </w:divsChild>
    </w:div>
    <w:div w:id="32966130">
      <w:bodyDiv w:val="1"/>
      <w:marLeft w:val="0"/>
      <w:marRight w:val="0"/>
      <w:marTop w:val="0"/>
      <w:marBottom w:val="0"/>
      <w:divBdr>
        <w:top w:val="none" w:sz="0" w:space="0" w:color="auto"/>
        <w:left w:val="none" w:sz="0" w:space="0" w:color="auto"/>
        <w:bottom w:val="none" w:sz="0" w:space="0" w:color="auto"/>
        <w:right w:val="none" w:sz="0" w:space="0" w:color="auto"/>
      </w:divBdr>
    </w:div>
    <w:div w:id="34741677">
      <w:bodyDiv w:val="1"/>
      <w:marLeft w:val="0"/>
      <w:marRight w:val="0"/>
      <w:marTop w:val="0"/>
      <w:marBottom w:val="0"/>
      <w:divBdr>
        <w:top w:val="none" w:sz="0" w:space="0" w:color="auto"/>
        <w:left w:val="none" w:sz="0" w:space="0" w:color="auto"/>
        <w:bottom w:val="none" w:sz="0" w:space="0" w:color="auto"/>
        <w:right w:val="none" w:sz="0" w:space="0" w:color="auto"/>
      </w:divBdr>
    </w:div>
    <w:div w:id="38435186">
      <w:bodyDiv w:val="1"/>
      <w:marLeft w:val="0"/>
      <w:marRight w:val="0"/>
      <w:marTop w:val="0"/>
      <w:marBottom w:val="0"/>
      <w:divBdr>
        <w:top w:val="none" w:sz="0" w:space="0" w:color="auto"/>
        <w:left w:val="none" w:sz="0" w:space="0" w:color="auto"/>
        <w:bottom w:val="none" w:sz="0" w:space="0" w:color="auto"/>
        <w:right w:val="none" w:sz="0" w:space="0" w:color="auto"/>
      </w:divBdr>
    </w:div>
    <w:div w:id="43990116">
      <w:bodyDiv w:val="1"/>
      <w:marLeft w:val="0"/>
      <w:marRight w:val="0"/>
      <w:marTop w:val="0"/>
      <w:marBottom w:val="0"/>
      <w:divBdr>
        <w:top w:val="none" w:sz="0" w:space="0" w:color="auto"/>
        <w:left w:val="none" w:sz="0" w:space="0" w:color="auto"/>
        <w:bottom w:val="none" w:sz="0" w:space="0" w:color="auto"/>
        <w:right w:val="none" w:sz="0" w:space="0" w:color="auto"/>
      </w:divBdr>
    </w:div>
    <w:div w:id="57097039">
      <w:bodyDiv w:val="1"/>
      <w:marLeft w:val="0"/>
      <w:marRight w:val="0"/>
      <w:marTop w:val="0"/>
      <w:marBottom w:val="0"/>
      <w:divBdr>
        <w:top w:val="none" w:sz="0" w:space="0" w:color="auto"/>
        <w:left w:val="none" w:sz="0" w:space="0" w:color="auto"/>
        <w:bottom w:val="none" w:sz="0" w:space="0" w:color="auto"/>
        <w:right w:val="none" w:sz="0" w:space="0" w:color="auto"/>
      </w:divBdr>
      <w:divsChild>
        <w:div w:id="307904405">
          <w:marLeft w:val="480"/>
          <w:marRight w:val="0"/>
          <w:marTop w:val="0"/>
          <w:marBottom w:val="0"/>
          <w:divBdr>
            <w:top w:val="none" w:sz="0" w:space="0" w:color="auto"/>
            <w:left w:val="none" w:sz="0" w:space="0" w:color="auto"/>
            <w:bottom w:val="none" w:sz="0" w:space="0" w:color="auto"/>
            <w:right w:val="none" w:sz="0" w:space="0" w:color="auto"/>
          </w:divBdr>
        </w:div>
        <w:div w:id="1222718587">
          <w:marLeft w:val="480"/>
          <w:marRight w:val="0"/>
          <w:marTop w:val="0"/>
          <w:marBottom w:val="0"/>
          <w:divBdr>
            <w:top w:val="none" w:sz="0" w:space="0" w:color="auto"/>
            <w:left w:val="none" w:sz="0" w:space="0" w:color="auto"/>
            <w:bottom w:val="none" w:sz="0" w:space="0" w:color="auto"/>
            <w:right w:val="none" w:sz="0" w:space="0" w:color="auto"/>
          </w:divBdr>
        </w:div>
        <w:div w:id="2074036601">
          <w:marLeft w:val="480"/>
          <w:marRight w:val="0"/>
          <w:marTop w:val="0"/>
          <w:marBottom w:val="0"/>
          <w:divBdr>
            <w:top w:val="none" w:sz="0" w:space="0" w:color="auto"/>
            <w:left w:val="none" w:sz="0" w:space="0" w:color="auto"/>
            <w:bottom w:val="none" w:sz="0" w:space="0" w:color="auto"/>
            <w:right w:val="none" w:sz="0" w:space="0" w:color="auto"/>
          </w:divBdr>
        </w:div>
        <w:div w:id="1258752119">
          <w:marLeft w:val="480"/>
          <w:marRight w:val="0"/>
          <w:marTop w:val="0"/>
          <w:marBottom w:val="0"/>
          <w:divBdr>
            <w:top w:val="none" w:sz="0" w:space="0" w:color="auto"/>
            <w:left w:val="none" w:sz="0" w:space="0" w:color="auto"/>
            <w:bottom w:val="none" w:sz="0" w:space="0" w:color="auto"/>
            <w:right w:val="none" w:sz="0" w:space="0" w:color="auto"/>
          </w:divBdr>
        </w:div>
        <w:div w:id="1330333247">
          <w:marLeft w:val="480"/>
          <w:marRight w:val="0"/>
          <w:marTop w:val="0"/>
          <w:marBottom w:val="0"/>
          <w:divBdr>
            <w:top w:val="none" w:sz="0" w:space="0" w:color="auto"/>
            <w:left w:val="none" w:sz="0" w:space="0" w:color="auto"/>
            <w:bottom w:val="none" w:sz="0" w:space="0" w:color="auto"/>
            <w:right w:val="none" w:sz="0" w:space="0" w:color="auto"/>
          </w:divBdr>
        </w:div>
        <w:div w:id="43647006">
          <w:marLeft w:val="480"/>
          <w:marRight w:val="0"/>
          <w:marTop w:val="0"/>
          <w:marBottom w:val="0"/>
          <w:divBdr>
            <w:top w:val="none" w:sz="0" w:space="0" w:color="auto"/>
            <w:left w:val="none" w:sz="0" w:space="0" w:color="auto"/>
            <w:bottom w:val="none" w:sz="0" w:space="0" w:color="auto"/>
            <w:right w:val="none" w:sz="0" w:space="0" w:color="auto"/>
          </w:divBdr>
        </w:div>
        <w:div w:id="316306027">
          <w:marLeft w:val="480"/>
          <w:marRight w:val="0"/>
          <w:marTop w:val="0"/>
          <w:marBottom w:val="0"/>
          <w:divBdr>
            <w:top w:val="none" w:sz="0" w:space="0" w:color="auto"/>
            <w:left w:val="none" w:sz="0" w:space="0" w:color="auto"/>
            <w:bottom w:val="none" w:sz="0" w:space="0" w:color="auto"/>
            <w:right w:val="none" w:sz="0" w:space="0" w:color="auto"/>
          </w:divBdr>
        </w:div>
        <w:div w:id="586695530">
          <w:marLeft w:val="480"/>
          <w:marRight w:val="0"/>
          <w:marTop w:val="0"/>
          <w:marBottom w:val="0"/>
          <w:divBdr>
            <w:top w:val="none" w:sz="0" w:space="0" w:color="auto"/>
            <w:left w:val="none" w:sz="0" w:space="0" w:color="auto"/>
            <w:bottom w:val="none" w:sz="0" w:space="0" w:color="auto"/>
            <w:right w:val="none" w:sz="0" w:space="0" w:color="auto"/>
          </w:divBdr>
        </w:div>
        <w:div w:id="1141001057">
          <w:marLeft w:val="480"/>
          <w:marRight w:val="0"/>
          <w:marTop w:val="0"/>
          <w:marBottom w:val="0"/>
          <w:divBdr>
            <w:top w:val="none" w:sz="0" w:space="0" w:color="auto"/>
            <w:left w:val="none" w:sz="0" w:space="0" w:color="auto"/>
            <w:bottom w:val="none" w:sz="0" w:space="0" w:color="auto"/>
            <w:right w:val="none" w:sz="0" w:space="0" w:color="auto"/>
          </w:divBdr>
        </w:div>
        <w:div w:id="1593931597">
          <w:marLeft w:val="480"/>
          <w:marRight w:val="0"/>
          <w:marTop w:val="0"/>
          <w:marBottom w:val="0"/>
          <w:divBdr>
            <w:top w:val="none" w:sz="0" w:space="0" w:color="auto"/>
            <w:left w:val="none" w:sz="0" w:space="0" w:color="auto"/>
            <w:bottom w:val="none" w:sz="0" w:space="0" w:color="auto"/>
            <w:right w:val="none" w:sz="0" w:space="0" w:color="auto"/>
          </w:divBdr>
        </w:div>
        <w:div w:id="20328309">
          <w:marLeft w:val="480"/>
          <w:marRight w:val="0"/>
          <w:marTop w:val="0"/>
          <w:marBottom w:val="0"/>
          <w:divBdr>
            <w:top w:val="none" w:sz="0" w:space="0" w:color="auto"/>
            <w:left w:val="none" w:sz="0" w:space="0" w:color="auto"/>
            <w:bottom w:val="none" w:sz="0" w:space="0" w:color="auto"/>
            <w:right w:val="none" w:sz="0" w:space="0" w:color="auto"/>
          </w:divBdr>
        </w:div>
        <w:div w:id="916204387">
          <w:marLeft w:val="480"/>
          <w:marRight w:val="0"/>
          <w:marTop w:val="0"/>
          <w:marBottom w:val="0"/>
          <w:divBdr>
            <w:top w:val="none" w:sz="0" w:space="0" w:color="auto"/>
            <w:left w:val="none" w:sz="0" w:space="0" w:color="auto"/>
            <w:bottom w:val="none" w:sz="0" w:space="0" w:color="auto"/>
            <w:right w:val="none" w:sz="0" w:space="0" w:color="auto"/>
          </w:divBdr>
        </w:div>
        <w:div w:id="477235500">
          <w:marLeft w:val="480"/>
          <w:marRight w:val="0"/>
          <w:marTop w:val="0"/>
          <w:marBottom w:val="0"/>
          <w:divBdr>
            <w:top w:val="none" w:sz="0" w:space="0" w:color="auto"/>
            <w:left w:val="none" w:sz="0" w:space="0" w:color="auto"/>
            <w:bottom w:val="none" w:sz="0" w:space="0" w:color="auto"/>
            <w:right w:val="none" w:sz="0" w:space="0" w:color="auto"/>
          </w:divBdr>
        </w:div>
        <w:div w:id="1601529817">
          <w:marLeft w:val="480"/>
          <w:marRight w:val="0"/>
          <w:marTop w:val="0"/>
          <w:marBottom w:val="0"/>
          <w:divBdr>
            <w:top w:val="none" w:sz="0" w:space="0" w:color="auto"/>
            <w:left w:val="none" w:sz="0" w:space="0" w:color="auto"/>
            <w:bottom w:val="none" w:sz="0" w:space="0" w:color="auto"/>
            <w:right w:val="none" w:sz="0" w:space="0" w:color="auto"/>
          </w:divBdr>
        </w:div>
        <w:div w:id="351690458">
          <w:marLeft w:val="480"/>
          <w:marRight w:val="0"/>
          <w:marTop w:val="0"/>
          <w:marBottom w:val="0"/>
          <w:divBdr>
            <w:top w:val="none" w:sz="0" w:space="0" w:color="auto"/>
            <w:left w:val="none" w:sz="0" w:space="0" w:color="auto"/>
            <w:bottom w:val="none" w:sz="0" w:space="0" w:color="auto"/>
            <w:right w:val="none" w:sz="0" w:space="0" w:color="auto"/>
          </w:divBdr>
        </w:div>
        <w:div w:id="2054578663">
          <w:marLeft w:val="480"/>
          <w:marRight w:val="0"/>
          <w:marTop w:val="0"/>
          <w:marBottom w:val="0"/>
          <w:divBdr>
            <w:top w:val="none" w:sz="0" w:space="0" w:color="auto"/>
            <w:left w:val="none" w:sz="0" w:space="0" w:color="auto"/>
            <w:bottom w:val="none" w:sz="0" w:space="0" w:color="auto"/>
            <w:right w:val="none" w:sz="0" w:space="0" w:color="auto"/>
          </w:divBdr>
        </w:div>
        <w:div w:id="277181854">
          <w:marLeft w:val="480"/>
          <w:marRight w:val="0"/>
          <w:marTop w:val="0"/>
          <w:marBottom w:val="0"/>
          <w:divBdr>
            <w:top w:val="none" w:sz="0" w:space="0" w:color="auto"/>
            <w:left w:val="none" w:sz="0" w:space="0" w:color="auto"/>
            <w:bottom w:val="none" w:sz="0" w:space="0" w:color="auto"/>
            <w:right w:val="none" w:sz="0" w:space="0" w:color="auto"/>
          </w:divBdr>
        </w:div>
        <w:div w:id="1555048736">
          <w:marLeft w:val="480"/>
          <w:marRight w:val="0"/>
          <w:marTop w:val="0"/>
          <w:marBottom w:val="0"/>
          <w:divBdr>
            <w:top w:val="none" w:sz="0" w:space="0" w:color="auto"/>
            <w:left w:val="none" w:sz="0" w:space="0" w:color="auto"/>
            <w:bottom w:val="none" w:sz="0" w:space="0" w:color="auto"/>
            <w:right w:val="none" w:sz="0" w:space="0" w:color="auto"/>
          </w:divBdr>
        </w:div>
        <w:div w:id="1019048357">
          <w:marLeft w:val="480"/>
          <w:marRight w:val="0"/>
          <w:marTop w:val="0"/>
          <w:marBottom w:val="0"/>
          <w:divBdr>
            <w:top w:val="none" w:sz="0" w:space="0" w:color="auto"/>
            <w:left w:val="none" w:sz="0" w:space="0" w:color="auto"/>
            <w:bottom w:val="none" w:sz="0" w:space="0" w:color="auto"/>
            <w:right w:val="none" w:sz="0" w:space="0" w:color="auto"/>
          </w:divBdr>
        </w:div>
        <w:div w:id="1597322285">
          <w:marLeft w:val="480"/>
          <w:marRight w:val="0"/>
          <w:marTop w:val="0"/>
          <w:marBottom w:val="0"/>
          <w:divBdr>
            <w:top w:val="none" w:sz="0" w:space="0" w:color="auto"/>
            <w:left w:val="none" w:sz="0" w:space="0" w:color="auto"/>
            <w:bottom w:val="none" w:sz="0" w:space="0" w:color="auto"/>
            <w:right w:val="none" w:sz="0" w:space="0" w:color="auto"/>
          </w:divBdr>
        </w:div>
        <w:div w:id="1006706897">
          <w:marLeft w:val="480"/>
          <w:marRight w:val="0"/>
          <w:marTop w:val="0"/>
          <w:marBottom w:val="0"/>
          <w:divBdr>
            <w:top w:val="none" w:sz="0" w:space="0" w:color="auto"/>
            <w:left w:val="none" w:sz="0" w:space="0" w:color="auto"/>
            <w:bottom w:val="none" w:sz="0" w:space="0" w:color="auto"/>
            <w:right w:val="none" w:sz="0" w:space="0" w:color="auto"/>
          </w:divBdr>
        </w:div>
        <w:div w:id="246813838">
          <w:marLeft w:val="480"/>
          <w:marRight w:val="0"/>
          <w:marTop w:val="0"/>
          <w:marBottom w:val="0"/>
          <w:divBdr>
            <w:top w:val="none" w:sz="0" w:space="0" w:color="auto"/>
            <w:left w:val="none" w:sz="0" w:space="0" w:color="auto"/>
            <w:bottom w:val="none" w:sz="0" w:space="0" w:color="auto"/>
            <w:right w:val="none" w:sz="0" w:space="0" w:color="auto"/>
          </w:divBdr>
        </w:div>
        <w:div w:id="534847370">
          <w:marLeft w:val="480"/>
          <w:marRight w:val="0"/>
          <w:marTop w:val="0"/>
          <w:marBottom w:val="0"/>
          <w:divBdr>
            <w:top w:val="none" w:sz="0" w:space="0" w:color="auto"/>
            <w:left w:val="none" w:sz="0" w:space="0" w:color="auto"/>
            <w:bottom w:val="none" w:sz="0" w:space="0" w:color="auto"/>
            <w:right w:val="none" w:sz="0" w:space="0" w:color="auto"/>
          </w:divBdr>
        </w:div>
      </w:divsChild>
    </w:div>
    <w:div w:id="65542684">
      <w:bodyDiv w:val="1"/>
      <w:marLeft w:val="0"/>
      <w:marRight w:val="0"/>
      <w:marTop w:val="0"/>
      <w:marBottom w:val="0"/>
      <w:divBdr>
        <w:top w:val="none" w:sz="0" w:space="0" w:color="auto"/>
        <w:left w:val="none" w:sz="0" w:space="0" w:color="auto"/>
        <w:bottom w:val="none" w:sz="0" w:space="0" w:color="auto"/>
        <w:right w:val="none" w:sz="0" w:space="0" w:color="auto"/>
      </w:divBdr>
    </w:div>
    <w:div w:id="69230941">
      <w:bodyDiv w:val="1"/>
      <w:marLeft w:val="0"/>
      <w:marRight w:val="0"/>
      <w:marTop w:val="0"/>
      <w:marBottom w:val="0"/>
      <w:divBdr>
        <w:top w:val="none" w:sz="0" w:space="0" w:color="auto"/>
        <w:left w:val="none" w:sz="0" w:space="0" w:color="auto"/>
        <w:bottom w:val="none" w:sz="0" w:space="0" w:color="auto"/>
        <w:right w:val="none" w:sz="0" w:space="0" w:color="auto"/>
      </w:divBdr>
      <w:divsChild>
        <w:div w:id="616639701">
          <w:marLeft w:val="480"/>
          <w:marRight w:val="0"/>
          <w:marTop w:val="0"/>
          <w:marBottom w:val="0"/>
          <w:divBdr>
            <w:top w:val="none" w:sz="0" w:space="0" w:color="auto"/>
            <w:left w:val="none" w:sz="0" w:space="0" w:color="auto"/>
            <w:bottom w:val="none" w:sz="0" w:space="0" w:color="auto"/>
            <w:right w:val="none" w:sz="0" w:space="0" w:color="auto"/>
          </w:divBdr>
        </w:div>
        <w:div w:id="1798643536">
          <w:marLeft w:val="480"/>
          <w:marRight w:val="0"/>
          <w:marTop w:val="0"/>
          <w:marBottom w:val="0"/>
          <w:divBdr>
            <w:top w:val="none" w:sz="0" w:space="0" w:color="auto"/>
            <w:left w:val="none" w:sz="0" w:space="0" w:color="auto"/>
            <w:bottom w:val="none" w:sz="0" w:space="0" w:color="auto"/>
            <w:right w:val="none" w:sz="0" w:space="0" w:color="auto"/>
          </w:divBdr>
        </w:div>
        <w:div w:id="1409616693">
          <w:marLeft w:val="480"/>
          <w:marRight w:val="0"/>
          <w:marTop w:val="0"/>
          <w:marBottom w:val="0"/>
          <w:divBdr>
            <w:top w:val="none" w:sz="0" w:space="0" w:color="auto"/>
            <w:left w:val="none" w:sz="0" w:space="0" w:color="auto"/>
            <w:bottom w:val="none" w:sz="0" w:space="0" w:color="auto"/>
            <w:right w:val="none" w:sz="0" w:space="0" w:color="auto"/>
          </w:divBdr>
        </w:div>
        <w:div w:id="206066012">
          <w:marLeft w:val="480"/>
          <w:marRight w:val="0"/>
          <w:marTop w:val="0"/>
          <w:marBottom w:val="0"/>
          <w:divBdr>
            <w:top w:val="none" w:sz="0" w:space="0" w:color="auto"/>
            <w:left w:val="none" w:sz="0" w:space="0" w:color="auto"/>
            <w:bottom w:val="none" w:sz="0" w:space="0" w:color="auto"/>
            <w:right w:val="none" w:sz="0" w:space="0" w:color="auto"/>
          </w:divBdr>
        </w:div>
        <w:div w:id="1455245536">
          <w:marLeft w:val="480"/>
          <w:marRight w:val="0"/>
          <w:marTop w:val="0"/>
          <w:marBottom w:val="0"/>
          <w:divBdr>
            <w:top w:val="none" w:sz="0" w:space="0" w:color="auto"/>
            <w:left w:val="none" w:sz="0" w:space="0" w:color="auto"/>
            <w:bottom w:val="none" w:sz="0" w:space="0" w:color="auto"/>
            <w:right w:val="none" w:sz="0" w:space="0" w:color="auto"/>
          </w:divBdr>
        </w:div>
        <w:div w:id="1518735127">
          <w:marLeft w:val="480"/>
          <w:marRight w:val="0"/>
          <w:marTop w:val="0"/>
          <w:marBottom w:val="0"/>
          <w:divBdr>
            <w:top w:val="none" w:sz="0" w:space="0" w:color="auto"/>
            <w:left w:val="none" w:sz="0" w:space="0" w:color="auto"/>
            <w:bottom w:val="none" w:sz="0" w:space="0" w:color="auto"/>
            <w:right w:val="none" w:sz="0" w:space="0" w:color="auto"/>
          </w:divBdr>
        </w:div>
        <w:div w:id="1860461296">
          <w:marLeft w:val="480"/>
          <w:marRight w:val="0"/>
          <w:marTop w:val="0"/>
          <w:marBottom w:val="0"/>
          <w:divBdr>
            <w:top w:val="none" w:sz="0" w:space="0" w:color="auto"/>
            <w:left w:val="none" w:sz="0" w:space="0" w:color="auto"/>
            <w:bottom w:val="none" w:sz="0" w:space="0" w:color="auto"/>
            <w:right w:val="none" w:sz="0" w:space="0" w:color="auto"/>
          </w:divBdr>
        </w:div>
        <w:div w:id="882862883">
          <w:marLeft w:val="480"/>
          <w:marRight w:val="0"/>
          <w:marTop w:val="0"/>
          <w:marBottom w:val="0"/>
          <w:divBdr>
            <w:top w:val="none" w:sz="0" w:space="0" w:color="auto"/>
            <w:left w:val="none" w:sz="0" w:space="0" w:color="auto"/>
            <w:bottom w:val="none" w:sz="0" w:space="0" w:color="auto"/>
            <w:right w:val="none" w:sz="0" w:space="0" w:color="auto"/>
          </w:divBdr>
        </w:div>
        <w:div w:id="973292290">
          <w:marLeft w:val="480"/>
          <w:marRight w:val="0"/>
          <w:marTop w:val="0"/>
          <w:marBottom w:val="0"/>
          <w:divBdr>
            <w:top w:val="none" w:sz="0" w:space="0" w:color="auto"/>
            <w:left w:val="none" w:sz="0" w:space="0" w:color="auto"/>
            <w:bottom w:val="none" w:sz="0" w:space="0" w:color="auto"/>
            <w:right w:val="none" w:sz="0" w:space="0" w:color="auto"/>
          </w:divBdr>
        </w:div>
        <w:div w:id="861432496">
          <w:marLeft w:val="480"/>
          <w:marRight w:val="0"/>
          <w:marTop w:val="0"/>
          <w:marBottom w:val="0"/>
          <w:divBdr>
            <w:top w:val="none" w:sz="0" w:space="0" w:color="auto"/>
            <w:left w:val="none" w:sz="0" w:space="0" w:color="auto"/>
            <w:bottom w:val="none" w:sz="0" w:space="0" w:color="auto"/>
            <w:right w:val="none" w:sz="0" w:space="0" w:color="auto"/>
          </w:divBdr>
        </w:div>
        <w:div w:id="2010867757">
          <w:marLeft w:val="480"/>
          <w:marRight w:val="0"/>
          <w:marTop w:val="0"/>
          <w:marBottom w:val="0"/>
          <w:divBdr>
            <w:top w:val="none" w:sz="0" w:space="0" w:color="auto"/>
            <w:left w:val="none" w:sz="0" w:space="0" w:color="auto"/>
            <w:bottom w:val="none" w:sz="0" w:space="0" w:color="auto"/>
            <w:right w:val="none" w:sz="0" w:space="0" w:color="auto"/>
          </w:divBdr>
        </w:div>
        <w:div w:id="1069225985">
          <w:marLeft w:val="480"/>
          <w:marRight w:val="0"/>
          <w:marTop w:val="0"/>
          <w:marBottom w:val="0"/>
          <w:divBdr>
            <w:top w:val="none" w:sz="0" w:space="0" w:color="auto"/>
            <w:left w:val="none" w:sz="0" w:space="0" w:color="auto"/>
            <w:bottom w:val="none" w:sz="0" w:space="0" w:color="auto"/>
            <w:right w:val="none" w:sz="0" w:space="0" w:color="auto"/>
          </w:divBdr>
        </w:div>
        <w:div w:id="2106799277">
          <w:marLeft w:val="480"/>
          <w:marRight w:val="0"/>
          <w:marTop w:val="0"/>
          <w:marBottom w:val="0"/>
          <w:divBdr>
            <w:top w:val="none" w:sz="0" w:space="0" w:color="auto"/>
            <w:left w:val="none" w:sz="0" w:space="0" w:color="auto"/>
            <w:bottom w:val="none" w:sz="0" w:space="0" w:color="auto"/>
            <w:right w:val="none" w:sz="0" w:space="0" w:color="auto"/>
          </w:divBdr>
        </w:div>
        <w:div w:id="1857304536">
          <w:marLeft w:val="480"/>
          <w:marRight w:val="0"/>
          <w:marTop w:val="0"/>
          <w:marBottom w:val="0"/>
          <w:divBdr>
            <w:top w:val="none" w:sz="0" w:space="0" w:color="auto"/>
            <w:left w:val="none" w:sz="0" w:space="0" w:color="auto"/>
            <w:bottom w:val="none" w:sz="0" w:space="0" w:color="auto"/>
            <w:right w:val="none" w:sz="0" w:space="0" w:color="auto"/>
          </w:divBdr>
        </w:div>
        <w:div w:id="4018470">
          <w:marLeft w:val="480"/>
          <w:marRight w:val="0"/>
          <w:marTop w:val="0"/>
          <w:marBottom w:val="0"/>
          <w:divBdr>
            <w:top w:val="none" w:sz="0" w:space="0" w:color="auto"/>
            <w:left w:val="none" w:sz="0" w:space="0" w:color="auto"/>
            <w:bottom w:val="none" w:sz="0" w:space="0" w:color="auto"/>
            <w:right w:val="none" w:sz="0" w:space="0" w:color="auto"/>
          </w:divBdr>
        </w:div>
        <w:div w:id="1176462492">
          <w:marLeft w:val="480"/>
          <w:marRight w:val="0"/>
          <w:marTop w:val="0"/>
          <w:marBottom w:val="0"/>
          <w:divBdr>
            <w:top w:val="none" w:sz="0" w:space="0" w:color="auto"/>
            <w:left w:val="none" w:sz="0" w:space="0" w:color="auto"/>
            <w:bottom w:val="none" w:sz="0" w:space="0" w:color="auto"/>
            <w:right w:val="none" w:sz="0" w:space="0" w:color="auto"/>
          </w:divBdr>
        </w:div>
        <w:div w:id="1241527079">
          <w:marLeft w:val="480"/>
          <w:marRight w:val="0"/>
          <w:marTop w:val="0"/>
          <w:marBottom w:val="0"/>
          <w:divBdr>
            <w:top w:val="none" w:sz="0" w:space="0" w:color="auto"/>
            <w:left w:val="none" w:sz="0" w:space="0" w:color="auto"/>
            <w:bottom w:val="none" w:sz="0" w:space="0" w:color="auto"/>
            <w:right w:val="none" w:sz="0" w:space="0" w:color="auto"/>
          </w:divBdr>
        </w:div>
        <w:div w:id="1897204629">
          <w:marLeft w:val="480"/>
          <w:marRight w:val="0"/>
          <w:marTop w:val="0"/>
          <w:marBottom w:val="0"/>
          <w:divBdr>
            <w:top w:val="none" w:sz="0" w:space="0" w:color="auto"/>
            <w:left w:val="none" w:sz="0" w:space="0" w:color="auto"/>
            <w:bottom w:val="none" w:sz="0" w:space="0" w:color="auto"/>
            <w:right w:val="none" w:sz="0" w:space="0" w:color="auto"/>
          </w:divBdr>
        </w:div>
        <w:div w:id="1643080125">
          <w:marLeft w:val="480"/>
          <w:marRight w:val="0"/>
          <w:marTop w:val="0"/>
          <w:marBottom w:val="0"/>
          <w:divBdr>
            <w:top w:val="none" w:sz="0" w:space="0" w:color="auto"/>
            <w:left w:val="none" w:sz="0" w:space="0" w:color="auto"/>
            <w:bottom w:val="none" w:sz="0" w:space="0" w:color="auto"/>
            <w:right w:val="none" w:sz="0" w:space="0" w:color="auto"/>
          </w:divBdr>
        </w:div>
        <w:div w:id="436170900">
          <w:marLeft w:val="480"/>
          <w:marRight w:val="0"/>
          <w:marTop w:val="0"/>
          <w:marBottom w:val="0"/>
          <w:divBdr>
            <w:top w:val="none" w:sz="0" w:space="0" w:color="auto"/>
            <w:left w:val="none" w:sz="0" w:space="0" w:color="auto"/>
            <w:bottom w:val="none" w:sz="0" w:space="0" w:color="auto"/>
            <w:right w:val="none" w:sz="0" w:space="0" w:color="auto"/>
          </w:divBdr>
        </w:div>
        <w:div w:id="160434200">
          <w:marLeft w:val="480"/>
          <w:marRight w:val="0"/>
          <w:marTop w:val="0"/>
          <w:marBottom w:val="0"/>
          <w:divBdr>
            <w:top w:val="none" w:sz="0" w:space="0" w:color="auto"/>
            <w:left w:val="none" w:sz="0" w:space="0" w:color="auto"/>
            <w:bottom w:val="none" w:sz="0" w:space="0" w:color="auto"/>
            <w:right w:val="none" w:sz="0" w:space="0" w:color="auto"/>
          </w:divBdr>
        </w:div>
      </w:divsChild>
    </w:div>
    <w:div w:id="69818085">
      <w:bodyDiv w:val="1"/>
      <w:marLeft w:val="0"/>
      <w:marRight w:val="0"/>
      <w:marTop w:val="0"/>
      <w:marBottom w:val="0"/>
      <w:divBdr>
        <w:top w:val="none" w:sz="0" w:space="0" w:color="auto"/>
        <w:left w:val="none" w:sz="0" w:space="0" w:color="auto"/>
        <w:bottom w:val="none" w:sz="0" w:space="0" w:color="auto"/>
        <w:right w:val="none" w:sz="0" w:space="0" w:color="auto"/>
      </w:divBdr>
    </w:div>
    <w:div w:id="70127000">
      <w:bodyDiv w:val="1"/>
      <w:marLeft w:val="0"/>
      <w:marRight w:val="0"/>
      <w:marTop w:val="0"/>
      <w:marBottom w:val="0"/>
      <w:divBdr>
        <w:top w:val="none" w:sz="0" w:space="0" w:color="auto"/>
        <w:left w:val="none" w:sz="0" w:space="0" w:color="auto"/>
        <w:bottom w:val="none" w:sz="0" w:space="0" w:color="auto"/>
        <w:right w:val="none" w:sz="0" w:space="0" w:color="auto"/>
      </w:divBdr>
    </w:div>
    <w:div w:id="91827545">
      <w:bodyDiv w:val="1"/>
      <w:marLeft w:val="0"/>
      <w:marRight w:val="0"/>
      <w:marTop w:val="0"/>
      <w:marBottom w:val="0"/>
      <w:divBdr>
        <w:top w:val="none" w:sz="0" w:space="0" w:color="auto"/>
        <w:left w:val="none" w:sz="0" w:space="0" w:color="auto"/>
        <w:bottom w:val="none" w:sz="0" w:space="0" w:color="auto"/>
        <w:right w:val="none" w:sz="0" w:space="0" w:color="auto"/>
      </w:divBdr>
      <w:divsChild>
        <w:div w:id="276301211">
          <w:marLeft w:val="480"/>
          <w:marRight w:val="0"/>
          <w:marTop w:val="0"/>
          <w:marBottom w:val="0"/>
          <w:divBdr>
            <w:top w:val="none" w:sz="0" w:space="0" w:color="auto"/>
            <w:left w:val="none" w:sz="0" w:space="0" w:color="auto"/>
            <w:bottom w:val="none" w:sz="0" w:space="0" w:color="auto"/>
            <w:right w:val="none" w:sz="0" w:space="0" w:color="auto"/>
          </w:divBdr>
        </w:div>
        <w:div w:id="357433393">
          <w:marLeft w:val="480"/>
          <w:marRight w:val="0"/>
          <w:marTop w:val="0"/>
          <w:marBottom w:val="0"/>
          <w:divBdr>
            <w:top w:val="none" w:sz="0" w:space="0" w:color="auto"/>
            <w:left w:val="none" w:sz="0" w:space="0" w:color="auto"/>
            <w:bottom w:val="none" w:sz="0" w:space="0" w:color="auto"/>
            <w:right w:val="none" w:sz="0" w:space="0" w:color="auto"/>
          </w:divBdr>
        </w:div>
        <w:div w:id="1873685211">
          <w:marLeft w:val="480"/>
          <w:marRight w:val="0"/>
          <w:marTop w:val="0"/>
          <w:marBottom w:val="0"/>
          <w:divBdr>
            <w:top w:val="none" w:sz="0" w:space="0" w:color="auto"/>
            <w:left w:val="none" w:sz="0" w:space="0" w:color="auto"/>
            <w:bottom w:val="none" w:sz="0" w:space="0" w:color="auto"/>
            <w:right w:val="none" w:sz="0" w:space="0" w:color="auto"/>
          </w:divBdr>
        </w:div>
        <w:div w:id="460003748">
          <w:marLeft w:val="480"/>
          <w:marRight w:val="0"/>
          <w:marTop w:val="0"/>
          <w:marBottom w:val="0"/>
          <w:divBdr>
            <w:top w:val="none" w:sz="0" w:space="0" w:color="auto"/>
            <w:left w:val="none" w:sz="0" w:space="0" w:color="auto"/>
            <w:bottom w:val="none" w:sz="0" w:space="0" w:color="auto"/>
            <w:right w:val="none" w:sz="0" w:space="0" w:color="auto"/>
          </w:divBdr>
        </w:div>
        <w:div w:id="932470585">
          <w:marLeft w:val="480"/>
          <w:marRight w:val="0"/>
          <w:marTop w:val="0"/>
          <w:marBottom w:val="0"/>
          <w:divBdr>
            <w:top w:val="none" w:sz="0" w:space="0" w:color="auto"/>
            <w:left w:val="none" w:sz="0" w:space="0" w:color="auto"/>
            <w:bottom w:val="none" w:sz="0" w:space="0" w:color="auto"/>
            <w:right w:val="none" w:sz="0" w:space="0" w:color="auto"/>
          </w:divBdr>
        </w:div>
        <w:div w:id="571428758">
          <w:marLeft w:val="480"/>
          <w:marRight w:val="0"/>
          <w:marTop w:val="0"/>
          <w:marBottom w:val="0"/>
          <w:divBdr>
            <w:top w:val="none" w:sz="0" w:space="0" w:color="auto"/>
            <w:left w:val="none" w:sz="0" w:space="0" w:color="auto"/>
            <w:bottom w:val="none" w:sz="0" w:space="0" w:color="auto"/>
            <w:right w:val="none" w:sz="0" w:space="0" w:color="auto"/>
          </w:divBdr>
        </w:div>
        <w:div w:id="1201742450">
          <w:marLeft w:val="480"/>
          <w:marRight w:val="0"/>
          <w:marTop w:val="0"/>
          <w:marBottom w:val="0"/>
          <w:divBdr>
            <w:top w:val="none" w:sz="0" w:space="0" w:color="auto"/>
            <w:left w:val="none" w:sz="0" w:space="0" w:color="auto"/>
            <w:bottom w:val="none" w:sz="0" w:space="0" w:color="auto"/>
            <w:right w:val="none" w:sz="0" w:space="0" w:color="auto"/>
          </w:divBdr>
        </w:div>
        <w:div w:id="1994917011">
          <w:marLeft w:val="480"/>
          <w:marRight w:val="0"/>
          <w:marTop w:val="0"/>
          <w:marBottom w:val="0"/>
          <w:divBdr>
            <w:top w:val="none" w:sz="0" w:space="0" w:color="auto"/>
            <w:left w:val="none" w:sz="0" w:space="0" w:color="auto"/>
            <w:bottom w:val="none" w:sz="0" w:space="0" w:color="auto"/>
            <w:right w:val="none" w:sz="0" w:space="0" w:color="auto"/>
          </w:divBdr>
        </w:div>
        <w:div w:id="33161320">
          <w:marLeft w:val="480"/>
          <w:marRight w:val="0"/>
          <w:marTop w:val="0"/>
          <w:marBottom w:val="0"/>
          <w:divBdr>
            <w:top w:val="none" w:sz="0" w:space="0" w:color="auto"/>
            <w:left w:val="none" w:sz="0" w:space="0" w:color="auto"/>
            <w:bottom w:val="none" w:sz="0" w:space="0" w:color="auto"/>
            <w:right w:val="none" w:sz="0" w:space="0" w:color="auto"/>
          </w:divBdr>
        </w:div>
        <w:div w:id="813717170">
          <w:marLeft w:val="480"/>
          <w:marRight w:val="0"/>
          <w:marTop w:val="0"/>
          <w:marBottom w:val="0"/>
          <w:divBdr>
            <w:top w:val="none" w:sz="0" w:space="0" w:color="auto"/>
            <w:left w:val="none" w:sz="0" w:space="0" w:color="auto"/>
            <w:bottom w:val="none" w:sz="0" w:space="0" w:color="auto"/>
            <w:right w:val="none" w:sz="0" w:space="0" w:color="auto"/>
          </w:divBdr>
        </w:div>
        <w:div w:id="321814377">
          <w:marLeft w:val="480"/>
          <w:marRight w:val="0"/>
          <w:marTop w:val="0"/>
          <w:marBottom w:val="0"/>
          <w:divBdr>
            <w:top w:val="none" w:sz="0" w:space="0" w:color="auto"/>
            <w:left w:val="none" w:sz="0" w:space="0" w:color="auto"/>
            <w:bottom w:val="none" w:sz="0" w:space="0" w:color="auto"/>
            <w:right w:val="none" w:sz="0" w:space="0" w:color="auto"/>
          </w:divBdr>
        </w:div>
        <w:div w:id="62290251">
          <w:marLeft w:val="480"/>
          <w:marRight w:val="0"/>
          <w:marTop w:val="0"/>
          <w:marBottom w:val="0"/>
          <w:divBdr>
            <w:top w:val="none" w:sz="0" w:space="0" w:color="auto"/>
            <w:left w:val="none" w:sz="0" w:space="0" w:color="auto"/>
            <w:bottom w:val="none" w:sz="0" w:space="0" w:color="auto"/>
            <w:right w:val="none" w:sz="0" w:space="0" w:color="auto"/>
          </w:divBdr>
        </w:div>
        <w:div w:id="1321229224">
          <w:marLeft w:val="480"/>
          <w:marRight w:val="0"/>
          <w:marTop w:val="0"/>
          <w:marBottom w:val="0"/>
          <w:divBdr>
            <w:top w:val="none" w:sz="0" w:space="0" w:color="auto"/>
            <w:left w:val="none" w:sz="0" w:space="0" w:color="auto"/>
            <w:bottom w:val="none" w:sz="0" w:space="0" w:color="auto"/>
            <w:right w:val="none" w:sz="0" w:space="0" w:color="auto"/>
          </w:divBdr>
        </w:div>
        <w:div w:id="1467427613">
          <w:marLeft w:val="480"/>
          <w:marRight w:val="0"/>
          <w:marTop w:val="0"/>
          <w:marBottom w:val="0"/>
          <w:divBdr>
            <w:top w:val="none" w:sz="0" w:space="0" w:color="auto"/>
            <w:left w:val="none" w:sz="0" w:space="0" w:color="auto"/>
            <w:bottom w:val="none" w:sz="0" w:space="0" w:color="auto"/>
            <w:right w:val="none" w:sz="0" w:space="0" w:color="auto"/>
          </w:divBdr>
        </w:div>
      </w:divsChild>
    </w:div>
    <w:div w:id="99105883">
      <w:bodyDiv w:val="1"/>
      <w:marLeft w:val="0"/>
      <w:marRight w:val="0"/>
      <w:marTop w:val="0"/>
      <w:marBottom w:val="0"/>
      <w:divBdr>
        <w:top w:val="none" w:sz="0" w:space="0" w:color="auto"/>
        <w:left w:val="none" w:sz="0" w:space="0" w:color="auto"/>
        <w:bottom w:val="none" w:sz="0" w:space="0" w:color="auto"/>
        <w:right w:val="none" w:sz="0" w:space="0" w:color="auto"/>
      </w:divBdr>
    </w:div>
    <w:div w:id="103430209">
      <w:bodyDiv w:val="1"/>
      <w:marLeft w:val="0"/>
      <w:marRight w:val="0"/>
      <w:marTop w:val="0"/>
      <w:marBottom w:val="0"/>
      <w:divBdr>
        <w:top w:val="none" w:sz="0" w:space="0" w:color="auto"/>
        <w:left w:val="none" w:sz="0" w:space="0" w:color="auto"/>
        <w:bottom w:val="none" w:sz="0" w:space="0" w:color="auto"/>
        <w:right w:val="none" w:sz="0" w:space="0" w:color="auto"/>
      </w:divBdr>
    </w:div>
    <w:div w:id="104547443">
      <w:bodyDiv w:val="1"/>
      <w:marLeft w:val="0"/>
      <w:marRight w:val="0"/>
      <w:marTop w:val="0"/>
      <w:marBottom w:val="0"/>
      <w:divBdr>
        <w:top w:val="none" w:sz="0" w:space="0" w:color="auto"/>
        <w:left w:val="none" w:sz="0" w:space="0" w:color="auto"/>
        <w:bottom w:val="none" w:sz="0" w:space="0" w:color="auto"/>
        <w:right w:val="none" w:sz="0" w:space="0" w:color="auto"/>
      </w:divBdr>
    </w:div>
    <w:div w:id="111093188">
      <w:bodyDiv w:val="1"/>
      <w:marLeft w:val="0"/>
      <w:marRight w:val="0"/>
      <w:marTop w:val="0"/>
      <w:marBottom w:val="0"/>
      <w:divBdr>
        <w:top w:val="none" w:sz="0" w:space="0" w:color="auto"/>
        <w:left w:val="none" w:sz="0" w:space="0" w:color="auto"/>
        <w:bottom w:val="none" w:sz="0" w:space="0" w:color="auto"/>
        <w:right w:val="none" w:sz="0" w:space="0" w:color="auto"/>
      </w:divBdr>
      <w:divsChild>
        <w:div w:id="1224217770">
          <w:marLeft w:val="480"/>
          <w:marRight w:val="0"/>
          <w:marTop w:val="0"/>
          <w:marBottom w:val="0"/>
          <w:divBdr>
            <w:top w:val="none" w:sz="0" w:space="0" w:color="auto"/>
            <w:left w:val="none" w:sz="0" w:space="0" w:color="auto"/>
            <w:bottom w:val="none" w:sz="0" w:space="0" w:color="auto"/>
            <w:right w:val="none" w:sz="0" w:space="0" w:color="auto"/>
          </w:divBdr>
        </w:div>
        <w:div w:id="1006325293">
          <w:marLeft w:val="480"/>
          <w:marRight w:val="0"/>
          <w:marTop w:val="0"/>
          <w:marBottom w:val="0"/>
          <w:divBdr>
            <w:top w:val="none" w:sz="0" w:space="0" w:color="auto"/>
            <w:left w:val="none" w:sz="0" w:space="0" w:color="auto"/>
            <w:bottom w:val="none" w:sz="0" w:space="0" w:color="auto"/>
            <w:right w:val="none" w:sz="0" w:space="0" w:color="auto"/>
          </w:divBdr>
        </w:div>
        <w:div w:id="1008336909">
          <w:marLeft w:val="480"/>
          <w:marRight w:val="0"/>
          <w:marTop w:val="0"/>
          <w:marBottom w:val="0"/>
          <w:divBdr>
            <w:top w:val="none" w:sz="0" w:space="0" w:color="auto"/>
            <w:left w:val="none" w:sz="0" w:space="0" w:color="auto"/>
            <w:bottom w:val="none" w:sz="0" w:space="0" w:color="auto"/>
            <w:right w:val="none" w:sz="0" w:space="0" w:color="auto"/>
          </w:divBdr>
        </w:div>
        <w:div w:id="58334338">
          <w:marLeft w:val="480"/>
          <w:marRight w:val="0"/>
          <w:marTop w:val="0"/>
          <w:marBottom w:val="0"/>
          <w:divBdr>
            <w:top w:val="none" w:sz="0" w:space="0" w:color="auto"/>
            <w:left w:val="none" w:sz="0" w:space="0" w:color="auto"/>
            <w:bottom w:val="none" w:sz="0" w:space="0" w:color="auto"/>
            <w:right w:val="none" w:sz="0" w:space="0" w:color="auto"/>
          </w:divBdr>
        </w:div>
        <w:div w:id="1064135057">
          <w:marLeft w:val="480"/>
          <w:marRight w:val="0"/>
          <w:marTop w:val="0"/>
          <w:marBottom w:val="0"/>
          <w:divBdr>
            <w:top w:val="none" w:sz="0" w:space="0" w:color="auto"/>
            <w:left w:val="none" w:sz="0" w:space="0" w:color="auto"/>
            <w:bottom w:val="none" w:sz="0" w:space="0" w:color="auto"/>
            <w:right w:val="none" w:sz="0" w:space="0" w:color="auto"/>
          </w:divBdr>
        </w:div>
        <w:div w:id="199171650">
          <w:marLeft w:val="480"/>
          <w:marRight w:val="0"/>
          <w:marTop w:val="0"/>
          <w:marBottom w:val="0"/>
          <w:divBdr>
            <w:top w:val="none" w:sz="0" w:space="0" w:color="auto"/>
            <w:left w:val="none" w:sz="0" w:space="0" w:color="auto"/>
            <w:bottom w:val="none" w:sz="0" w:space="0" w:color="auto"/>
            <w:right w:val="none" w:sz="0" w:space="0" w:color="auto"/>
          </w:divBdr>
        </w:div>
        <w:div w:id="1428455208">
          <w:marLeft w:val="480"/>
          <w:marRight w:val="0"/>
          <w:marTop w:val="0"/>
          <w:marBottom w:val="0"/>
          <w:divBdr>
            <w:top w:val="none" w:sz="0" w:space="0" w:color="auto"/>
            <w:left w:val="none" w:sz="0" w:space="0" w:color="auto"/>
            <w:bottom w:val="none" w:sz="0" w:space="0" w:color="auto"/>
            <w:right w:val="none" w:sz="0" w:space="0" w:color="auto"/>
          </w:divBdr>
        </w:div>
        <w:div w:id="1103181943">
          <w:marLeft w:val="480"/>
          <w:marRight w:val="0"/>
          <w:marTop w:val="0"/>
          <w:marBottom w:val="0"/>
          <w:divBdr>
            <w:top w:val="none" w:sz="0" w:space="0" w:color="auto"/>
            <w:left w:val="none" w:sz="0" w:space="0" w:color="auto"/>
            <w:bottom w:val="none" w:sz="0" w:space="0" w:color="auto"/>
            <w:right w:val="none" w:sz="0" w:space="0" w:color="auto"/>
          </w:divBdr>
        </w:div>
        <w:div w:id="879321576">
          <w:marLeft w:val="480"/>
          <w:marRight w:val="0"/>
          <w:marTop w:val="0"/>
          <w:marBottom w:val="0"/>
          <w:divBdr>
            <w:top w:val="none" w:sz="0" w:space="0" w:color="auto"/>
            <w:left w:val="none" w:sz="0" w:space="0" w:color="auto"/>
            <w:bottom w:val="none" w:sz="0" w:space="0" w:color="auto"/>
            <w:right w:val="none" w:sz="0" w:space="0" w:color="auto"/>
          </w:divBdr>
        </w:div>
        <w:div w:id="561796128">
          <w:marLeft w:val="480"/>
          <w:marRight w:val="0"/>
          <w:marTop w:val="0"/>
          <w:marBottom w:val="0"/>
          <w:divBdr>
            <w:top w:val="none" w:sz="0" w:space="0" w:color="auto"/>
            <w:left w:val="none" w:sz="0" w:space="0" w:color="auto"/>
            <w:bottom w:val="none" w:sz="0" w:space="0" w:color="auto"/>
            <w:right w:val="none" w:sz="0" w:space="0" w:color="auto"/>
          </w:divBdr>
        </w:div>
        <w:div w:id="1882470960">
          <w:marLeft w:val="480"/>
          <w:marRight w:val="0"/>
          <w:marTop w:val="0"/>
          <w:marBottom w:val="0"/>
          <w:divBdr>
            <w:top w:val="none" w:sz="0" w:space="0" w:color="auto"/>
            <w:left w:val="none" w:sz="0" w:space="0" w:color="auto"/>
            <w:bottom w:val="none" w:sz="0" w:space="0" w:color="auto"/>
            <w:right w:val="none" w:sz="0" w:space="0" w:color="auto"/>
          </w:divBdr>
        </w:div>
        <w:div w:id="1793551515">
          <w:marLeft w:val="480"/>
          <w:marRight w:val="0"/>
          <w:marTop w:val="0"/>
          <w:marBottom w:val="0"/>
          <w:divBdr>
            <w:top w:val="none" w:sz="0" w:space="0" w:color="auto"/>
            <w:left w:val="none" w:sz="0" w:space="0" w:color="auto"/>
            <w:bottom w:val="none" w:sz="0" w:space="0" w:color="auto"/>
            <w:right w:val="none" w:sz="0" w:space="0" w:color="auto"/>
          </w:divBdr>
        </w:div>
        <w:div w:id="559288387">
          <w:marLeft w:val="480"/>
          <w:marRight w:val="0"/>
          <w:marTop w:val="0"/>
          <w:marBottom w:val="0"/>
          <w:divBdr>
            <w:top w:val="none" w:sz="0" w:space="0" w:color="auto"/>
            <w:left w:val="none" w:sz="0" w:space="0" w:color="auto"/>
            <w:bottom w:val="none" w:sz="0" w:space="0" w:color="auto"/>
            <w:right w:val="none" w:sz="0" w:space="0" w:color="auto"/>
          </w:divBdr>
        </w:div>
        <w:div w:id="1550455683">
          <w:marLeft w:val="480"/>
          <w:marRight w:val="0"/>
          <w:marTop w:val="0"/>
          <w:marBottom w:val="0"/>
          <w:divBdr>
            <w:top w:val="none" w:sz="0" w:space="0" w:color="auto"/>
            <w:left w:val="none" w:sz="0" w:space="0" w:color="auto"/>
            <w:bottom w:val="none" w:sz="0" w:space="0" w:color="auto"/>
            <w:right w:val="none" w:sz="0" w:space="0" w:color="auto"/>
          </w:divBdr>
        </w:div>
        <w:div w:id="510684298">
          <w:marLeft w:val="480"/>
          <w:marRight w:val="0"/>
          <w:marTop w:val="0"/>
          <w:marBottom w:val="0"/>
          <w:divBdr>
            <w:top w:val="none" w:sz="0" w:space="0" w:color="auto"/>
            <w:left w:val="none" w:sz="0" w:space="0" w:color="auto"/>
            <w:bottom w:val="none" w:sz="0" w:space="0" w:color="auto"/>
            <w:right w:val="none" w:sz="0" w:space="0" w:color="auto"/>
          </w:divBdr>
        </w:div>
        <w:div w:id="53435447">
          <w:marLeft w:val="480"/>
          <w:marRight w:val="0"/>
          <w:marTop w:val="0"/>
          <w:marBottom w:val="0"/>
          <w:divBdr>
            <w:top w:val="none" w:sz="0" w:space="0" w:color="auto"/>
            <w:left w:val="none" w:sz="0" w:space="0" w:color="auto"/>
            <w:bottom w:val="none" w:sz="0" w:space="0" w:color="auto"/>
            <w:right w:val="none" w:sz="0" w:space="0" w:color="auto"/>
          </w:divBdr>
        </w:div>
        <w:div w:id="1511600455">
          <w:marLeft w:val="480"/>
          <w:marRight w:val="0"/>
          <w:marTop w:val="0"/>
          <w:marBottom w:val="0"/>
          <w:divBdr>
            <w:top w:val="none" w:sz="0" w:space="0" w:color="auto"/>
            <w:left w:val="none" w:sz="0" w:space="0" w:color="auto"/>
            <w:bottom w:val="none" w:sz="0" w:space="0" w:color="auto"/>
            <w:right w:val="none" w:sz="0" w:space="0" w:color="auto"/>
          </w:divBdr>
        </w:div>
      </w:divsChild>
    </w:div>
    <w:div w:id="116030714">
      <w:bodyDiv w:val="1"/>
      <w:marLeft w:val="0"/>
      <w:marRight w:val="0"/>
      <w:marTop w:val="0"/>
      <w:marBottom w:val="0"/>
      <w:divBdr>
        <w:top w:val="none" w:sz="0" w:space="0" w:color="auto"/>
        <w:left w:val="none" w:sz="0" w:space="0" w:color="auto"/>
        <w:bottom w:val="none" w:sz="0" w:space="0" w:color="auto"/>
        <w:right w:val="none" w:sz="0" w:space="0" w:color="auto"/>
      </w:divBdr>
    </w:div>
    <w:div w:id="129136142">
      <w:bodyDiv w:val="1"/>
      <w:marLeft w:val="0"/>
      <w:marRight w:val="0"/>
      <w:marTop w:val="0"/>
      <w:marBottom w:val="0"/>
      <w:divBdr>
        <w:top w:val="none" w:sz="0" w:space="0" w:color="auto"/>
        <w:left w:val="none" w:sz="0" w:space="0" w:color="auto"/>
        <w:bottom w:val="none" w:sz="0" w:space="0" w:color="auto"/>
        <w:right w:val="none" w:sz="0" w:space="0" w:color="auto"/>
      </w:divBdr>
      <w:divsChild>
        <w:div w:id="1821918519">
          <w:marLeft w:val="480"/>
          <w:marRight w:val="0"/>
          <w:marTop w:val="0"/>
          <w:marBottom w:val="0"/>
          <w:divBdr>
            <w:top w:val="none" w:sz="0" w:space="0" w:color="auto"/>
            <w:left w:val="none" w:sz="0" w:space="0" w:color="auto"/>
            <w:bottom w:val="none" w:sz="0" w:space="0" w:color="auto"/>
            <w:right w:val="none" w:sz="0" w:space="0" w:color="auto"/>
          </w:divBdr>
        </w:div>
        <w:div w:id="1653408366">
          <w:marLeft w:val="480"/>
          <w:marRight w:val="0"/>
          <w:marTop w:val="0"/>
          <w:marBottom w:val="0"/>
          <w:divBdr>
            <w:top w:val="none" w:sz="0" w:space="0" w:color="auto"/>
            <w:left w:val="none" w:sz="0" w:space="0" w:color="auto"/>
            <w:bottom w:val="none" w:sz="0" w:space="0" w:color="auto"/>
            <w:right w:val="none" w:sz="0" w:space="0" w:color="auto"/>
          </w:divBdr>
        </w:div>
        <w:div w:id="977687821">
          <w:marLeft w:val="480"/>
          <w:marRight w:val="0"/>
          <w:marTop w:val="0"/>
          <w:marBottom w:val="0"/>
          <w:divBdr>
            <w:top w:val="none" w:sz="0" w:space="0" w:color="auto"/>
            <w:left w:val="none" w:sz="0" w:space="0" w:color="auto"/>
            <w:bottom w:val="none" w:sz="0" w:space="0" w:color="auto"/>
            <w:right w:val="none" w:sz="0" w:space="0" w:color="auto"/>
          </w:divBdr>
        </w:div>
        <w:div w:id="1836728084">
          <w:marLeft w:val="480"/>
          <w:marRight w:val="0"/>
          <w:marTop w:val="0"/>
          <w:marBottom w:val="0"/>
          <w:divBdr>
            <w:top w:val="none" w:sz="0" w:space="0" w:color="auto"/>
            <w:left w:val="none" w:sz="0" w:space="0" w:color="auto"/>
            <w:bottom w:val="none" w:sz="0" w:space="0" w:color="auto"/>
            <w:right w:val="none" w:sz="0" w:space="0" w:color="auto"/>
          </w:divBdr>
        </w:div>
        <w:div w:id="126893424">
          <w:marLeft w:val="480"/>
          <w:marRight w:val="0"/>
          <w:marTop w:val="0"/>
          <w:marBottom w:val="0"/>
          <w:divBdr>
            <w:top w:val="none" w:sz="0" w:space="0" w:color="auto"/>
            <w:left w:val="none" w:sz="0" w:space="0" w:color="auto"/>
            <w:bottom w:val="none" w:sz="0" w:space="0" w:color="auto"/>
            <w:right w:val="none" w:sz="0" w:space="0" w:color="auto"/>
          </w:divBdr>
        </w:div>
        <w:div w:id="496112479">
          <w:marLeft w:val="480"/>
          <w:marRight w:val="0"/>
          <w:marTop w:val="0"/>
          <w:marBottom w:val="0"/>
          <w:divBdr>
            <w:top w:val="none" w:sz="0" w:space="0" w:color="auto"/>
            <w:left w:val="none" w:sz="0" w:space="0" w:color="auto"/>
            <w:bottom w:val="none" w:sz="0" w:space="0" w:color="auto"/>
            <w:right w:val="none" w:sz="0" w:space="0" w:color="auto"/>
          </w:divBdr>
        </w:div>
        <w:div w:id="828593335">
          <w:marLeft w:val="480"/>
          <w:marRight w:val="0"/>
          <w:marTop w:val="0"/>
          <w:marBottom w:val="0"/>
          <w:divBdr>
            <w:top w:val="none" w:sz="0" w:space="0" w:color="auto"/>
            <w:left w:val="none" w:sz="0" w:space="0" w:color="auto"/>
            <w:bottom w:val="none" w:sz="0" w:space="0" w:color="auto"/>
            <w:right w:val="none" w:sz="0" w:space="0" w:color="auto"/>
          </w:divBdr>
        </w:div>
        <w:div w:id="273102284">
          <w:marLeft w:val="480"/>
          <w:marRight w:val="0"/>
          <w:marTop w:val="0"/>
          <w:marBottom w:val="0"/>
          <w:divBdr>
            <w:top w:val="none" w:sz="0" w:space="0" w:color="auto"/>
            <w:left w:val="none" w:sz="0" w:space="0" w:color="auto"/>
            <w:bottom w:val="none" w:sz="0" w:space="0" w:color="auto"/>
            <w:right w:val="none" w:sz="0" w:space="0" w:color="auto"/>
          </w:divBdr>
        </w:div>
        <w:div w:id="2025745112">
          <w:marLeft w:val="480"/>
          <w:marRight w:val="0"/>
          <w:marTop w:val="0"/>
          <w:marBottom w:val="0"/>
          <w:divBdr>
            <w:top w:val="none" w:sz="0" w:space="0" w:color="auto"/>
            <w:left w:val="none" w:sz="0" w:space="0" w:color="auto"/>
            <w:bottom w:val="none" w:sz="0" w:space="0" w:color="auto"/>
            <w:right w:val="none" w:sz="0" w:space="0" w:color="auto"/>
          </w:divBdr>
        </w:div>
      </w:divsChild>
    </w:div>
    <w:div w:id="130632570">
      <w:bodyDiv w:val="1"/>
      <w:marLeft w:val="0"/>
      <w:marRight w:val="0"/>
      <w:marTop w:val="0"/>
      <w:marBottom w:val="0"/>
      <w:divBdr>
        <w:top w:val="none" w:sz="0" w:space="0" w:color="auto"/>
        <w:left w:val="none" w:sz="0" w:space="0" w:color="auto"/>
        <w:bottom w:val="none" w:sz="0" w:space="0" w:color="auto"/>
        <w:right w:val="none" w:sz="0" w:space="0" w:color="auto"/>
      </w:divBdr>
      <w:divsChild>
        <w:div w:id="1201088998">
          <w:marLeft w:val="480"/>
          <w:marRight w:val="0"/>
          <w:marTop w:val="0"/>
          <w:marBottom w:val="0"/>
          <w:divBdr>
            <w:top w:val="none" w:sz="0" w:space="0" w:color="auto"/>
            <w:left w:val="none" w:sz="0" w:space="0" w:color="auto"/>
            <w:bottom w:val="none" w:sz="0" w:space="0" w:color="auto"/>
            <w:right w:val="none" w:sz="0" w:space="0" w:color="auto"/>
          </w:divBdr>
        </w:div>
        <w:div w:id="1927767413">
          <w:marLeft w:val="480"/>
          <w:marRight w:val="0"/>
          <w:marTop w:val="0"/>
          <w:marBottom w:val="0"/>
          <w:divBdr>
            <w:top w:val="none" w:sz="0" w:space="0" w:color="auto"/>
            <w:left w:val="none" w:sz="0" w:space="0" w:color="auto"/>
            <w:bottom w:val="none" w:sz="0" w:space="0" w:color="auto"/>
            <w:right w:val="none" w:sz="0" w:space="0" w:color="auto"/>
          </w:divBdr>
        </w:div>
        <w:div w:id="1560049754">
          <w:marLeft w:val="480"/>
          <w:marRight w:val="0"/>
          <w:marTop w:val="0"/>
          <w:marBottom w:val="0"/>
          <w:divBdr>
            <w:top w:val="none" w:sz="0" w:space="0" w:color="auto"/>
            <w:left w:val="none" w:sz="0" w:space="0" w:color="auto"/>
            <w:bottom w:val="none" w:sz="0" w:space="0" w:color="auto"/>
            <w:right w:val="none" w:sz="0" w:space="0" w:color="auto"/>
          </w:divBdr>
        </w:div>
        <w:div w:id="1352146794">
          <w:marLeft w:val="480"/>
          <w:marRight w:val="0"/>
          <w:marTop w:val="0"/>
          <w:marBottom w:val="0"/>
          <w:divBdr>
            <w:top w:val="none" w:sz="0" w:space="0" w:color="auto"/>
            <w:left w:val="none" w:sz="0" w:space="0" w:color="auto"/>
            <w:bottom w:val="none" w:sz="0" w:space="0" w:color="auto"/>
            <w:right w:val="none" w:sz="0" w:space="0" w:color="auto"/>
          </w:divBdr>
        </w:div>
        <w:div w:id="721096099">
          <w:marLeft w:val="480"/>
          <w:marRight w:val="0"/>
          <w:marTop w:val="0"/>
          <w:marBottom w:val="0"/>
          <w:divBdr>
            <w:top w:val="none" w:sz="0" w:space="0" w:color="auto"/>
            <w:left w:val="none" w:sz="0" w:space="0" w:color="auto"/>
            <w:bottom w:val="none" w:sz="0" w:space="0" w:color="auto"/>
            <w:right w:val="none" w:sz="0" w:space="0" w:color="auto"/>
          </w:divBdr>
        </w:div>
        <w:div w:id="1103375662">
          <w:marLeft w:val="480"/>
          <w:marRight w:val="0"/>
          <w:marTop w:val="0"/>
          <w:marBottom w:val="0"/>
          <w:divBdr>
            <w:top w:val="none" w:sz="0" w:space="0" w:color="auto"/>
            <w:left w:val="none" w:sz="0" w:space="0" w:color="auto"/>
            <w:bottom w:val="none" w:sz="0" w:space="0" w:color="auto"/>
            <w:right w:val="none" w:sz="0" w:space="0" w:color="auto"/>
          </w:divBdr>
        </w:div>
        <w:div w:id="1697651680">
          <w:marLeft w:val="480"/>
          <w:marRight w:val="0"/>
          <w:marTop w:val="0"/>
          <w:marBottom w:val="0"/>
          <w:divBdr>
            <w:top w:val="none" w:sz="0" w:space="0" w:color="auto"/>
            <w:left w:val="none" w:sz="0" w:space="0" w:color="auto"/>
            <w:bottom w:val="none" w:sz="0" w:space="0" w:color="auto"/>
            <w:right w:val="none" w:sz="0" w:space="0" w:color="auto"/>
          </w:divBdr>
        </w:div>
        <w:div w:id="1574967527">
          <w:marLeft w:val="480"/>
          <w:marRight w:val="0"/>
          <w:marTop w:val="0"/>
          <w:marBottom w:val="0"/>
          <w:divBdr>
            <w:top w:val="none" w:sz="0" w:space="0" w:color="auto"/>
            <w:left w:val="none" w:sz="0" w:space="0" w:color="auto"/>
            <w:bottom w:val="none" w:sz="0" w:space="0" w:color="auto"/>
            <w:right w:val="none" w:sz="0" w:space="0" w:color="auto"/>
          </w:divBdr>
        </w:div>
        <w:div w:id="1442384236">
          <w:marLeft w:val="480"/>
          <w:marRight w:val="0"/>
          <w:marTop w:val="0"/>
          <w:marBottom w:val="0"/>
          <w:divBdr>
            <w:top w:val="none" w:sz="0" w:space="0" w:color="auto"/>
            <w:left w:val="none" w:sz="0" w:space="0" w:color="auto"/>
            <w:bottom w:val="none" w:sz="0" w:space="0" w:color="auto"/>
            <w:right w:val="none" w:sz="0" w:space="0" w:color="auto"/>
          </w:divBdr>
        </w:div>
        <w:div w:id="1825312582">
          <w:marLeft w:val="480"/>
          <w:marRight w:val="0"/>
          <w:marTop w:val="0"/>
          <w:marBottom w:val="0"/>
          <w:divBdr>
            <w:top w:val="none" w:sz="0" w:space="0" w:color="auto"/>
            <w:left w:val="none" w:sz="0" w:space="0" w:color="auto"/>
            <w:bottom w:val="none" w:sz="0" w:space="0" w:color="auto"/>
            <w:right w:val="none" w:sz="0" w:space="0" w:color="auto"/>
          </w:divBdr>
        </w:div>
        <w:div w:id="1912613474">
          <w:marLeft w:val="480"/>
          <w:marRight w:val="0"/>
          <w:marTop w:val="0"/>
          <w:marBottom w:val="0"/>
          <w:divBdr>
            <w:top w:val="none" w:sz="0" w:space="0" w:color="auto"/>
            <w:left w:val="none" w:sz="0" w:space="0" w:color="auto"/>
            <w:bottom w:val="none" w:sz="0" w:space="0" w:color="auto"/>
            <w:right w:val="none" w:sz="0" w:space="0" w:color="auto"/>
          </w:divBdr>
        </w:div>
        <w:div w:id="116219087">
          <w:marLeft w:val="480"/>
          <w:marRight w:val="0"/>
          <w:marTop w:val="0"/>
          <w:marBottom w:val="0"/>
          <w:divBdr>
            <w:top w:val="none" w:sz="0" w:space="0" w:color="auto"/>
            <w:left w:val="none" w:sz="0" w:space="0" w:color="auto"/>
            <w:bottom w:val="none" w:sz="0" w:space="0" w:color="auto"/>
            <w:right w:val="none" w:sz="0" w:space="0" w:color="auto"/>
          </w:divBdr>
        </w:div>
        <w:div w:id="345443644">
          <w:marLeft w:val="480"/>
          <w:marRight w:val="0"/>
          <w:marTop w:val="0"/>
          <w:marBottom w:val="0"/>
          <w:divBdr>
            <w:top w:val="none" w:sz="0" w:space="0" w:color="auto"/>
            <w:left w:val="none" w:sz="0" w:space="0" w:color="auto"/>
            <w:bottom w:val="none" w:sz="0" w:space="0" w:color="auto"/>
            <w:right w:val="none" w:sz="0" w:space="0" w:color="auto"/>
          </w:divBdr>
        </w:div>
        <w:div w:id="1220750792">
          <w:marLeft w:val="480"/>
          <w:marRight w:val="0"/>
          <w:marTop w:val="0"/>
          <w:marBottom w:val="0"/>
          <w:divBdr>
            <w:top w:val="none" w:sz="0" w:space="0" w:color="auto"/>
            <w:left w:val="none" w:sz="0" w:space="0" w:color="auto"/>
            <w:bottom w:val="none" w:sz="0" w:space="0" w:color="auto"/>
            <w:right w:val="none" w:sz="0" w:space="0" w:color="auto"/>
          </w:divBdr>
        </w:div>
        <w:div w:id="1523472198">
          <w:marLeft w:val="480"/>
          <w:marRight w:val="0"/>
          <w:marTop w:val="0"/>
          <w:marBottom w:val="0"/>
          <w:divBdr>
            <w:top w:val="none" w:sz="0" w:space="0" w:color="auto"/>
            <w:left w:val="none" w:sz="0" w:space="0" w:color="auto"/>
            <w:bottom w:val="none" w:sz="0" w:space="0" w:color="auto"/>
            <w:right w:val="none" w:sz="0" w:space="0" w:color="auto"/>
          </w:divBdr>
        </w:div>
        <w:div w:id="958562190">
          <w:marLeft w:val="480"/>
          <w:marRight w:val="0"/>
          <w:marTop w:val="0"/>
          <w:marBottom w:val="0"/>
          <w:divBdr>
            <w:top w:val="none" w:sz="0" w:space="0" w:color="auto"/>
            <w:left w:val="none" w:sz="0" w:space="0" w:color="auto"/>
            <w:bottom w:val="none" w:sz="0" w:space="0" w:color="auto"/>
            <w:right w:val="none" w:sz="0" w:space="0" w:color="auto"/>
          </w:divBdr>
        </w:div>
      </w:divsChild>
    </w:div>
    <w:div w:id="146945661">
      <w:bodyDiv w:val="1"/>
      <w:marLeft w:val="0"/>
      <w:marRight w:val="0"/>
      <w:marTop w:val="0"/>
      <w:marBottom w:val="0"/>
      <w:divBdr>
        <w:top w:val="none" w:sz="0" w:space="0" w:color="auto"/>
        <w:left w:val="none" w:sz="0" w:space="0" w:color="auto"/>
        <w:bottom w:val="none" w:sz="0" w:space="0" w:color="auto"/>
        <w:right w:val="none" w:sz="0" w:space="0" w:color="auto"/>
      </w:divBdr>
    </w:div>
    <w:div w:id="153374005">
      <w:bodyDiv w:val="1"/>
      <w:marLeft w:val="0"/>
      <w:marRight w:val="0"/>
      <w:marTop w:val="0"/>
      <w:marBottom w:val="0"/>
      <w:divBdr>
        <w:top w:val="none" w:sz="0" w:space="0" w:color="auto"/>
        <w:left w:val="none" w:sz="0" w:space="0" w:color="auto"/>
        <w:bottom w:val="none" w:sz="0" w:space="0" w:color="auto"/>
        <w:right w:val="none" w:sz="0" w:space="0" w:color="auto"/>
      </w:divBdr>
      <w:divsChild>
        <w:div w:id="707415800">
          <w:marLeft w:val="480"/>
          <w:marRight w:val="0"/>
          <w:marTop w:val="0"/>
          <w:marBottom w:val="0"/>
          <w:divBdr>
            <w:top w:val="none" w:sz="0" w:space="0" w:color="auto"/>
            <w:left w:val="none" w:sz="0" w:space="0" w:color="auto"/>
            <w:bottom w:val="none" w:sz="0" w:space="0" w:color="auto"/>
            <w:right w:val="none" w:sz="0" w:space="0" w:color="auto"/>
          </w:divBdr>
        </w:div>
        <w:div w:id="253824403">
          <w:marLeft w:val="480"/>
          <w:marRight w:val="0"/>
          <w:marTop w:val="0"/>
          <w:marBottom w:val="0"/>
          <w:divBdr>
            <w:top w:val="none" w:sz="0" w:space="0" w:color="auto"/>
            <w:left w:val="none" w:sz="0" w:space="0" w:color="auto"/>
            <w:bottom w:val="none" w:sz="0" w:space="0" w:color="auto"/>
            <w:right w:val="none" w:sz="0" w:space="0" w:color="auto"/>
          </w:divBdr>
        </w:div>
        <w:div w:id="1319067968">
          <w:marLeft w:val="480"/>
          <w:marRight w:val="0"/>
          <w:marTop w:val="0"/>
          <w:marBottom w:val="0"/>
          <w:divBdr>
            <w:top w:val="none" w:sz="0" w:space="0" w:color="auto"/>
            <w:left w:val="none" w:sz="0" w:space="0" w:color="auto"/>
            <w:bottom w:val="none" w:sz="0" w:space="0" w:color="auto"/>
            <w:right w:val="none" w:sz="0" w:space="0" w:color="auto"/>
          </w:divBdr>
        </w:div>
        <w:div w:id="27489603">
          <w:marLeft w:val="480"/>
          <w:marRight w:val="0"/>
          <w:marTop w:val="0"/>
          <w:marBottom w:val="0"/>
          <w:divBdr>
            <w:top w:val="none" w:sz="0" w:space="0" w:color="auto"/>
            <w:left w:val="none" w:sz="0" w:space="0" w:color="auto"/>
            <w:bottom w:val="none" w:sz="0" w:space="0" w:color="auto"/>
            <w:right w:val="none" w:sz="0" w:space="0" w:color="auto"/>
          </w:divBdr>
        </w:div>
        <w:div w:id="689843101">
          <w:marLeft w:val="480"/>
          <w:marRight w:val="0"/>
          <w:marTop w:val="0"/>
          <w:marBottom w:val="0"/>
          <w:divBdr>
            <w:top w:val="none" w:sz="0" w:space="0" w:color="auto"/>
            <w:left w:val="none" w:sz="0" w:space="0" w:color="auto"/>
            <w:bottom w:val="none" w:sz="0" w:space="0" w:color="auto"/>
            <w:right w:val="none" w:sz="0" w:space="0" w:color="auto"/>
          </w:divBdr>
        </w:div>
        <w:div w:id="869300956">
          <w:marLeft w:val="480"/>
          <w:marRight w:val="0"/>
          <w:marTop w:val="0"/>
          <w:marBottom w:val="0"/>
          <w:divBdr>
            <w:top w:val="none" w:sz="0" w:space="0" w:color="auto"/>
            <w:left w:val="none" w:sz="0" w:space="0" w:color="auto"/>
            <w:bottom w:val="none" w:sz="0" w:space="0" w:color="auto"/>
            <w:right w:val="none" w:sz="0" w:space="0" w:color="auto"/>
          </w:divBdr>
        </w:div>
        <w:div w:id="1780442595">
          <w:marLeft w:val="480"/>
          <w:marRight w:val="0"/>
          <w:marTop w:val="0"/>
          <w:marBottom w:val="0"/>
          <w:divBdr>
            <w:top w:val="none" w:sz="0" w:space="0" w:color="auto"/>
            <w:left w:val="none" w:sz="0" w:space="0" w:color="auto"/>
            <w:bottom w:val="none" w:sz="0" w:space="0" w:color="auto"/>
            <w:right w:val="none" w:sz="0" w:space="0" w:color="auto"/>
          </w:divBdr>
        </w:div>
        <w:div w:id="1688947526">
          <w:marLeft w:val="480"/>
          <w:marRight w:val="0"/>
          <w:marTop w:val="0"/>
          <w:marBottom w:val="0"/>
          <w:divBdr>
            <w:top w:val="none" w:sz="0" w:space="0" w:color="auto"/>
            <w:left w:val="none" w:sz="0" w:space="0" w:color="auto"/>
            <w:bottom w:val="none" w:sz="0" w:space="0" w:color="auto"/>
            <w:right w:val="none" w:sz="0" w:space="0" w:color="auto"/>
          </w:divBdr>
        </w:div>
        <w:div w:id="1225682135">
          <w:marLeft w:val="480"/>
          <w:marRight w:val="0"/>
          <w:marTop w:val="0"/>
          <w:marBottom w:val="0"/>
          <w:divBdr>
            <w:top w:val="none" w:sz="0" w:space="0" w:color="auto"/>
            <w:left w:val="none" w:sz="0" w:space="0" w:color="auto"/>
            <w:bottom w:val="none" w:sz="0" w:space="0" w:color="auto"/>
            <w:right w:val="none" w:sz="0" w:space="0" w:color="auto"/>
          </w:divBdr>
        </w:div>
        <w:div w:id="423114339">
          <w:marLeft w:val="480"/>
          <w:marRight w:val="0"/>
          <w:marTop w:val="0"/>
          <w:marBottom w:val="0"/>
          <w:divBdr>
            <w:top w:val="none" w:sz="0" w:space="0" w:color="auto"/>
            <w:left w:val="none" w:sz="0" w:space="0" w:color="auto"/>
            <w:bottom w:val="none" w:sz="0" w:space="0" w:color="auto"/>
            <w:right w:val="none" w:sz="0" w:space="0" w:color="auto"/>
          </w:divBdr>
        </w:div>
        <w:div w:id="2106683412">
          <w:marLeft w:val="480"/>
          <w:marRight w:val="0"/>
          <w:marTop w:val="0"/>
          <w:marBottom w:val="0"/>
          <w:divBdr>
            <w:top w:val="none" w:sz="0" w:space="0" w:color="auto"/>
            <w:left w:val="none" w:sz="0" w:space="0" w:color="auto"/>
            <w:bottom w:val="none" w:sz="0" w:space="0" w:color="auto"/>
            <w:right w:val="none" w:sz="0" w:space="0" w:color="auto"/>
          </w:divBdr>
        </w:div>
        <w:div w:id="1593322676">
          <w:marLeft w:val="480"/>
          <w:marRight w:val="0"/>
          <w:marTop w:val="0"/>
          <w:marBottom w:val="0"/>
          <w:divBdr>
            <w:top w:val="none" w:sz="0" w:space="0" w:color="auto"/>
            <w:left w:val="none" w:sz="0" w:space="0" w:color="auto"/>
            <w:bottom w:val="none" w:sz="0" w:space="0" w:color="auto"/>
            <w:right w:val="none" w:sz="0" w:space="0" w:color="auto"/>
          </w:divBdr>
        </w:div>
        <w:div w:id="325012493">
          <w:marLeft w:val="480"/>
          <w:marRight w:val="0"/>
          <w:marTop w:val="0"/>
          <w:marBottom w:val="0"/>
          <w:divBdr>
            <w:top w:val="none" w:sz="0" w:space="0" w:color="auto"/>
            <w:left w:val="none" w:sz="0" w:space="0" w:color="auto"/>
            <w:bottom w:val="none" w:sz="0" w:space="0" w:color="auto"/>
            <w:right w:val="none" w:sz="0" w:space="0" w:color="auto"/>
          </w:divBdr>
        </w:div>
        <w:div w:id="948243222">
          <w:marLeft w:val="480"/>
          <w:marRight w:val="0"/>
          <w:marTop w:val="0"/>
          <w:marBottom w:val="0"/>
          <w:divBdr>
            <w:top w:val="none" w:sz="0" w:space="0" w:color="auto"/>
            <w:left w:val="none" w:sz="0" w:space="0" w:color="auto"/>
            <w:bottom w:val="none" w:sz="0" w:space="0" w:color="auto"/>
            <w:right w:val="none" w:sz="0" w:space="0" w:color="auto"/>
          </w:divBdr>
        </w:div>
        <w:div w:id="1537308831">
          <w:marLeft w:val="480"/>
          <w:marRight w:val="0"/>
          <w:marTop w:val="0"/>
          <w:marBottom w:val="0"/>
          <w:divBdr>
            <w:top w:val="none" w:sz="0" w:space="0" w:color="auto"/>
            <w:left w:val="none" w:sz="0" w:space="0" w:color="auto"/>
            <w:bottom w:val="none" w:sz="0" w:space="0" w:color="auto"/>
            <w:right w:val="none" w:sz="0" w:space="0" w:color="auto"/>
          </w:divBdr>
        </w:div>
        <w:div w:id="383335812">
          <w:marLeft w:val="480"/>
          <w:marRight w:val="0"/>
          <w:marTop w:val="0"/>
          <w:marBottom w:val="0"/>
          <w:divBdr>
            <w:top w:val="none" w:sz="0" w:space="0" w:color="auto"/>
            <w:left w:val="none" w:sz="0" w:space="0" w:color="auto"/>
            <w:bottom w:val="none" w:sz="0" w:space="0" w:color="auto"/>
            <w:right w:val="none" w:sz="0" w:space="0" w:color="auto"/>
          </w:divBdr>
        </w:div>
        <w:div w:id="268659330">
          <w:marLeft w:val="480"/>
          <w:marRight w:val="0"/>
          <w:marTop w:val="0"/>
          <w:marBottom w:val="0"/>
          <w:divBdr>
            <w:top w:val="none" w:sz="0" w:space="0" w:color="auto"/>
            <w:left w:val="none" w:sz="0" w:space="0" w:color="auto"/>
            <w:bottom w:val="none" w:sz="0" w:space="0" w:color="auto"/>
            <w:right w:val="none" w:sz="0" w:space="0" w:color="auto"/>
          </w:divBdr>
        </w:div>
        <w:div w:id="928729827">
          <w:marLeft w:val="480"/>
          <w:marRight w:val="0"/>
          <w:marTop w:val="0"/>
          <w:marBottom w:val="0"/>
          <w:divBdr>
            <w:top w:val="none" w:sz="0" w:space="0" w:color="auto"/>
            <w:left w:val="none" w:sz="0" w:space="0" w:color="auto"/>
            <w:bottom w:val="none" w:sz="0" w:space="0" w:color="auto"/>
            <w:right w:val="none" w:sz="0" w:space="0" w:color="auto"/>
          </w:divBdr>
        </w:div>
        <w:div w:id="134377236">
          <w:marLeft w:val="480"/>
          <w:marRight w:val="0"/>
          <w:marTop w:val="0"/>
          <w:marBottom w:val="0"/>
          <w:divBdr>
            <w:top w:val="none" w:sz="0" w:space="0" w:color="auto"/>
            <w:left w:val="none" w:sz="0" w:space="0" w:color="auto"/>
            <w:bottom w:val="none" w:sz="0" w:space="0" w:color="auto"/>
            <w:right w:val="none" w:sz="0" w:space="0" w:color="auto"/>
          </w:divBdr>
        </w:div>
      </w:divsChild>
    </w:div>
    <w:div w:id="156843123">
      <w:bodyDiv w:val="1"/>
      <w:marLeft w:val="0"/>
      <w:marRight w:val="0"/>
      <w:marTop w:val="0"/>
      <w:marBottom w:val="0"/>
      <w:divBdr>
        <w:top w:val="none" w:sz="0" w:space="0" w:color="auto"/>
        <w:left w:val="none" w:sz="0" w:space="0" w:color="auto"/>
        <w:bottom w:val="none" w:sz="0" w:space="0" w:color="auto"/>
        <w:right w:val="none" w:sz="0" w:space="0" w:color="auto"/>
      </w:divBdr>
    </w:div>
    <w:div w:id="166941403">
      <w:bodyDiv w:val="1"/>
      <w:marLeft w:val="0"/>
      <w:marRight w:val="0"/>
      <w:marTop w:val="0"/>
      <w:marBottom w:val="0"/>
      <w:divBdr>
        <w:top w:val="none" w:sz="0" w:space="0" w:color="auto"/>
        <w:left w:val="none" w:sz="0" w:space="0" w:color="auto"/>
        <w:bottom w:val="none" w:sz="0" w:space="0" w:color="auto"/>
        <w:right w:val="none" w:sz="0" w:space="0" w:color="auto"/>
      </w:divBdr>
    </w:div>
    <w:div w:id="174151652">
      <w:bodyDiv w:val="1"/>
      <w:marLeft w:val="0"/>
      <w:marRight w:val="0"/>
      <w:marTop w:val="0"/>
      <w:marBottom w:val="0"/>
      <w:divBdr>
        <w:top w:val="none" w:sz="0" w:space="0" w:color="auto"/>
        <w:left w:val="none" w:sz="0" w:space="0" w:color="auto"/>
        <w:bottom w:val="none" w:sz="0" w:space="0" w:color="auto"/>
        <w:right w:val="none" w:sz="0" w:space="0" w:color="auto"/>
      </w:divBdr>
      <w:divsChild>
        <w:div w:id="904952328">
          <w:marLeft w:val="480"/>
          <w:marRight w:val="0"/>
          <w:marTop w:val="0"/>
          <w:marBottom w:val="0"/>
          <w:divBdr>
            <w:top w:val="none" w:sz="0" w:space="0" w:color="auto"/>
            <w:left w:val="none" w:sz="0" w:space="0" w:color="auto"/>
            <w:bottom w:val="none" w:sz="0" w:space="0" w:color="auto"/>
            <w:right w:val="none" w:sz="0" w:space="0" w:color="auto"/>
          </w:divBdr>
        </w:div>
        <w:div w:id="967592494">
          <w:marLeft w:val="480"/>
          <w:marRight w:val="0"/>
          <w:marTop w:val="0"/>
          <w:marBottom w:val="0"/>
          <w:divBdr>
            <w:top w:val="none" w:sz="0" w:space="0" w:color="auto"/>
            <w:left w:val="none" w:sz="0" w:space="0" w:color="auto"/>
            <w:bottom w:val="none" w:sz="0" w:space="0" w:color="auto"/>
            <w:right w:val="none" w:sz="0" w:space="0" w:color="auto"/>
          </w:divBdr>
        </w:div>
        <w:div w:id="1921475961">
          <w:marLeft w:val="480"/>
          <w:marRight w:val="0"/>
          <w:marTop w:val="0"/>
          <w:marBottom w:val="0"/>
          <w:divBdr>
            <w:top w:val="none" w:sz="0" w:space="0" w:color="auto"/>
            <w:left w:val="none" w:sz="0" w:space="0" w:color="auto"/>
            <w:bottom w:val="none" w:sz="0" w:space="0" w:color="auto"/>
            <w:right w:val="none" w:sz="0" w:space="0" w:color="auto"/>
          </w:divBdr>
        </w:div>
        <w:div w:id="1899783644">
          <w:marLeft w:val="480"/>
          <w:marRight w:val="0"/>
          <w:marTop w:val="0"/>
          <w:marBottom w:val="0"/>
          <w:divBdr>
            <w:top w:val="none" w:sz="0" w:space="0" w:color="auto"/>
            <w:left w:val="none" w:sz="0" w:space="0" w:color="auto"/>
            <w:bottom w:val="none" w:sz="0" w:space="0" w:color="auto"/>
            <w:right w:val="none" w:sz="0" w:space="0" w:color="auto"/>
          </w:divBdr>
        </w:div>
        <w:div w:id="1018586110">
          <w:marLeft w:val="480"/>
          <w:marRight w:val="0"/>
          <w:marTop w:val="0"/>
          <w:marBottom w:val="0"/>
          <w:divBdr>
            <w:top w:val="none" w:sz="0" w:space="0" w:color="auto"/>
            <w:left w:val="none" w:sz="0" w:space="0" w:color="auto"/>
            <w:bottom w:val="none" w:sz="0" w:space="0" w:color="auto"/>
            <w:right w:val="none" w:sz="0" w:space="0" w:color="auto"/>
          </w:divBdr>
        </w:div>
        <w:div w:id="750587186">
          <w:marLeft w:val="480"/>
          <w:marRight w:val="0"/>
          <w:marTop w:val="0"/>
          <w:marBottom w:val="0"/>
          <w:divBdr>
            <w:top w:val="none" w:sz="0" w:space="0" w:color="auto"/>
            <w:left w:val="none" w:sz="0" w:space="0" w:color="auto"/>
            <w:bottom w:val="none" w:sz="0" w:space="0" w:color="auto"/>
            <w:right w:val="none" w:sz="0" w:space="0" w:color="auto"/>
          </w:divBdr>
        </w:div>
        <w:div w:id="1226720156">
          <w:marLeft w:val="480"/>
          <w:marRight w:val="0"/>
          <w:marTop w:val="0"/>
          <w:marBottom w:val="0"/>
          <w:divBdr>
            <w:top w:val="none" w:sz="0" w:space="0" w:color="auto"/>
            <w:left w:val="none" w:sz="0" w:space="0" w:color="auto"/>
            <w:bottom w:val="none" w:sz="0" w:space="0" w:color="auto"/>
            <w:right w:val="none" w:sz="0" w:space="0" w:color="auto"/>
          </w:divBdr>
        </w:div>
        <w:div w:id="1263341168">
          <w:marLeft w:val="480"/>
          <w:marRight w:val="0"/>
          <w:marTop w:val="0"/>
          <w:marBottom w:val="0"/>
          <w:divBdr>
            <w:top w:val="none" w:sz="0" w:space="0" w:color="auto"/>
            <w:left w:val="none" w:sz="0" w:space="0" w:color="auto"/>
            <w:bottom w:val="none" w:sz="0" w:space="0" w:color="auto"/>
            <w:right w:val="none" w:sz="0" w:space="0" w:color="auto"/>
          </w:divBdr>
        </w:div>
        <w:div w:id="1943103889">
          <w:marLeft w:val="480"/>
          <w:marRight w:val="0"/>
          <w:marTop w:val="0"/>
          <w:marBottom w:val="0"/>
          <w:divBdr>
            <w:top w:val="none" w:sz="0" w:space="0" w:color="auto"/>
            <w:left w:val="none" w:sz="0" w:space="0" w:color="auto"/>
            <w:bottom w:val="none" w:sz="0" w:space="0" w:color="auto"/>
            <w:right w:val="none" w:sz="0" w:space="0" w:color="auto"/>
          </w:divBdr>
        </w:div>
        <w:div w:id="111480179">
          <w:marLeft w:val="480"/>
          <w:marRight w:val="0"/>
          <w:marTop w:val="0"/>
          <w:marBottom w:val="0"/>
          <w:divBdr>
            <w:top w:val="none" w:sz="0" w:space="0" w:color="auto"/>
            <w:left w:val="none" w:sz="0" w:space="0" w:color="auto"/>
            <w:bottom w:val="none" w:sz="0" w:space="0" w:color="auto"/>
            <w:right w:val="none" w:sz="0" w:space="0" w:color="auto"/>
          </w:divBdr>
        </w:div>
        <w:div w:id="1853566882">
          <w:marLeft w:val="480"/>
          <w:marRight w:val="0"/>
          <w:marTop w:val="0"/>
          <w:marBottom w:val="0"/>
          <w:divBdr>
            <w:top w:val="none" w:sz="0" w:space="0" w:color="auto"/>
            <w:left w:val="none" w:sz="0" w:space="0" w:color="auto"/>
            <w:bottom w:val="none" w:sz="0" w:space="0" w:color="auto"/>
            <w:right w:val="none" w:sz="0" w:space="0" w:color="auto"/>
          </w:divBdr>
        </w:div>
        <w:div w:id="1980457830">
          <w:marLeft w:val="480"/>
          <w:marRight w:val="0"/>
          <w:marTop w:val="0"/>
          <w:marBottom w:val="0"/>
          <w:divBdr>
            <w:top w:val="none" w:sz="0" w:space="0" w:color="auto"/>
            <w:left w:val="none" w:sz="0" w:space="0" w:color="auto"/>
            <w:bottom w:val="none" w:sz="0" w:space="0" w:color="auto"/>
            <w:right w:val="none" w:sz="0" w:space="0" w:color="auto"/>
          </w:divBdr>
        </w:div>
        <w:div w:id="1558739207">
          <w:marLeft w:val="480"/>
          <w:marRight w:val="0"/>
          <w:marTop w:val="0"/>
          <w:marBottom w:val="0"/>
          <w:divBdr>
            <w:top w:val="none" w:sz="0" w:space="0" w:color="auto"/>
            <w:left w:val="none" w:sz="0" w:space="0" w:color="auto"/>
            <w:bottom w:val="none" w:sz="0" w:space="0" w:color="auto"/>
            <w:right w:val="none" w:sz="0" w:space="0" w:color="auto"/>
          </w:divBdr>
        </w:div>
        <w:div w:id="1041591934">
          <w:marLeft w:val="480"/>
          <w:marRight w:val="0"/>
          <w:marTop w:val="0"/>
          <w:marBottom w:val="0"/>
          <w:divBdr>
            <w:top w:val="none" w:sz="0" w:space="0" w:color="auto"/>
            <w:left w:val="none" w:sz="0" w:space="0" w:color="auto"/>
            <w:bottom w:val="none" w:sz="0" w:space="0" w:color="auto"/>
            <w:right w:val="none" w:sz="0" w:space="0" w:color="auto"/>
          </w:divBdr>
        </w:div>
      </w:divsChild>
    </w:div>
    <w:div w:id="180049578">
      <w:bodyDiv w:val="1"/>
      <w:marLeft w:val="0"/>
      <w:marRight w:val="0"/>
      <w:marTop w:val="0"/>
      <w:marBottom w:val="0"/>
      <w:divBdr>
        <w:top w:val="none" w:sz="0" w:space="0" w:color="auto"/>
        <w:left w:val="none" w:sz="0" w:space="0" w:color="auto"/>
        <w:bottom w:val="none" w:sz="0" w:space="0" w:color="auto"/>
        <w:right w:val="none" w:sz="0" w:space="0" w:color="auto"/>
      </w:divBdr>
    </w:div>
    <w:div w:id="182212924">
      <w:bodyDiv w:val="1"/>
      <w:marLeft w:val="0"/>
      <w:marRight w:val="0"/>
      <w:marTop w:val="0"/>
      <w:marBottom w:val="0"/>
      <w:divBdr>
        <w:top w:val="none" w:sz="0" w:space="0" w:color="auto"/>
        <w:left w:val="none" w:sz="0" w:space="0" w:color="auto"/>
        <w:bottom w:val="none" w:sz="0" w:space="0" w:color="auto"/>
        <w:right w:val="none" w:sz="0" w:space="0" w:color="auto"/>
      </w:divBdr>
    </w:div>
    <w:div w:id="183784961">
      <w:bodyDiv w:val="1"/>
      <w:marLeft w:val="0"/>
      <w:marRight w:val="0"/>
      <w:marTop w:val="0"/>
      <w:marBottom w:val="0"/>
      <w:divBdr>
        <w:top w:val="none" w:sz="0" w:space="0" w:color="auto"/>
        <w:left w:val="none" w:sz="0" w:space="0" w:color="auto"/>
        <w:bottom w:val="none" w:sz="0" w:space="0" w:color="auto"/>
        <w:right w:val="none" w:sz="0" w:space="0" w:color="auto"/>
      </w:divBdr>
    </w:div>
    <w:div w:id="183977242">
      <w:bodyDiv w:val="1"/>
      <w:marLeft w:val="0"/>
      <w:marRight w:val="0"/>
      <w:marTop w:val="0"/>
      <w:marBottom w:val="0"/>
      <w:divBdr>
        <w:top w:val="none" w:sz="0" w:space="0" w:color="auto"/>
        <w:left w:val="none" w:sz="0" w:space="0" w:color="auto"/>
        <w:bottom w:val="none" w:sz="0" w:space="0" w:color="auto"/>
        <w:right w:val="none" w:sz="0" w:space="0" w:color="auto"/>
      </w:divBdr>
    </w:div>
    <w:div w:id="197548667">
      <w:bodyDiv w:val="1"/>
      <w:marLeft w:val="0"/>
      <w:marRight w:val="0"/>
      <w:marTop w:val="0"/>
      <w:marBottom w:val="0"/>
      <w:divBdr>
        <w:top w:val="none" w:sz="0" w:space="0" w:color="auto"/>
        <w:left w:val="none" w:sz="0" w:space="0" w:color="auto"/>
        <w:bottom w:val="none" w:sz="0" w:space="0" w:color="auto"/>
        <w:right w:val="none" w:sz="0" w:space="0" w:color="auto"/>
      </w:divBdr>
      <w:divsChild>
        <w:div w:id="1887910346">
          <w:marLeft w:val="480"/>
          <w:marRight w:val="0"/>
          <w:marTop w:val="0"/>
          <w:marBottom w:val="0"/>
          <w:divBdr>
            <w:top w:val="none" w:sz="0" w:space="0" w:color="auto"/>
            <w:left w:val="none" w:sz="0" w:space="0" w:color="auto"/>
            <w:bottom w:val="none" w:sz="0" w:space="0" w:color="auto"/>
            <w:right w:val="none" w:sz="0" w:space="0" w:color="auto"/>
          </w:divBdr>
        </w:div>
        <w:div w:id="650016186">
          <w:marLeft w:val="480"/>
          <w:marRight w:val="0"/>
          <w:marTop w:val="0"/>
          <w:marBottom w:val="0"/>
          <w:divBdr>
            <w:top w:val="none" w:sz="0" w:space="0" w:color="auto"/>
            <w:left w:val="none" w:sz="0" w:space="0" w:color="auto"/>
            <w:bottom w:val="none" w:sz="0" w:space="0" w:color="auto"/>
            <w:right w:val="none" w:sz="0" w:space="0" w:color="auto"/>
          </w:divBdr>
        </w:div>
        <w:div w:id="469321219">
          <w:marLeft w:val="480"/>
          <w:marRight w:val="0"/>
          <w:marTop w:val="0"/>
          <w:marBottom w:val="0"/>
          <w:divBdr>
            <w:top w:val="none" w:sz="0" w:space="0" w:color="auto"/>
            <w:left w:val="none" w:sz="0" w:space="0" w:color="auto"/>
            <w:bottom w:val="none" w:sz="0" w:space="0" w:color="auto"/>
            <w:right w:val="none" w:sz="0" w:space="0" w:color="auto"/>
          </w:divBdr>
        </w:div>
        <w:div w:id="33312884">
          <w:marLeft w:val="480"/>
          <w:marRight w:val="0"/>
          <w:marTop w:val="0"/>
          <w:marBottom w:val="0"/>
          <w:divBdr>
            <w:top w:val="none" w:sz="0" w:space="0" w:color="auto"/>
            <w:left w:val="none" w:sz="0" w:space="0" w:color="auto"/>
            <w:bottom w:val="none" w:sz="0" w:space="0" w:color="auto"/>
            <w:right w:val="none" w:sz="0" w:space="0" w:color="auto"/>
          </w:divBdr>
        </w:div>
        <w:div w:id="517697172">
          <w:marLeft w:val="480"/>
          <w:marRight w:val="0"/>
          <w:marTop w:val="0"/>
          <w:marBottom w:val="0"/>
          <w:divBdr>
            <w:top w:val="none" w:sz="0" w:space="0" w:color="auto"/>
            <w:left w:val="none" w:sz="0" w:space="0" w:color="auto"/>
            <w:bottom w:val="none" w:sz="0" w:space="0" w:color="auto"/>
            <w:right w:val="none" w:sz="0" w:space="0" w:color="auto"/>
          </w:divBdr>
        </w:div>
        <w:div w:id="1130199815">
          <w:marLeft w:val="480"/>
          <w:marRight w:val="0"/>
          <w:marTop w:val="0"/>
          <w:marBottom w:val="0"/>
          <w:divBdr>
            <w:top w:val="none" w:sz="0" w:space="0" w:color="auto"/>
            <w:left w:val="none" w:sz="0" w:space="0" w:color="auto"/>
            <w:bottom w:val="none" w:sz="0" w:space="0" w:color="auto"/>
            <w:right w:val="none" w:sz="0" w:space="0" w:color="auto"/>
          </w:divBdr>
        </w:div>
        <w:div w:id="2045590926">
          <w:marLeft w:val="480"/>
          <w:marRight w:val="0"/>
          <w:marTop w:val="0"/>
          <w:marBottom w:val="0"/>
          <w:divBdr>
            <w:top w:val="none" w:sz="0" w:space="0" w:color="auto"/>
            <w:left w:val="none" w:sz="0" w:space="0" w:color="auto"/>
            <w:bottom w:val="none" w:sz="0" w:space="0" w:color="auto"/>
            <w:right w:val="none" w:sz="0" w:space="0" w:color="auto"/>
          </w:divBdr>
        </w:div>
        <w:div w:id="32973328">
          <w:marLeft w:val="480"/>
          <w:marRight w:val="0"/>
          <w:marTop w:val="0"/>
          <w:marBottom w:val="0"/>
          <w:divBdr>
            <w:top w:val="none" w:sz="0" w:space="0" w:color="auto"/>
            <w:left w:val="none" w:sz="0" w:space="0" w:color="auto"/>
            <w:bottom w:val="none" w:sz="0" w:space="0" w:color="auto"/>
            <w:right w:val="none" w:sz="0" w:space="0" w:color="auto"/>
          </w:divBdr>
        </w:div>
        <w:div w:id="1173648213">
          <w:marLeft w:val="480"/>
          <w:marRight w:val="0"/>
          <w:marTop w:val="0"/>
          <w:marBottom w:val="0"/>
          <w:divBdr>
            <w:top w:val="none" w:sz="0" w:space="0" w:color="auto"/>
            <w:left w:val="none" w:sz="0" w:space="0" w:color="auto"/>
            <w:bottom w:val="none" w:sz="0" w:space="0" w:color="auto"/>
            <w:right w:val="none" w:sz="0" w:space="0" w:color="auto"/>
          </w:divBdr>
        </w:div>
        <w:div w:id="678046342">
          <w:marLeft w:val="480"/>
          <w:marRight w:val="0"/>
          <w:marTop w:val="0"/>
          <w:marBottom w:val="0"/>
          <w:divBdr>
            <w:top w:val="none" w:sz="0" w:space="0" w:color="auto"/>
            <w:left w:val="none" w:sz="0" w:space="0" w:color="auto"/>
            <w:bottom w:val="none" w:sz="0" w:space="0" w:color="auto"/>
            <w:right w:val="none" w:sz="0" w:space="0" w:color="auto"/>
          </w:divBdr>
        </w:div>
        <w:div w:id="1817140787">
          <w:marLeft w:val="480"/>
          <w:marRight w:val="0"/>
          <w:marTop w:val="0"/>
          <w:marBottom w:val="0"/>
          <w:divBdr>
            <w:top w:val="none" w:sz="0" w:space="0" w:color="auto"/>
            <w:left w:val="none" w:sz="0" w:space="0" w:color="auto"/>
            <w:bottom w:val="none" w:sz="0" w:space="0" w:color="auto"/>
            <w:right w:val="none" w:sz="0" w:space="0" w:color="auto"/>
          </w:divBdr>
        </w:div>
        <w:div w:id="1858343917">
          <w:marLeft w:val="480"/>
          <w:marRight w:val="0"/>
          <w:marTop w:val="0"/>
          <w:marBottom w:val="0"/>
          <w:divBdr>
            <w:top w:val="none" w:sz="0" w:space="0" w:color="auto"/>
            <w:left w:val="none" w:sz="0" w:space="0" w:color="auto"/>
            <w:bottom w:val="none" w:sz="0" w:space="0" w:color="auto"/>
            <w:right w:val="none" w:sz="0" w:space="0" w:color="auto"/>
          </w:divBdr>
        </w:div>
        <w:div w:id="1746686126">
          <w:marLeft w:val="480"/>
          <w:marRight w:val="0"/>
          <w:marTop w:val="0"/>
          <w:marBottom w:val="0"/>
          <w:divBdr>
            <w:top w:val="none" w:sz="0" w:space="0" w:color="auto"/>
            <w:left w:val="none" w:sz="0" w:space="0" w:color="auto"/>
            <w:bottom w:val="none" w:sz="0" w:space="0" w:color="auto"/>
            <w:right w:val="none" w:sz="0" w:space="0" w:color="auto"/>
          </w:divBdr>
        </w:div>
        <w:div w:id="1264530490">
          <w:marLeft w:val="480"/>
          <w:marRight w:val="0"/>
          <w:marTop w:val="0"/>
          <w:marBottom w:val="0"/>
          <w:divBdr>
            <w:top w:val="none" w:sz="0" w:space="0" w:color="auto"/>
            <w:left w:val="none" w:sz="0" w:space="0" w:color="auto"/>
            <w:bottom w:val="none" w:sz="0" w:space="0" w:color="auto"/>
            <w:right w:val="none" w:sz="0" w:space="0" w:color="auto"/>
          </w:divBdr>
        </w:div>
        <w:div w:id="863907605">
          <w:marLeft w:val="480"/>
          <w:marRight w:val="0"/>
          <w:marTop w:val="0"/>
          <w:marBottom w:val="0"/>
          <w:divBdr>
            <w:top w:val="none" w:sz="0" w:space="0" w:color="auto"/>
            <w:left w:val="none" w:sz="0" w:space="0" w:color="auto"/>
            <w:bottom w:val="none" w:sz="0" w:space="0" w:color="auto"/>
            <w:right w:val="none" w:sz="0" w:space="0" w:color="auto"/>
          </w:divBdr>
        </w:div>
        <w:div w:id="1489249673">
          <w:marLeft w:val="480"/>
          <w:marRight w:val="0"/>
          <w:marTop w:val="0"/>
          <w:marBottom w:val="0"/>
          <w:divBdr>
            <w:top w:val="none" w:sz="0" w:space="0" w:color="auto"/>
            <w:left w:val="none" w:sz="0" w:space="0" w:color="auto"/>
            <w:bottom w:val="none" w:sz="0" w:space="0" w:color="auto"/>
            <w:right w:val="none" w:sz="0" w:space="0" w:color="auto"/>
          </w:divBdr>
        </w:div>
        <w:div w:id="210115835">
          <w:marLeft w:val="480"/>
          <w:marRight w:val="0"/>
          <w:marTop w:val="0"/>
          <w:marBottom w:val="0"/>
          <w:divBdr>
            <w:top w:val="none" w:sz="0" w:space="0" w:color="auto"/>
            <w:left w:val="none" w:sz="0" w:space="0" w:color="auto"/>
            <w:bottom w:val="none" w:sz="0" w:space="0" w:color="auto"/>
            <w:right w:val="none" w:sz="0" w:space="0" w:color="auto"/>
          </w:divBdr>
        </w:div>
        <w:div w:id="1357275253">
          <w:marLeft w:val="480"/>
          <w:marRight w:val="0"/>
          <w:marTop w:val="0"/>
          <w:marBottom w:val="0"/>
          <w:divBdr>
            <w:top w:val="none" w:sz="0" w:space="0" w:color="auto"/>
            <w:left w:val="none" w:sz="0" w:space="0" w:color="auto"/>
            <w:bottom w:val="none" w:sz="0" w:space="0" w:color="auto"/>
            <w:right w:val="none" w:sz="0" w:space="0" w:color="auto"/>
          </w:divBdr>
        </w:div>
        <w:div w:id="2050643858">
          <w:marLeft w:val="480"/>
          <w:marRight w:val="0"/>
          <w:marTop w:val="0"/>
          <w:marBottom w:val="0"/>
          <w:divBdr>
            <w:top w:val="none" w:sz="0" w:space="0" w:color="auto"/>
            <w:left w:val="none" w:sz="0" w:space="0" w:color="auto"/>
            <w:bottom w:val="none" w:sz="0" w:space="0" w:color="auto"/>
            <w:right w:val="none" w:sz="0" w:space="0" w:color="auto"/>
          </w:divBdr>
        </w:div>
      </w:divsChild>
    </w:div>
    <w:div w:id="199587842">
      <w:bodyDiv w:val="1"/>
      <w:marLeft w:val="0"/>
      <w:marRight w:val="0"/>
      <w:marTop w:val="0"/>
      <w:marBottom w:val="0"/>
      <w:divBdr>
        <w:top w:val="none" w:sz="0" w:space="0" w:color="auto"/>
        <w:left w:val="none" w:sz="0" w:space="0" w:color="auto"/>
        <w:bottom w:val="none" w:sz="0" w:space="0" w:color="auto"/>
        <w:right w:val="none" w:sz="0" w:space="0" w:color="auto"/>
      </w:divBdr>
      <w:divsChild>
        <w:div w:id="217479254">
          <w:marLeft w:val="480"/>
          <w:marRight w:val="0"/>
          <w:marTop w:val="0"/>
          <w:marBottom w:val="0"/>
          <w:divBdr>
            <w:top w:val="none" w:sz="0" w:space="0" w:color="auto"/>
            <w:left w:val="none" w:sz="0" w:space="0" w:color="auto"/>
            <w:bottom w:val="none" w:sz="0" w:space="0" w:color="auto"/>
            <w:right w:val="none" w:sz="0" w:space="0" w:color="auto"/>
          </w:divBdr>
        </w:div>
        <w:div w:id="653801470">
          <w:marLeft w:val="480"/>
          <w:marRight w:val="0"/>
          <w:marTop w:val="0"/>
          <w:marBottom w:val="0"/>
          <w:divBdr>
            <w:top w:val="none" w:sz="0" w:space="0" w:color="auto"/>
            <w:left w:val="none" w:sz="0" w:space="0" w:color="auto"/>
            <w:bottom w:val="none" w:sz="0" w:space="0" w:color="auto"/>
            <w:right w:val="none" w:sz="0" w:space="0" w:color="auto"/>
          </w:divBdr>
        </w:div>
        <w:div w:id="920525970">
          <w:marLeft w:val="480"/>
          <w:marRight w:val="0"/>
          <w:marTop w:val="0"/>
          <w:marBottom w:val="0"/>
          <w:divBdr>
            <w:top w:val="none" w:sz="0" w:space="0" w:color="auto"/>
            <w:left w:val="none" w:sz="0" w:space="0" w:color="auto"/>
            <w:bottom w:val="none" w:sz="0" w:space="0" w:color="auto"/>
            <w:right w:val="none" w:sz="0" w:space="0" w:color="auto"/>
          </w:divBdr>
        </w:div>
        <w:div w:id="356470839">
          <w:marLeft w:val="480"/>
          <w:marRight w:val="0"/>
          <w:marTop w:val="0"/>
          <w:marBottom w:val="0"/>
          <w:divBdr>
            <w:top w:val="none" w:sz="0" w:space="0" w:color="auto"/>
            <w:left w:val="none" w:sz="0" w:space="0" w:color="auto"/>
            <w:bottom w:val="none" w:sz="0" w:space="0" w:color="auto"/>
            <w:right w:val="none" w:sz="0" w:space="0" w:color="auto"/>
          </w:divBdr>
        </w:div>
        <w:div w:id="1666933093">
          <w:marLeft w:val="480"/>
          <w:marRight w:val="0"/>
          <w:marTop w:val="0"/>
          <w:marBottom w:val="0"/>
          <w:divBdr>
            <w:top w:val="none" w:sz="0" w:space="0" w:color="auto"/>
            <w:left w:val="none" w:sz="0" w:space="0" w:color="auto"/>
            <w:bottom w:val="none" w:sz="0" w:space="0" w:color="auto"/>
            <w:right w:val="none" w:sz="0" w:space="0" w:color="auto"/>
          </w:divBdr>
        </w:div>
        <w:div w:id="1973367383">
          <w:marLeft w:val="480"/>
          <w:marRight w:val="0"/>
          <w:marTop w:val="0"/>
          <w:marBottom w:val="0"/>
          <w:divBdr>
            <w:top w:val="none" w:sz="0" w:space="0" w:color="auto"/>
            <w:left w:val="none" w:sz="0" w:space="0" w:color="auto"/>
            <w:bottom w:val="none" w:sz="0" w:space="0" w:color="auto"/>
            <w:right w:val="none" w:sz="0" w:space="0" w:color="auto"/>
          </w:divBdr>
        </w:div>
        <w:div w:id="1013653544">
          <w:marLeft w:val="480"/>
          <w:marRight w:val="0"/>
          <w:marTop w:val="0"/>
          <w:marBottom w:val="0"/>
          <w:divBdr>
            <w:top w:val="none" w:sz="0" w:space="0" w:color="auto"/>
            <w:left w:val="none" w:sz="0" w:space="0" w:color="auto"/>
            <w:bottom w:val="none" w:sz="0" w:space="0" w:color="auto"/>
            <w:right w:val="none" w:sz="0" w:space="0" w:color="auto"/>
          </w:divBdr>
        </w:div>
        <w:div w:id="879124558">
          <w:marLeft w:val="480"/>
          <w:marRight w:val="0"/>
          <w:marTop w:val="0"/>
          <w:marBottom w:val="0"/>
          <w:divBdr>
            <w:top w:val="none" w:sz="0" w:space="0" w:color="auto"/>
            <w:left w:val="none" w:sz="0" w:space="0" w:color="auto"/>
            <w:bottom w:val="none" w:sz="0" w:space="0" w:color="auto"/>
            <w:right w:val="none" w:sz="0" w:space="0" w:color="auto"/>
          </w:divBdr>
        </w:div>
        <w:div w:id="998145520">
          <w:marLeft w:val="480"/>
          <w:marRight w:val="0"/>
          <w:marTop w:val="0"/>
          <w:marBottom w:val="0"/>
          <w:divBdr>
            <w:top w:val="none" w:sz="0" w:space="0" w:color="auto"/>
            <w:left w:val="none" w:sz="0" w:space="0" w:color="auto"/>
            <w:bottom w:val="none" w:sz="0" w:space="0" w:color="auto"/>
            <w:right w:val="none" w:sz="0" w:space="0" w:color="auto"/>
          </w:divBdr>
        </w:div>
        <w:div w:id="415131571">
          <w:marLeft w:val="480"/>
          <w:marRight w:val="0"/>
          <w:marTop w:val="0"/>
          <w:marBottom w:val="0"/>
          <w:divBdr>
            <w:top w:val="none" w:sz="0" w:space="0" w:color="auto"/>
            <w:left w:val="none" w:sz="0" w:space="0" w:color="auto"/>
            <w:bottom w:val="none" w:sz="0" w:space="0" w:color="auto"/>
            <w:right w:val="none" w:sz="0" w:space="0" w:color="auto"/>
          </w:divBdr>
        </w:div>
        <w:div w:id="1447889240">
          <w:marLeft w:val="480"/>
          <w:marRight w:val="0"/>
          <w:marTop w:val="0"/>
          <w:marBottom w:val="0"/>
          <w:divBdr>
            <w:top w:val="none" w:sz="0" w:space="0" w:color="auto"/>
            <w:left w:val="none" w:sz="0" w:space="0" w:color="auto"/>
            <w:bottom w:val="none" w:sz="0" w:space="0" w:color="auto"/>
            <w:right w:val="none" w:sz="0" w:space="0" w:color="auto"/>
          </w:divBdr>
        </w:div>
        <w:div w:id="1899124124">
          <w:marLeft w:val="480"/>
          <w:marRight w:val="0"/>
          <w:marTop w:val="0"/>
          <w:marBottom w:val="0"/>
          <w:divBdr>
            <w:top w:val="none" w:sz="0" w:space="0" w:color="auto"/>
            <w:left w:val="none" w:sz="0" w:space="0" w:color="auto"/>
            <w:bottom w:val="none" w:sz="0" w:space="0" w:color="auto"/>
            <w:right w:val="none" w:sz="0" w:space="0" w:color="auto"/>
          </w:divBdr>
        </w:div>
        <w:div w:id="1674406134">
          <w:marLeft w:val="480"/>
          <w:marRight w:val="0"/>
          <w:marTop w:val="0"/>
          <w:marBottom w:val="0"/>
          <w:divBdr>
            <w:top w:val="none" w:sz="0" w:space="0" w:color="auto"/>
            <w:left w:val="none" w:sz="0" w:space="0" w:color="auto"/>
            <w:bottom w:val="none" w:sz="0" w:space="0" w:color="auto"/>
            <w:right w:val="none" w:sz="0" w:space="0" w:color="auto"/>
          </w:divBdr>
        </w:div>
        <w:div w:id="1235091953">
          <w:marLeft w:val="480"/>
          <w:marRight w:val="0"/>
          <w:marTop w:val="0"/>
          <w:marBottom w:val="0"/>
          <w:divBdr>
            <w:top w:val="none" w:sz="0" w:space="0" w:color="auto"/>
            <w:left w:val="none" w:sz="0" w:space="0" w:color="auto"/>
            <w:bottom w:val="none" w:sz="0" w:space="0" w:color="auto"/>
            <w:right w:val="none" w:sz="0" w:space="0" w:color="auto"/>
          </w:divBdr>
        </w:div>
        <w:div w:id="222259442">
          <w:marLeft w:val="480"/>
          <w:marRight w:val="0"/>
          <w:marTop w:val="0"/>
          <w:marBottom w:val="0"/>
          <w:divBdr>
            <w:top w:val="none" w:sz="0" w:space="0" w:color="auto"/>
            <w:left w:val="none" w:sz="0" w:space="0" w:color="auto"/>
            <w:bottom w:val="none" w:sz="0" w:space="0" w:color="auto"/>
            <w:right w:val="none" w:sz="0" w:space="0" w:color="auto"/>
          </w:divBdr>
        </w:div>
        <w:div w:id="587344270">
          <w:marLeft w:val="480"/>
          <w:marRight w:val="0"/>
          <w:marTop w:val="0"/>
          <w:marBottom w:val="0"/>
          <w:divBdr>
            <w:top w:val="none" w:sz="0" w:space="0" w:color="auto"/>
            <w:left w:val="none" w:sz="0" w:space="0" w:color="auto"/>
            <w:bottom w:val="none" w:sz="0" w:space="0" w:color="auto"/>
            <w:right w:val="none" w:sz="0" w:space="0" w:color="auto"/>
          </w:divBdr>
        </w:div>
        <w:div w:id="929436116">
          <w:marLeft w:val="480"/>
          <w:marRight w:val="0"/>
          <w:marTop w:val="0"/>
          <w:marBottom w:val="0"/>
          <w:divBdr>
            <w:top w:val="none" w:sz="0" w:space="0" w:color="auto"/>
            <w:left w:val="none" w:sz="0" w:space="0" w:color="auto"/>
            <w:bottom w:val="none" w:sz="0" w:space="0" w:color="auto"/>
            <w:right w:val="none" w:sz="0" w:space="0" w:color="auto"/>
          </w:divBdr>
        </w:div>
        <w:div w:id="166675024">
          <w:marLeft w:val="480"/>
          <w:marRight w:val="0"/>
          <w:marTop w:val="0"/>
          <w:marBottom w:val="0"/>
          <w:divBdr>
            <w:top w:val="none" w:sz="0" w:space="0" w:color="auto"/>
            <w:left w:val="none" w:sz="0" w:space="0" w:color="auto"/>
            <w:bottom w:val="none" w:sz="0" w:space="0" w:color="auto"/>
            <w:right w:val="none" w:sz="0" w:space="0" w:color="auto"/>
          </w:divBdr>
        </w:div>
        <w:div w:id="594478897">
          <w:marLeft w:val="480"/>
          <w:marRight w:val="0"/>
          <w:marTop w:val="0"/>
          <w:marBottom w:val="0"/>
          <w:divBdr>
            <w:top w:val="none" w:sz="0" w:space="0" w:color="auto"/>
            <w:left w:val="none" w:sz="0" w:space="0" w:color="auto"/>
            <w:bottom w:val="none" w:sz="0" w:space="0" w:color="auto"/>
            <w:right w:val="none" w:sz="0" w:space="0" w:color="auto"/>
          </w:divBdr>
        </w:div>
        <w:div w:id="2000763793">
          <w:marLeft w:val="480"/>
          <w:marRight w:val="0"/>
          <w:marTop w:val="0"/>
          <w:marBottom w:val="0"/>
          <w:divBdr>
            <w:top w:val="none" w:sz="0" w:space="0" w:color="auto"/>
            <w:left w:val="none" w:sz="0" w:space="0" w:color="auto"/>
            <w:bottom w:val="none" w:sz="0" w:space="0" w:color="auto"/>
            <w:right w:val="none" w:sz="0" w:space="0" w:color="auto"/>
          </w:divBdr>
        </w:div>
        <w:div w:id="1087844292">
          <w:marLeft w:val="480"/>
          <w:marRight w:val="0"/>
          <w:marTop w:val="0"/>
          <w:marBottom w:val="0"/>
          <w:divBdr>
            <w:top w:val="none" w:sz="0" w:space="0" w:color="auto"/>
            <w:left w:val="none" w:sz="0" w:space="0" w:color="auto"/>
            <w:bottom w:val="none" w:sz="0" w:space="0" w:color="auto"/>
            <w:right w:val="none" w:sz="0" w:space="0" w:color="auto"/>
          </w:divBdr>
        </w:div>
        <w:div w:id="345324432">
          <w:marLeft w:val="480"/>
          <w:marRight w:val="0"/>
          <w:marTop w:val="0"/>
          <w:marBottom w:val="0"/>
          <w:divBdr>
            <w:top w:val="none" w:sz="0" w:space="0" w:color="auto"/>
            <w:left w:val="none" w:sz="0" w:space="0" w:color="auto"/>
            <w:bottom w:val="none" w:sz="0" w:space="0" w:color="auto"/>
            <w:right w:val="none" w:sz="0" w:space="0" w:color="auto"/>
          </w:divBdr>
        </w:div>
      </w:divsChild>
    </w:div>
    <w:div w:id="202400170">
      <w:bodyDiv w:val="1"/>
      <w:marLeft w:val="0"/>
      <w:marRight w:val="0"/>
      <w:marTop w:val="0"/>
      <w:marBottom w:val="0"/>
      <w:divBdr>
        <w:top w:val="none" w:sz="0" w:space="0" w:color="auto"/>
        <w:left w:val="none" w:sz="0" w:space="0" w:color="auto"/>
        <w:bottom w:val="none" w:sz="0" w:space="0" w:color="auto"/>
        <w:right w:val="none" w:sz="0" w:space="0" w:color="auto"/>
      </w:divBdr>
      <w:divsChild>
        <w:div w:id="903414304">
          <w:marLeft w:val="480"/>
          <w:marRight w:val="0"/>
          <w:marTop w:val="0"/>
          <w:marBottom w:val="0"/>
          <w:divBdr>
            <w:top w:val="none" w:sz="0" w:space="0" w:color="auto"/>
            <w:left w:val="none" w:sz="0" w:space="0" w:color="auto"/>
            <w:bottom w:val="none" w:sz="0" w:space="0" w:color="auto"/>
            <w:right w:val="none" w:sz="0" w:space="0" w:color="auto"/>
          </w:divBdr>
        </w:div>
        <w:div w:id="349569309">
          <w:marLeft w:val="480"/>
          <w:marRight w:val="0"/>
          <w:marTop w:val="0"/>
          <w:marBottom w:val="0"/>
          <w:divBdr>
            <w:top w:val="none" w:sz="0" w:space="0" w:color="auto"/>
            <w:left w:val="none" w:sz="0" w:space="0" w:color="auto"/>
            <w:bottom w:val="none" w:sz="0" w:space="0" w:color="auto"/>
            <w:right w:val="none" w:sz="0" w:space="0" w:color="auto"/>
          </w:divBdr>
        </w:div>
        <w:div w:id="1027289876">
          <w:marLeft w:val="480"/>
          <w:marRight w:val="0"/>
          <w:marTop w:val="0"/>
          <w:marBottom w:val="0"/>
          <w:divBdr>
            <w:top w:val="none" w:sz="0" w:space="0" w:color="auto"/>
            <w:left w:val="none" w:sz="0" w:space="0" w:color="auto"/>
            <w:bottom w:val="none" w:sz="0" w:space="0" w:color="auto"/>
            <w:right w:val="none" w:sz="0" w:space="0" w:color="auto"/>
          </w:divBdr>
        </w:div>
        <w:div w:id="789400832">
          <w:marLeft w:val="480"/>
          <w:marRight w:val="0"/>
          <w:marTop w:val="0"/>
          <w:marBottom w:val="0"/>
          <w:divBdr>
            <w:top w:val="none" w:sz="0" w:space="0" w:color="auto"/>
            <w:left w:val="none" w:sz="0" w:space="0" w:color="auto"/>
            <w:bottom w:val="none" w:sz="0" w:space="0" w:color="auto"/>
            <w:right w:val="none" w:sz="0" w:space="0" w:color="auto"/>
          </w:divBdr>
        </w:div>
        <w:div w:id="431976828">
          <w:marLeft w:val="480"/>
          <w:marRight w:val="0"/>
          <w:marTop w:val="0"/>
          <w:marBottom w:val="0"/>
          <w:divBdr>
            <w:top w:val="none" w:sz="0" w:space="0" w:color="auto"/>
            <w:left w:val="none" w:sz="0" w:space="0" w:color="auto"/>
            <w:bottom w:val="none" w:sz="0" w:space="0" w:color="auto"/>
            <w:right w:val="none" w:sz="0" w:space="0" w:color="auto"/>
          </w:divBdr>
        </w:div>
        <w:div w:id="1317760494">
          <w:marLeft w:val="480"/>
          <w:marRight w:val="0"/>
          <w:marTop w:val="0"/>
          <w:marBottom w:val="0"/>
          <w:divBdr>
            <w:top w:val="none" w:sz="0" w:space="0" w:color="auto"/>
            <w:left w:val="none" w:sz="0" w:space="0" w:color="auto"/>
            <w:bottom w:val="none" w:sz="0" w:space="0" w:color="auto"/>
            <w:right w:val="none" w:sz="0" w:space="0" w:color="auto"/>
          </w:divBdr>
        </w:div>
        <w:div w:id="1666979616">
          <w:marLeft w:val="480"/>
          <w:marRight w:val="0"/>
          <w:marTop w:val="0"/>
          <w:marBottom w:val="0"/>
          <w:divBdr>
            <w:top w:val="none" w:sz="0" w:space="0" w:color="auto"/>
            <w:left w:val="none" w:sz="0" w:space="0" w:color="auto"/>
            <w:bottom w:val="none" w:sz="0" w:space="0" w:color="auto"/>
            <w:right w:val="none" w:sz="0" w:space="0" w:color="auto"/>
          </w:divBdr>
        </w:div>
        <w:div w:id="1162620264">
          <w:marLeft w:val="480"/>
          <w:marRight w:val="0"/>
          <w:marTop w:val="0"/>
          <w:marBottom w:val="0"/>
          <w:divBdr>
            <w:top w:val="none" w:sz="0" w:space="0" w:color="auto"/>
            <w:left w:val="none" w:sz="0" w:space="0" w:color="auto"/>
            <w:bottom w:val="none" w:sz="0" w:space="0" w:color="auto"/>
            <w:right w:val="none" w:sz="0" w:space="0" w:color="auto"/>
          </w:divBdr>
        </w:div>
        <w:div w:id="101875346">
          <w:marLeft w:val="480"/>
          <w:marRight w:val="0"/>
          <w:marTop w:val="0"/>
          <w:marBottom w:val="0"/>
          <w:divBdr>
            <w:top w:val="none" w:sz="0" w:space="0" w:color="auto"/>
            <w:left w:val="none" w:sz="0" w:space="0" w:color="auto"/>
            <w:bottom w:val="none" w:sz="0" w:space="0" w:color="auto"/>
            <w:right w:val="none" w:sz="0" w:space="0" w:color="auto"/>
          </w:divBdr>
        </w:div>
        <w:div w:id="1744064324">
          <w:marLeft w:val="480"/>
          <w:marRight w:val="0"/>
          <w:marTop w:val="0"/>
          <w:marBottom w:val="0"/>
          <w:divBdr>
            <w:top w:val="none" w:sz="0" w:space="0" w:color="auto"/>
            <w:left w:val="none" w:sz="0" w:space="0" w:color="auto"/>
            <w:bottom w:val="none" w:sz="0" w:space="0" w:color="auto"/>
            <w:right w:val="none" w:sz="0" w:space="0" w:color="auto"/>
          </w:divBdr>
        </w:div>
        <w:div w:id="56636462">
          <w:marLeft w:val="480"/>
          <w:marRight w:val="0"/>
          <w:marTop w:val="0"/>
          <w:marBottom w:val="0"/>
          <w:divBdr>
            <w:top w:val="none" w:sz="0" w:space="0" w:color="auto"/>
            <w:left w:val="none" w:sz="0" w:space="0" w:color="auto"/>
            <w:bottom w:val="none" w:sz="0" w:space="0" w:color="auto"/>
            <w:right w:val="none" w:sz="0" w:space="0" w:color="auto"/>
          </w:divBdr>
        </w:div>
        <w:div w:id="1660310534">
          <w:marLeft w:val="480"/>
          <w:marRight w:val="0"/>
          <w:marTop w:val="0"/>
          <w:marBottom w:val="0"/>
          <w:divBdr>
            <w:top w:val="none" w:sz="0" w:space="0" w:color="auto"/>
            <w:left w:val="none" w:sz="0" w:space="0" w:color="auto"/>
            <w:bottom w:val="none" w:sz="0" w:space="0" w:color="auto"/>
            <w:right w:val="none" w:sz="0" w:space="0" w:color="auto"/>
          </w:divBdr>
        </w:div>
        <w:div w:id="1051292">
          <w:marLeft w:val="480"/>
          <w:marRight w:val="0"/>
          <w:marTop w:val="0"/>
          <w:marBottom w:val="0"/>
          <w:divBdr>
            <w:top w:val="none" w:sz="0" w:space="0" w:color="auto"/>
            <w:left w:val="none" w:sz="0" w:space="0" w:color="auto"/>
            <w:bottom w:val="none" w:sz="0" w:space="0" w:color="auto"/>
            <w:right w:val="none" w:sz="0" w:space="0" w:color="auto"/>
          </w:divBdr>
        </w:div>
        <w:div w:id="364258137">
          <w:marLeft w:val="480"/>
          <w:marRight w:val="0"/>
          <w:marTop w:val="0"/>
          <w:marBottom w:val="0"/>
          <w:divBdr>
            <w:top w:val="none" w:sz="0" w:space="0" w:color="auto"/>
            <w:left w:val="none" w:sz="0" w:space="0" w:color="auto"/>
            <w:bottom w:val="none" w:sz="0" w:space="0" w:color="auto"/>
            <w:right w:val="none" w:sz="0" w:space="0" w:color="auto"/>
          </w:divBdr>
        </w:div>
        <w:div w:id="719209191">
          <w:marLeft w:val="480"/>
          <w:marRight w:val="0"/>
          <w:marTop w:val="0"/>
          <w:marBottom w:val="0"/>
          <w:divBdr>
            <w:top w:val="none" w:sz="0" w:space="0" w:color="auto"/>
            <w:left w:val="none" w:sz="0" w:space="0" w:color="auto"/>
            <w:bottom w:val="none" w:sz="0" w:space="0" w:color="auto"/>
            <w:right w:val="none" w:sz="0" w:space="0" w:color="auto"/>
          </w:divBdr>
        </w:div>
        <w:div w:id="922420510">
          <w:marLeft w:val="480"/>
          <w:marRight w:val="0"/>
          <w:marTop w:val="0"/>
          <w:marBottom w:val="0"/>
          <w:divBdr>
            <w:top w:val="none" w:sz="0" w:space="0" w:color="auto"/>
            <w:left w:val="none" w:sz="0" w:space="0" w:color="auto"/>
            <w:bottom w:val="none" w:sz="0" w:space="0" w:color="auto"/>
            <w:right w:val="none" w:sz="0" w:space="0" w:color="auto"/>
          </w:divBdr>
        </w:div>
        <w:div w:id="1331831392">
          <w:marLeft w:val="480"/>
          <w:marRight w:val="0"/>
          <w:marTop w:val="0"/>
          <w:marBottom w:val="0"/>
          <w:divBdr>
            <w:top w:val="none" w:sz="0" w:space="0" w:color="auto"/>
            <w:left w:val="none" w:sz="0" w:space="0" w:color="auto"/>
            <w:bottom w:val="none" w:sz="0" w:space="0" w:color="auto"/>
            <w:right w:val="none" w:sz="0" w:space="0" w:color="auto"/>
          </w:divBdr>
        </w:div>
        <w:div w:id="1111316028">
          <w:marLeft w:val="480"/>
          <w:marRight w:val="0"/>
          <w:marTop w:val="0"/>
          <w:marBottom w:val="0"/>
          <w:divBdr>
            <w:top w:val="none" w:sz="0" w:space="0" w:color="auto"/>
            <w:left w:val="none" w:sz="0" w:space="0" w:color="auto"/>
            <w:bottom w:val="none" w:sz="0" w:space="0" w:color="auto"/>
            <w:right w:val="none" w:sz="0" w:space="0" w:color="auto"/>
          </w:divBdr>
        </w:div>
        <w:div w:id="1397826526">
          <w:marLeft w:val="480"/>
          <w:marRight w:val="0"/>
          <w:marTop w:val="0"/>
          <w:marBottom w:val="0"/>
          <w:divBdr>
            <w:top w:val="none" w:sz="0" w:space="0" w:color="auto"/>
            <w:left w:val="none" w:sz="0" w:space="0" w:color="auto"/>
            <w:bottom w:val="none" w:sz="0" w:space="0" w:color="auto"/>
            <w:right w:val="none" w:sz="0" w:space="0" w:color="auto"/>
          </w:divBdr>
        </w:div>
        <w:div w:id="207492619">
          <w:marLeft w:val="480"/>
          <w:marRight w:val="0"/>
          <w:marTop w:val="0"/>
          <w:marBottom w:val="0"/>
          <w:divBdr>
            <w:top w:val="none" w:sz="0" w:space="0" w:color="auto"/>
            <w:left w:val="none" w:sz="0" w:space="0" w:color="auto"/>
            <w:bottom w:val="none" w:sz="0" w:space="0" w:color="auto"/>
            <w:right w:val="none" w:sz="0" w:space="0" w:color="auto"/>
          </w:divBdr>
        </w:div>
        <w:div w:id="959647820">
          <w:marLeft w:val="480"/>
          <w:marRight w:val="0"/>
          <w:marTop w:val="0"/>
          <w:marBottom w:val="0"/>
          <w:divBdr>
            <w:top w:val="none" w:sz="0" w:space="0" w:color="auto"/>
            <w:left w:val="none" w:sz="0" w:space="0" w:color="auto"/>
            <w:bottom w:val="none" w:sz="0" w:space="0" w:color="auto"/>
            <w:right w:val="none" w:sz="0" w:space="0" w:color="auto"/>
          </w:divBdr>
        </w:div>
        <w:div w:id="872890683">
          <w:marLeft w:val="480"/>
          <w:marRight w:val="0"/>
          <w:marTop w:val="0"/>
          <w:marBottom w:val="0"/>
          <w:divBdr>
            <w:top w:val="none" w:sz="0" w:space="0" w:color="auto"/>
            <w:left w:val="none" w:sz="0" w:space="0" w:color="auto"/>
            <w:bottom w:val="none" w:sz="0" w:space="0" w:color="auto"/>
            <w:right w:val="none" w:sz="0" w:space="0" w:color="auto"/>
          </w:divBdr>
        </w:div>
      </w:divsChild>
    </w:div>
    <w:div w:id="203641294">
      <w:bodyDiv w:val="1"/>
      <w:marLeft w:val="0"/>
      <w:marRight w:val="0"/>
      <w:marTop w:val="0"/>
      <w:marBottom w:val="0"/>
      <w:divBdr>
        <w:top w:val="none" w:sz="0" w:space="0" w:color="auto"/>
        <w:left w:val="none" w:sz="0" w:space="0" w:color="auto"/>
        <w:bottom w:val="none" w:sz="0" w:space="0" w:color="auto"/>
        <w:right w:val="none" w:sz="0" w:space="0" w:color="auto"/>
      </w:divBdr>
    </w:div>
    <w:div w:id="205727473">
      <w:bodyDiv w:val="1"/>
      <w:marLeft w:val="0"/>
      <w:marRight w:val="0"/>
      <w:marTop w:val="0"/>
      <w:marBottom w:val="0"/>
      <w:divBdr>
        <w:top w:val="none" w:sz="0" w:space="0" w:color="auto"/>
        <w:left w:val="none" w:sz="0" w:space="0" w:color="auto"/>
        <w:bottom w:val="none" w:sz="0" w:space="0" w:color="auto"/>
        <w:right w:val="none" w:sz="0" w:space="0" w:color="auto"/>
      </w:divBdr>
    </w:div>
    <w:div w:id="206726635">
      <w:bodyDiv w:val="1"/>
      <w:marLeft w:val="0"/>
      <w:marRight w:val="0"/>
      <w:marTop w:val="0"/>
      <w:marBottom w:val="0"/>
      <w:divBdr>
        <w:top w:val="none" w:sz="0" w:space="0" w:color="auto"/>
        <w:left w:val="none" w:sz="0" w:space="0" w:color="auto"/>
        <w:bottom w:val="none" w:sz="0" w:space="0" w:color="auto"/>
        <w:right w:val="none" w:sz="0" w:space="0" w:color="auto"/>
      </w:divBdr>
      <w:divsChild>
        <w:div w:id="704982921">
          <w:marLeft w:val="480"/>
          <w:marRight w:val="0"/>
          <w:marTop w:val="0"/>
          <w:marBottom w:val="0"/>
          <w:divBdr>
            <w:top w:val="none" w:sz="0" w:space="0" w:color="auto"/>
            <w:left w:val="none" w:sz="0" w:space="0" w:color="auto"/>
            <w:bottom w:val="none" w:sz="0" w:space="0" w:color="auto"/>
            <w:right w:val="none" w:sz="0" w:space="0" w:color="auto"/>
          </w:divBdr>
        </w:div>
        <w:div w:id="500661247">
          <w:marLeft w:val="480"/>
          <w:marRight w:val="0"/>
          <w:marTop w:val="0"/>
          <w:marBottom w:val="0"/>
          <w:divBdr>
            <w:top w:val="none" w:sz="0" w:space="0" w:color="auto"/>
            <w:left w:val="none" w:sz="0" w:space="0" w:color="auto"/>
            <w:bottom w:val="none" w:sz="0" w:space="0" w:color="auto"/>
            <w:right w:val="none" w:sz="0" w:space="0" w:color="auto"/>
          </w:divBdr>
        </w:div>
        <w:div w:id="93980995">
          <w:marLeft w:val="480"/>
          <w:marRight w:val="0"/>
          <w:marTop w:val="0"/>
          <w:marBottom w:val="0"/>
          <w:divBdr>
            <w:top w:val="none" w:sz="0" w:space="0" w:color="auto"/>
            <w:left w:val="none" w:sz="0" w:space="0" w:color="auto"/>
            <w:bottom w:val="none" w:sz="0" w:space="0" w:color="auto"/>
            <w:right w:val="none" w:sz="0" w:space="0" w:color="auto"/>
          </w:divBdr>
        </w:div>
        <w:div w:id="1274478875">
          <w:marLeft w:val="480"/>
          <w:marRight w:val="0"/>
          <w:marTop w:val="0"/>
          <w:marBottom w:val="0"/>
          <w:divBdr>
            <w:top w:val="none" w:sz="0" w:space="0" w:color="auto"/>
            <w:left w:val="none" w:sz="0" w:space="0" w:color="auto"/>
            <w:bottom w:val="none" w:sz="0" w:space="0" w:color="auto"/>
            <w:right w:val="none" w:sz="0" w:space="0" w:color="auto"/>
          </w:divBdr>
        </w:div>
        <w:div w:id="1842888626">
          <w:marLeft w:val="480"/>
          <w:marRight w:val="0"/>
          <w:marTop w:val="0"/>
          <w:marBottom w:val="0"/>
          <w:divBdr>
            <w:top w:val="none" w:sz="0" w:space="0" w:color="auto"/>
            <w:left w:val="none" w:sz="0" w:space="0" w:color="auto"/>
            <w:bottom w:val="none" w:sz="0" w:space="0" w:color="auto"/>
            <w:right w:val="none" w:sz="0" w:space="0" w:color="auto"/>
          </w:divBdr>
        </w:div>
        <w:div w:id="501045600">
          <w:marLeft w:val="480"/>
          <w:marRight w:val="0"/>
          <w:marTop w:val="0"/>
          <w:marBottom w:val="0"/>
          <w:divBdr>
            <w:top w:val="none" w:sz="0" w:space="0" w:color="auto"/>
            <w:left w:val="none" w:sz="0" w:space="0" w:color="auto"/>
            <w:bottom w:val="none" w:sz="0" w:space="0" w:color="auto"/>
            <w:right w:val="none" w:sz="0" w:space="0" w:color="auto"/>
          </w:divBdr>
        </w:div>
        <w:div w:id="1295258052">
          <w:marLeft w:val="480"/>
          <w:marRight w:val="0"/>
          <w:marTop w:val="0"/>
          <w:marBottom w:val="0"/>
          <w:divBdr>
            <w:top w:val="none" w:sz="0" w:space="0" w:color="auto"/>
            <w:left w:val="none" w:sz="0" w:space="0" w:color="auto"/>
            <w:bottom w:val="none" w:sz="0" w:space="0" w:color="auto"/>
            <w:right w:val="none" w:sz="0" w:space="0" w:color="auto"/>
          </w:divBdr>
        </w:div>
        <w:div w:id="278493325">
          <w:marLeft w:val="480"/>
          <w:marRight w:val="0"/>
          <w:marTop w:val="0"/>
          <w:marBottom w:val="0"/>
          <w:divBdr>
            <w:top w:val="none" w:sz="0" w:space="0" w:color="auto"/>
            <w:left w:val="none" w:sz="0" w:space="0" w:color="auto"/>
            <w:bottom w:val="none" w:sz="0" w:space="0" w:color="auto"/>
            <w:right w:val="none" w:sz="0" w:space="0" w:color="auto"/>
          </w:divBdr>
        </w:div>
        <w:div w:id="1542356028">
          <w:marLeft w:val="480"/>
          <w:marRight w:val="0"/>
          <w:marTop w:val="0"/>
          <w:marBottom w:val="0"/>
          <w:divBdr>
            <w:top w:val="none" w:sz="0" w:space="0" w:color="auto"/>
            <w:left w:val="none" w:sz="0" w:space="0" w:color="auto"/>
            <w:bottom w:val="none" w:sz="0" w:space="0" w:color="auto"/>
            <w:right w:val="none" w:sz="0" w:space="0" w:color="auto"/>
          </w:divBdr>
        </w:div>
        <w:div w:id="1181356094">
          <w:marLeft w:val="480"/>
          <w:marRight w:val="0"/>
          <w:marTop w:val="0"/>
          <w:marBottom w:val="0"/>
          <w:divBdr>
            <w:top w:val="none" w:sz="0" w:space="0" w:color="auto"/>
            <w:left w:val="none" w:sz="0" w:space="0" w:color="auto"/>
            <w:bottom w:val="none" w:sz="0" w:space="0" w:color="auto"/>
            <w:right w:val="none" w:sz="0" w:space="0" w:color="auto"/>
          </w:divBdr>
        </w:div>
        <w:div w:id="648049907">
          <w:marLeft w:val="480"/>
          <w:marRight w:val="0"/>
          <w:marTop w:val="0"/>
          <w:marBottom w:val="0"/>
          <w:divBdr>
            <w:top w:val="none" w:sz="0" w:space="0" w:color="auto"/>
            <w:left w:val="none" w:sz="0" w:space="0" w:color="auto"/>
            <w:bottom w:val="none" w:sz="0" w:space="0" w:color="auto"/>
            <w:right w:val="none" w:sz="0" w:space="0" w:color="auto"/>
          </w:divBdr>
        </w:div>
        <w:div w:id="1222517047">
          <w:marLeft w:val="480"/>
          <w:marRight w:val="0"/>
          <w:marTop w:val="0"/>
          <w:marBottom w:val="0"/>
          <w:divBdr>
            <w:top w:val="none" w:sz="0" w:space="0" w:color="auto"/>
            <w:left w:val="none" w:sz="0" w:space="0" w:color="auto"/>
            <w:bottom w:val="none" w:sz="0" w:space="0" w:color="auto"/>
            <w:right w:val="none" w:sz="0" w:space="0" w:color="auto"/>
          </w:divBdr>
        </w:div>
        <w:div w:id="1542211312">
          <w:marLeft w:val="480"/>
          <w:marRight w:val="0"/>
          <w:marTop w:val="0"/>
          <w:marBottom w:val="0"/>
          <w:divBdr>
            <w:top w:val="none" w:sz="0" w:space="0" w:color="auto"/>
            <w:left w:val="none" w:sz="0" w:space="0" w:color="auto"/>
            <w:bottom w:val="none" w:sz="0" w:space="0" w:color="auto"/>
            <w:right w:val="none" w:sz="0" w:space="0" w:color="auto"/>
          </w:divBdr>
        </w:div>
        <w:div w:id="65538745">
          <w:marLeft w:val="480"/>
          <w:marRight w:val="0"/>
          <w:marTop w:val="0"/>
          <w:marBottom w:val="0"/>
          <w:divBdr>
            <w:top w:val="none" w:sz="0" w:space="0" w:color="auto"/>
            <w:left w:val="none" w:sz="0" w:space="0" w:color="auto"/>
            <w:bottom w:val="none" w:sz="0" w:space="0" w:color="auto"/>
            <w:right w:val="none" w:sz="0" w:space="0" w:color="auto"/>
          </w:divBdr>
        </w:div>
        <w:div w:id="1894461139">
          <w:marLeft w:val="480"/>
          <w:marRight w:val="0"/>
          <w:marTop w:val="0"/>
          <w:marBottom w:val="0"/>
          <w:divBdr>
            <w:top w:val="none" w:sz="0" w:space="0" w:color="auto"/>
            <w:left w:val="none" w:sz="0" w:space="0" w:color="auto"/>
            <w:bottom w:val="none" w:sz="0" w:space="0" w:color="auto"/>
            <w:right w:val="none" w:sz="0" w:space="0" w:color="auto"/>
          </w:divBdr>
        </w:div>
        <w:div w:id="1665357628">
          <w:marLeft w:val="480"/>
          <w:marRight w:val="0"/>
          <w:marTop w:val="0"/>
          <w:marBottom w:val="0"/>
          <w:divBdr>
            <w:top w:val="none" w:sz="0" w:space="0" w:color="auto"/>
            <w:left w:val="none" w:sz="0" w:space="0" w:color="auto"/>
            <w:bottom w:val="none" w:sz="0" w:space="0" w:color="auto"/>
            <w:right w:val="none" w:sz="0" w:space="0" w:color="auto"/>
          </w:divBdr>
        </w:div>
        <w:div w:id="1198352947">
          <w:marLeft w:val="480"/>
          <w:marRight w:val="0"/>
          <w:marTop w:val="0"/>
          <w:marBottom w:val="0"/>
          <w:divBdr>
            <w:top w:val="none" w:sz="0" w:space="0" w:color="auto"/>
            <w:left w:val="none" w:sz="0" w:space="0" w:color="auto"/>
            <w:bottom w:val="none" w:sz="0" w:space="0" w:color="auto"/>
            <w:right w:val="none" w:sz="0" w:space="0" w:color="auto"/>
          </w:divBdr>
        </w:div>
        <w:div w:id="990790542">
          <w:marLeft w:val="480"/>
          <w:marRight w:val="0"/>
          <w:marTop w:val="0"/>
          <w:marBottom w:val="0"/>
          <w:divBdr>
            <w:top w:val="none" w:sz="0" w:space="0" w:color="auto"/>
            <w:left w:val="none" w:sz="0" w:space="0" w:color="auto"/>
            <w:bottom w:val="none" w:sz="0" w:space="0" w:color="auto"/>
            <w:right w:val="none" w:sz="0" w:space="0" w:color="auto"/>
          </w:divBdr>
        </w:div>
        <w:div w:id="1170607600">
          <w:marLeft w:val="480"/>
          <w:marRight w:val="0"/>
          <w:marTop w:val="0"/>
          <w:marBottom w:val="0"/>
          <w:divBdr>
            <w:top w:val="none" w:sz="0" w:space="0" w:color="auto"/>
            <w:left w:val="none" w:sz="0" w:space="0" w:color="auto"/>
            <w:bottom w:val="none" w:sz="0" w:space="0" w:color="auto"/>
            <w:right w:val="none" w:sz="0" w:space="0" w:color="auto"/>
          </w:divBdr>
        </w:div>
        <w:div w:id="1273711683">
          <w:marLeft w:val="480"/>
          <w:marRight w:val="0"/>
          <w:marTop w:val="0"/>
          <w:marBottom w:val="0"/>
          <w:divBdr>
            <w:top w:val="none" w:sz="0" w:space="0" w:color="auto"/>
            <w:left w:val="none" w:sz="0" w:space="0" w:color="auto"/>
            <w:bottom w:val="none" w:sz="0" w:space="0" w:color="auto"/>
            <w:right w:val="none" w:sz="0" w:space="0" w:color="auto"/>
          </w:divBdr>
        </w:div>
        <w:div w:id="1027831036">
          <w:marLeft w:val="480"/>
          <w:marRight w:val="0"/>
          <w:marTop w:val="0"/>
          <w:marBottom w:val="0"/>
          <w:divBdr>
            <w:top w:val="none" w:sz="0" w:space="0" w:color="auto"/>
            <w:left w:val="none" w:sz="0" w:space="0" w:color="auto"/>
            <w:bottom w:val="none" w:sz="0" w:space="0" w:color="auto"/>
            <w:right w:val="none" w:sz="0" w:space="0" w:color="auto"/>
          </w:divBdr>
        </w:div>
      </w:divsChild>
    </w:div>
    <w:div w:id="209803010">
      <w:bodyDiv w:val="1"/>
      <w:marLeft w:val="0"/>
      <w:marRight w:val="0"/>
      <w:marTop w:val="0"/>
      <w:marBottom w:val="0"/>
      <w:divBdr>
        <w:top w:val="none" w:sz="0" w:space="0" w:color="auto"/>
        <w:left w:val="none" w:sz="0" w:space="0" w:color="auto"/>
        <w:bottom w:val="none" w:sz="0" w:space="0" w:color="auto"/>
        <w:right w:val="none" w:sz="0" w:space="0" w:color="auto"/>
      </w:divBdr>
    </w:div>
    <w:div w:id="214389436">
      <w:bodyDiv w:val="1"/>
      <w:marLeft w:val="0"/>
      <w:marRight w:val="0"/>
      <w:marTop w:val="0"/>
      <w:marBottom w:val="0"/>
      <w:divBdr>
        <w:top w:val="none" w:sz="0" w:space="0" w:color="auto"/>
        <w:left w:val="none" w:sz="0" w:space="0" w:color="auto"/>
        <w:bottom w:val="none" w:sz="0" w:space="0" w:color="auto"/>
        <w:right w:val="none" w:sz="0" w:space="0" w:color="auto"/>
      </w:divBdr>
      <w:divsChild>
        <w:div w:id="712343009">
          <w:marLeft w:val="480"/>
          <w:marRight w:val="0"/>
          <w:marTop w:val="0"/>
          <w:marBottom w:val="0"/>
          <w:divBdr>
            <w:top w:val="none" w:sz="0" w:space="0" w:color="auto"/>
            <w:left w:val="none" w:sz="0" w:space="0" w:color="auto"/>
            <w:bottom w:val="none" w:sz="0" w:space="0" w:color="auto"/>
            <w:right w:val="none" w:sz="0" w:space="0" w:color="auto"/>
          </w:divBdr>
        </w:div>
        <w:div w:id="1613629723">
          <w:marLeft w:val="480"/>
          <w:marRight w:val="0"/>
          <w:marTop w:val="0"/>
          <w:marBottom w:val="0"/>
          <w:divBdr>
            <w:top w:val="none" w:sz="0" w:space="0" w:color="auto"/>
            <w:left w:val="none" w:sz="0" w:space="0" w:color="auto"/>
            <w:bottom w:val="none" w:sz="0" w:space="0" w:color="auto"/>
            <w:right w:val="none" w:sz="0" w:space="0" w:color="auto"/>
          </w:divBdr>
        </w:div>
        <w:div w:id="1411003479">
          <w:marLeft w:val="480"/>
          <w:marRight w:val="0"/>
          <w:marTop w:val="0"/>
          <w:marBottom w:val="0"/>
          <w:divBdr>
            <w:top w:val="none" w:sz="0" w:space="0" w:color="auto"/>
            <w:left w:val="none" w:sz="0" w:space="0" w:color="auto"/>
            <w:bottom w:val="none" w:sz="0" w:space="0" w:color="auto"/>
            <w:right w:val="none" w:sz="0" w:space="0" w:color="auto"/>
          </w:divBdr>
        </w:div>
        <w:div w:id="202406001">
          <w:marLeft w:val="480"/>
          <w:marRight w:val="0"/>
          <w:marTop w:val="0"/>
          <w:marBottom w:val="0"/>
          <w:divBdr>
            <w:top w:val="none" w:sz="0" w:space="0" w:color="auto"/>
            <w:left w:val="none" w:sz="0" w:space="0" w:color="auto"/>
            <w:bottom w:val="none" w:sz="0" w:space="0" w:color="auto"/>
            <w:right w:val="none" w:sz="0" w:space="0" w:color="auto"/>
          </w:divBdr>
        </w:div>
        <w:div w:id="687411534">
          <w:marLeft w:val="480"/>
          <w:marRight w:val="0"/>
          <w:marTop w:val="0"/>
          <w:marBottom w:val="0"/>
          <w:divBdr>
            <w:top w:val="none" w:sz="0" w:space="0" w:color="auto"/>
            <w:left w:val="none" w:sz="0" w:space="0" w:color="auto"/>
            <w:bottom w:val="none" w:sz="0" w:space="0" w:color="auto"/>
            <w:right w:val="none" w:sz="0" w:space="0" w:color="auto"/>
          </w:divBdr>
        </w:div>
        <w:div w:id="1937400234">
          <w:marLeft w:val="480"/>
          <w:marRight w:val="0"/>
          <w:marTop w:val="0"/>
          <w:marBottom w:val="0"/>
          <w:divBdr>
            <w:top w:val="none" w:sz="0" w:space="0" w:color="auto"/>
            <w:left w:val="none" w:sz="0" w:space="0" w:color="auto"/>
            <w:bottom w:val="none" w:sz="0" w:space="0" w:color="auto"/>
            <w:right w:val="none" w:sz="0" w:space="0" w:color="auto"/>
          </w:divBdr>
        </w:div>
        <w:div w:id="1260716113">
          <w:marLeft w:val="480"/>
          <w:marRight w:val="0"/>
          <w:marTop w:val="0"/>
          <w:marBottom w:val="0"/>
          <w:divBdr>
            <w:top w:val="none" w:sz="0" w:space="0" w:color="auto"/>
            <w:left w:val="none" w:sz="0" w:space="0" w:color="auto"/>
            <w:bottom w:val="none" w:sz="0" w:space="0" w:color="auto"/>
            <w:right w:val="none" w:sz="0" w:space="0" w:color="auto"/>
          </w:divBdr>
        </w:div>
        <w:div w:id="857698580">
          <w:marLeft w:val="480"/>
          <w:marRight w:val="0"/>
          <w:marTop w:val="0"/>
          <w:marBottom w:val="0"/>
          <w:divBdr>
            <w:top w:val="none" w:sz="0" w:space="0" w:color="auto"/>
            <w:left w:val="none" w:sz="0" w:space="0" w:color="auto"/>
            <w:bottom w:val="none" w:sz="0" w:space="0" w:color="auto"/>
            <w:right w:val="none" w:sz="0" w:space="0" w:color="auto"/>
          </w:divBdr>
        </w:div>
        <w:div w:id="1111438726">
          <w:marLeft w:val="480"/>
          <w:marRight w:val="0"/>
          <w:marTop w:val="0"/>
          <w:marBottom w:val="0"/>
          <w:divBdr>
            <w:top w:val="none" w:sz="0" w:space="0" w:color="auto"/>
            <w:left w:val="none" w:sz="0" w:space="0" w:color="auto"/>
            <w:bottom w:val="none" w:sz="0" w:space="0" w:color="auto"/>
            <w:right w:val="none" w:sz="0" w:space="0" w:color="auto"/>
          </w:divBdr>
        </w:div>
        <w:div w:id="1704944738">
          <w:marLeft w:val="480"/>
          <w:marRight w:val="0"/>
          <w:marTop w:val="0"/>
          <w:marBottom w:val="0"/>
          <w:divBdr>
            <w:top w:val="none" w:sz="0" w:space="0" w:color="auto"/>
            <w:left w:val="none" w:sz="0" w:space="0" w:color="auto"/>
            <w:bottom w:val="none" w:sz="0" w:space="0" w:color="auto"/>
            <w:right w:val="none" w:sz="0" w:space="0" w:color="auto"/>
          </w:divBdr>
        </w:div>
        <w:div w:id="921912773">
          <w:marLeft w:val="480"/>
          <w:marRight w:val="0"/>
          <w:marTop w:val="0"/>
          <w:marBottom w:val="0"/>
          <w:divBdr>
            <w:top w:val="none" w:sz="0" w:space="0" w:color="auto"/>
            <w:left w:val="none" w:sz="0" w:space="0" w:color="auto"/>
            <w:bottom w:val="none" w:sz="0" w:space="0" w:color="auto"/>
            <w:right w:val="none" w:sz="0" w:space="0" w:color="auto"/>
          </w:divBdr>
        </w:div>
        <w:div w:id="1152523874">
          <w:marLeft w:val="480"/>
          <w:marRight w:val="0"/>
          <w:marTop w:val="0"/>
          <w:marBottom w:val="0"/>
          <w:divBdr>
            <w:top w:val="none" w:sz="0" w:space="0" w:color="auto"/>
            <w:left w:val="none" w:sz="0" w:space="0" w:color="auto"/>
            <w:bottom w:val="none" w:sz="0" w:space="0" w:color="auto"/>
            <w:right w:val="none" w:sz="0" w:space="0" w:color="auto"/>
          </w:divBdr>
        </w:div>
        <w:div w:id="923687413">
          <w:marLeft w:val="480"/>
          <w:marRight w:val="0"/>
          <w:marTop w:val="0"/>
          <w:marBottom w:val="0"/>
          <w:divBdr>
            <w:top w:val="none" w:sz="0" w:space="0" w:color="auto"/>
            <w:left w:val="none" w:sz="0" w:space="0" w:color="auto"/>
            <w:bottom w:val="none" w:sz="0" w:space="0" w:color="auto"/>
            <w:right w:val="none" w:sz="0" w:space="0" w:color="auto"/>
          </w:divBdr>
        </w:div>
        <w:div w:id="915826058">
          <w:marLeft w:val="480"/>
          <w:marRight w:val="0"/>
          <w:marTop w:val="0"/>
          <w:marBottom w:val="0"/>
          <w:divBdr>
            <w:top w:val="none" w:sz="0" w:space="0" w:color="auto"/>
            <w:left w:val="none" w:sz="0" w:space="0" w:color="auto"/>
            <w:bottom w:val="none" w:sz="0" w:space="0" w:color="auto"/>
            <w:right w:val="none" w:sz="0" w:space="0" w:color="auto"/>
          </w:divBdr>
        </w:div>
        <w:div w:id="18942004">
          <w:marLeft w:val="480"/>
          <w:marRight w:val="0"/>
          <w:marTop w:val="0"/>
          <w:marBottom w:val="0"/>
          <w:divBdr>
            <w:top w:val="none" w:sz="0" w:space="0" w:color="auto"/>
            <w:left w:val="none" w:sz="0" w:space="0" w:color="auto"/>
            <w:bottom w:val="none" w:sz="0" w:space="0" w:color="auto"/>
            <w:right w:val="none" w:sz="0" w:space="0" w:color="auto"/>
          </w:divBdr>
        </w:div>
        <w:div w:id="1025204849">
          <w:marLeft w:val="480"/>
          <w:marRight w:val="0"/>
          <w:marTop w:val="0"/>
          <w:marBottom w:val="0"/>
          <w:divBdr>
            <w:top w:val="none" w:sz="0" w:space="0" w:color="auto"/>
            <w:left w:val="none" w:sz="0" w:space="0" w:color="auto"/>
            <w:bottom w:val="none" w:sz="0" w:space="0" w:color="auto"/>
            <w:right w:val="none" w:sz="0" w:space="0" w:color="auto"/>
          </w:divBdr>
        </w:div>
        <w:div w:id="1079640510">
          <w:marLeft w:val="480"/>
          <w:marRight w:val="0"/>
          <w:marTop w:val="0"/>
          <w:marBottom w:val="0"/>
          <w:divBdr>
            <w:top w:val="none" w:sz="0" w:space="0" w:color="auto"/>
            <w:left w:val="none" w:sz="0" w:space="0" w:color="auto"/>
            <w:bottom w:val="none" w:sz="0" w:space="0" w:color="auto"/>
            <w:right w:val="none" w:sz="0" w:space="0" w:color="auto"/>
          </w:divBdr>
        </w:div>
        <w:div w:id="1543253082">
          <w:marLeft w:val="480"/>
          <w:marRight w:val="0"/>
          <w:marTop w:val="0"/>
          <w:marBottom w:val="0"/>
          <w:divBdr>
            <w:top w:val="none" w:sz="0" w:space="0" w:color="auto"/>
            <w:left w:val="none" w:sz="0" w:space="0" w:color="auto"/>
            <w:bottom w:val="none" w:sz="0" w:space="0" w:color="auto"/>
            <w:right w:val="none" w:sz="0" w:space="0" w:color="auto"/>
          </w:divBdr>
        </w:div>
        <w:div w:id="532814006">
          <w:marLeft w:val="480"/>
          <w:marRight w:val="0"/>
          <w:marTop w:val="0"/>
          <w:marBottom w:val="0"/>
          <w:divBdr>
            <w:top w:val="none" w:sz="0" w:space="0" w:color="auto"/>
            <w:left w:val="none" w:sz="0" w:space="0" w:color="auto"/>
            <w:bottom w:val="none" w:sz="0" w:space="0" w:color="auto"/>
            <w:right w:val="none" w:sz="0" w:space="0" w:color="auto"/>
          </w:divBdr>
        </w:div>
        <w:div w:id="177280922">
          <w:marLeft w:val="480"/>
          <w:marRight w:val="0"/>
          <w:marTop w:val="0"/>
          <w:marBottom w:val="0"/>
          <w:divBdr>
            <w:top w:val="none" w:sz="0" w:space="0" w:color="auto"/>
            <w:left w:val="none" w:sz="0" w:space="0" w:color="auto"/>
            <w:bottom w:val="none" w:sz="0" w:space="0" w:color="auto"/>
            <w:right w:val="none" w:sz="0" w:space="0" w:color="auto"/>
          </w:divBdr>
        </w:div>
        <w:div w:id="135101845">
          <w:marLeft w:val="480"/>
          <w:marRight w:val="0"/>
          <w:marTop w:val="0"/>
          <w:marBottom w:val="0"/>
          <w:divBdr>
            <w:top w:val="none" w:sz="0" w:space="0" w:color="auto"/>
            <w:left w:val="none" w:sz="0" w:space="0" w:color="auto"/>
            <w:bottom w:val="none" w:sz="0" w:space="0" w:color="auto"/>
            <w:right w:val="none" w:sz="0" w:space="0" w:color="auto"/>
          </w:divBdr>
        </w:div>
        <w:div w:id="1837920893">
          <w:marLeft w:val="480"/>
          <w:marRight w:val="0"/>
          <w:marTop w:val="0"/>
          <w:marBottom w:val="0"/>
          <w:divBdr>
            <w:top w:val="none" w:sz="0" w:space="0" w:color="auto"/>
            <w:left w:val="none" w:sz="0" w:space="0" w:color="auto"/>
            <w:bottom w:val="none" w:sz="0" w:space="0" w:color="auto"/>
            <w:right w:val="none" w:sz="0" w:space="0" w:color="auto"/>
          </w:divBdr>
        </w:div>
        <w:div w:id="1646664636">
          <w:marLeft w:val="480"/>
          <w:marRight w:val="0"/>
          <w:marTop w:val="0"/>
          <w:marBottom w:val="0"/>
          <w:divBdr>
            <w:top w:val="none" w:sz="0" w:space="0" w:color="auto"/>
            <w:left w:val="none" w:sz="0" w:space="0" w:color="auto"/>
            <w:bottom w:val="none" w:sz="0" w:space="0" w:color="auto"/>
            <w:right w:val="none" w:sz="0" w:space="0" w:color="auto"/>
          </w:divBdr>
        </w:div>
      </w:divsChild>
    </w:div>
    <w:div w:id="230426741">
      <w:bodyDiv w:val="1"/>
      <w:marLeft w:val="0"/>
      <w:marRight w:val="0"/>
      <w:marTop w:val="0"/>
      <w:marBottom w:val="0"/>
      <w:divBdr>
        <w:top w:val="none" w:sz="0" w:space="0" w:color="auto"/>
        <w:left w:val="none" w:sz="0" w:space="0" w:color="auto"/>
        <w:bottom w:val="none" w:sz="0" w:space="0" w:color="auto"/>
        <w:right w:val="none" w:sz="0" w:space="0" w:color="auto"/>
      </w:divBdr>
    </w:div>
    <w:div w:id="235169756">
      <w:bodyDiv w:val="1"/>
      <w:marLeft w:val="0"/>
      <w:marRight w:val="0"/>
      <w:marTop w:val="0"/>
      <w:marBottom w:val="0"/>
      <w:divBdr>
        <w:top w:val="none" w:sz="0" w:space="0" w:color="auto"/>
        <w:left w:val="none" w:sz="0" w:space="0" w:color="auto"/>
        <w:bottom w:val="none" w:sz="0" w:space="0" w:color="auto"/>
        <w:right w:val="none" w:sz="0" w:space="0" w:color="auto"/>
      </w:divBdr>
    </w:div>
    <w:div w:id="237861164">
      <w:bodyDiv w:val="1"/>
      <w:marLeft w:val="0"/>
      <w:marRight w:val="0"/>
      <w:marTop w:val="0"/>
      <w:marBottom w:val="0"/>
      <w:divBdr>
        <w:top w:val="none" w:sz="0" w:space="0" w:color="auto"/>
        <w:left w:val="none" w:sz="0" w:space="0" w:color="auto"/>
        <w:bottom w:val="none" w:sz="0" w:space="0" w:color="auto"/>
        <w:right w:val="none" w:sz="0" w:space="0" w:color="auto"/>
      </w:divBdr>
    </w:div>
    <w:div w:id="254629815">
      <w:bodyDiv w:val="1"/>
      <w:marLeft w:val="0"/>
      <w:marRight w:val="0"/>
      <w:marTop w:val="0"/>
      <w:marBottom w:val="0"/>
      <w:divBdr>
        <w:top w:val="none" w:sz="0" w:space="0" w:color="auto"/>
        <w:left w:val="none" w:sz="0" w:space="0" w:color="auto"/>
        <w:bottom w:val="none" w:sz="0" w:space="0" w:color="auto"/>
        <w:right w:val="none" w:sz="0" w:space="0" w:color="auto"/>
      </w:divBdr>
      <w:divsChild>
        <w:div w:id="502818243">
          <w:marLeft w:val="480"/>
          <w:marRight w:val="0"/>
          <w:marTop w:val="0"/>
          <w:marBottom w:val="0"/>
          <w:divBdr>
            <w:top w:val="none" w:sz="0" w:space="0" w:color="auto"/>
            <w:left w:val="none" w:sz="0" w:space="0" w:color="auto"/>
            <w:bottom w:val="none" w:sz="0" w:space="0" w:color="auto"/>
            <w:right w:val="none" w:sz="0" w:space="0" w:color="auto"/>
          </w:divBdr>
        </w:div>
        <w:div w:id="57746283">
          <w:marLeft w:val="480"/>
          <w:marRight w:val="0"/>
          <w:marTop w:val="0"/>
          <w:marBottom w:val="0"/>
          <w:divBdr>
            <w:top w:val="none" w:sz="0" w:space="0" w:color="auto"/>
            <w:left w:val="none" w:sz="0" w:space="0" w:color="auto"/>
            <w:bottom w:val="none" w:sz="0" w:space="0" w:color="auto"/>
            <w:right w:val="none" w:sz="0" w:space="0" w:color="auto"/>
          </w:divBdr>
        </w:div>
        <w:div w:id="1672024998">
          <w:marLeft w:val="480"/>
          <w:marRight w:val="0"/>
          <w:marTop w:val="0"/>
          <w:marBottom w:val="0"/>
          <w:divBdr>
            <w:top w:val="none" w:sz="0" w:space="0" w:color="auto"/>
            <w:left w:val="none" w:sz="0" w:space="0" w:color="auto"/>
            <w:bottom w:val="none" w:sz="0" w:space="0" w:color="auto"/>
            <w:right w:val="none" w:sz="0" w:space="0" w:color="auto"/>
          </w:divBdr>
        </w:div>
        <w:div w:id="1397556305">
          <w:marLeft w:val="480"/>
          <w:marRight w:val="0"/>
          <w:marTop w:val="0"/>
          <w:marBottom w:val="0"/>
          <w:divBdr>
            <w:top w:val="none" w:sz="0" w:space="0" w:color="auto"/>
            <w:left w:val="none" w:sz="0" w:space="0" w:color="auto"/>
            <w:bottom w:val="none" w:sz="0" w:space="0" w:color="auto"/>
            <w:right w:val="none" w:sz="0" w:space="0" w:color="auto"/>
          </w:divBdr>
        </w:div>
        <w:div w:id="809008789">
          <w:marLeft w:val="480"/>
          <w:marRight w:val="0"/>
          <w:marTop w:val="0"/>
          <w:marBottom w:val="0"/>
          <w:divBdr>
            <w:top w:val="none" w:sz="0" w:space="0" w:color="auto"/>
            <w:left w:val="none" w:sz="0" w:space="0" w:color="auto"/>
            <w:bottom w:val="none" w:sz="0" w:space="0" w:color="auto"/>
            <w:right w:val="none" w:sz="0" w:space="0" w:color="auto"/>
          </w:divBdr>
        </w:div>
        <w:div w:id="1007908095">
          <w:marLeft w:val="480"/>
          <w:marRight w:val="0"/>
          <w:marTop w:val="0"/>
          <w:marBottom w:val="0"/>
          <w:divBdr>
            <w:top w:val="none" w:sz="0" w:space="0" w:color="auto"/>
            <w:left w:val="none" w:sz="0" w:space="0" w:color="auto"/>
            <w:bottom w:val="none" w:sz="0" w:space="0" w:color="auto"/>
            <w:right w:val="none" w:sz="0" w:space="0" w:color="auto"/>
          </w:divBdr>
        </w:div>
        <w:div w:id="2115783320">
          <w:marLeft w:val="480"/>
          <w:marRight w:val="0"/>
          <w:marTop w:val="0"/>
          <w:marBottom w:val="0"/>
          <w:divBdr>
            <w:top w:val="none" w:sz="0" w:space="0" w:color="auto"/>
            <w:left w:val="none" w:sz="0" w:space="0" w:color="auto"/>
            <w:bottom w:val="none" w:sz="0" w:space="0" w:color="auto"/>
            <w:right w:val="none" w:sz="0" w:space="0" w:color="auto"/>
          </w:divBdr>
        </w:div>
        <w:div w:id="1146237159">
          <w:marLeft w:val="480"/>
          <w:marRight w:val="0"/>
          <w:marTop w:val="0"/>
          <w:marBottom w:val="0"/>
          <w:divBdr>
            <w:top w:val="none" w:sz="0" w:space="0" w:color="auto"/>
            <w:left w:val="none" w:sz="0" w:space="0" w:color="auto"/>
            <w:bottom w:val="none" w:sz="0" w:space="0" w:color="auto"/>
            <w:right w:val="none" w:sz="0" w:space="0" w:color="auto"/>
          </w:divBdr>
        </w:div>
        <w:div w:id="425031892">
          <w:marLeft w:val="480"/>
          <w:marRight w:val="0"/>
          <w:marTop w:val="0"/>
          <w:marBottom w:val="0"/>
          <w:divBdr>
            <w:top w:val="none" w:sz="0" w:space="0" w:color="auto"/>
            <w:left w:val="none" w:sz="0" w:space="0" w:color="auto"/>
            <w:bottom w:val="none" w:sz="0" w:space="0" w:color="auto"/>
            <w:right w:val="none" w:sz="0" w:space="0" w:color="auto"/>
          </w:divBdr>
        </w:div>
        <w:div w:id="180165099">
          <w:marLeft w:val="480"/>
          <w:marRight w:val="0"/>
          <w:marTop w:val="0"/>
          <w:marBottom w:val="0"/>
          <w:divBdr>
            <w:top w:val="none" w:sz="0" w:space="0" w:color="auto"/>
            <w:left w:val="none" w:sz="0" w:space="0" w:color="auto"/>
            <w:bottom w:val="none" w:sz="0" w:space="0" w:color="auto"/>
            <w:right w:val="none" w:sz="0" w:space="0" w:color="auto"/>
          </w:divBdr>
        </w:div>
        <w:div w:id="1668362667">
          <w:marLeft w:val="480"/>
          <w:marRight w:val="0"/>
          <w:marTop w:val="0"/>
          <w:marBottom w:val="0"/>
          <w:divBdr>
            <w:top w:val="none" w:sz="0" w:space="0" w:color="auto"/>
            <w:left w:val="none" w:sz="0" w:space="0" w:color="auto"/>
            <w:bottom w:val="none" w:sz="0" w:space="0" w:color="auto"/>
            <w:right w:val="none" w:sz="0" w:space="0" w:color="auto"/>
          </w:divBdr>
        </w:div>
        <w:div w:id="357201984">
          <w:marLeft w:val="480"/>
          <w:marRight w:val="0"/>
          <w:marTop w:val="0"/>
          <w:marBottom w:val="0"/>
          <w:divBdr>
            <w:top w:val="none" w:sz="0" w:space="0" w:color="auto"/>
            <w:left w:val="none" w:sz="0" w:space="0" w:color="auto"/>
            <w:bottom w:val="none" w:sz="0" w:space="0" w:color="auto"/>
            <w:right w:val="none" w:sz="0" w:space="0" w:color="auto"/>
          </w:divBdr>
        </w:div>
        <w:div w:id="1836415448">
          <w:marLeft w:val="480"/>
          <w:marRight w:val="0"/>
          <w:marTop w:val="0"/>
          <w:marBottom w:val="0"/>
          <w:divBdr>
            <w:top w:val="none" w:sz="0" w:space="0" w:color="auto"/>
            <w:left w:val="none" w:sz="0" w:space="0" w:color="auto"/>
            <w:bottom w:val="none" w:sz="0" w:space="0" w:color="auto"/>
            <w:right w:val="none" w:sz="0" w:space="0" w:color="auto"/>
          </w:divBdr>
        </w:div>
        <w:div w:id="43408571">
          <w:marLeft w:val="480"/>
          <w:marRight w:val="0"/>
          <w:marTop w:val="0"/>
          <w:marBottom w:val="0"/>
          <w:divBdr>
            <w:top w:val="none" w:sz="0" w:space="0" w:color="auto"/>
            <w:left w:val="none" w:sz="0" w:space="0" w:color="auto"/>
            <w:bottom w:val="none" w:sz="0" w:space="0" w:color="auto"/>
            <w:right w:val="none" w:sz="0" w:space="0" w:color="auto"/>
          </w:divBdr>
        </w:div>
        <w:div w:id="592250902">
          <w:marLeft w:val="480"/>
          <w:marRight w:val="0"/>
          <w:marTop w:val="0"/>
          <w:marBottom w:val="0"/>
          <w:divBdr>
            <w:top w:val="none" w:sz="0" w:space="0" w:color="auto"/>
            <w:left w:val="none" w:sz="0" w:space="0" w:color="auto"/>
            <w:bottom w:val="none" w:sz="0" w:space="0" w:color="auto"/>
            <w:right w:val="none" w:sz="0" w:space="0" w:color="auto"/>
          </w:divBdr>
        </w:div>
        <w:div w:id="833255462">
          <w:marLeft w:val="480"/>
          <w:marRight w:val="0"/>
          <w:marTop w:val="0"/>
          <w:marBottom w:val="0"/>
          <w:divBdr>
            <w:top w:val="none" w:sz="0" w:space="0" w:color="auto"/>
            <w:left w:val="none" w:sz="0" w:space="0" w:color="auto"/>
            <w:bottom w:val="none" w:sz="0" w:space="0" w:color="auto"/>
            <w:right w:val="none" w:sz="0" w:space="0" w:color="auto"/>
          </w:divBdr>
        </w:div>
        <w:div w:id="71321400">
          <w:marLeft w:val="480"/>
          <w:marRight w:val="0"/>
          <w:marTop w:val="0"/>
          <w:marBottom w:val="0"/>
          <w:divBdr>
            <w:top w:val="none" w:sz="0" w:space="0" w:color="auto"/>
            <w:left w:val="none" w:sz="0" w:space="0" w:color="auto"/>
            <w:bottom w:val="none" w:sz="0" w:space="0" w:color="auto"/>
            <w:right w:val="none" w:sz="0" w:space="0" w:color="auto"/>
          </w:divBdr>
        </w:div>
        <w:div w:id="1285305968">
          <w:marLeft w:val="480"/>
          <w:marRight w:val="0"/>
          <w:marTop w:val="0"/>
          <w:marBottom w:val="0"/>
          <w:divBdr>
            <w:top w:val="none" w:sz="0" w:space="0" w:color="auto"/>
            <w:left w:val="none" w:sz="0" w:space="0" w:color="auto"/>
            <w:bottom w:val="none" w:sz="0" w:space="0" w:color="auto"/>
            <w:right w:val="none" w:sz="0" w:space="0" w:color="auto"/>
          </w:divBdr>
        </w:div>
        <w:div w:id="1833402224">
          <w:marLeft w:val="480"/>
          <w:marRight w:val="0"/>
          <w:marTop w:val="0"/>
          <w:marBottom w:val="0"/>
          <w:divBdr>
            <w:top w:val="none" w:sz="0" w:space="0" w:color="auto"/>
            <w:left w:val="none" w:sz="0" w:space="0" w:color="auto"/>
            <w:bottom w:val="none" w:sz="0" w:space="0" w:color="auto"/>
            <w:right w:val="none" w:sz="0" w:space="0" w:color="auto"/>
          </w:divBdr>
        </w:div>
      </w:divsChild>
    </w:div>
    <w:div w:id="255747685">
      <w:bodyDiv w:val="1"/>
      <w:marLeft w:val="0"/>
      <w:marRight w:val="0"/>
      <w:marTop w:val="0"/>
      <w:marBottom w:val="0"/>
      <w:divBdr>
        <w:top w:val="none" w:sz="0" w:space="0" w:color="auto"/>
        <w:left w:val="none" w:sz="0" w:space="0" w:color="auto"/>
        <w:bottom w:val="none" w:sz="0" w:space="0" w:color="auto"/>
        <w:right w:val="none" w:sz="0" w:space="0" w:color="auto"/>
      </w:divBdr>
      <w:divsChild>
        <w:div w:id="348485201">
          <w:marLeft w:val="480"/>
          <w:marRight w:val="0"/>
          <w:marTop w:val="0"/>
          <w:marBottom w:val="0"/>
          <w:divBdr>
            <w:top w:val="none" w:sz="0" w:space="0" w:color="auto"/>
            <w:left w:val="none" w:sz="0" w:space="0" w:color="auto"/>
            <w:bottom w:val="none" w:sz="0" w:space="0" w:color="auto"/>
            <w:right w:val="none" w:sz="0" w:space="0" w:color="auto"/>
          </w:divBdr>
        </w:div>
        <w:div w:id="1040319883">
          <w:marLeft w:val="480"/>
          <w:marRight w:val="0"/>
          <w:marTop w:val="0"/>
          <w:marBottom w:val="0"/>
          <w:divBdr>
            <w:top w:val="none" w:sz="0" w:space="0" w:color="auto"/>
            <w:left w:val="none" w:sz="0" w:space="0" w:color="auto"/>
            <w:bottom w:val="none" w:sz="0" w:space="0" w:color="auto"/>
            <w:right w:val="none" w:sz="0" w:space="0" w:color="auto"/>
          </w:divBdr>
        </w:div>
        <w:div w:id="584456639">
          <w:marLeft w:val="480"/>
          <w:marRight w:val="0"/>
          <w:marTop w:val="0"/>
          <w:marBottom w:val="0"/>
          <w:divBdr>
            <w:top w:val="none" w:sz="0" w:space="0" w:color="auto"/>
            <w:left w:val="none" w:sz="0" w:space="0" w:color="auto"/>
            <w:bottom w:val="none" w:sz="0" w:space="0" w:color="auto"/>
            <w:right w:val="none" w:sz="0" w:space="0" w:color="auto"/>
          </w:divBdr>
        </w:div>
        <w:div w:id="1207596683">
          <w:marLeft w:val="480"/>
          <w:marRight w:val="0"/>
          <w:marTop w:val="0"/>
          <w:marBottom w:val="0"/>
          <w:divBdr>
            <w:top w:val="none" w:sz="0" w:space="0" w:color="auto"/>
            <w:left w:val="none" w:sz="0" w:space="0" w:color="auto"/>
            <w:bottom w:val="none" w:sz="0" w:space="0" w:color="auto"/>
            <w:right w:val="none" w:sz="0" w:space="0" w:color="auto"/>
          </w:divBdr>
        </w:div>
        <w:div w:id="1290629333">
          <w:marLeft w:val="480"/>
          <w:marRight w:val="0"/>
          <w:marTop w:val="0"/>
          <w:marBottom w:val="0"/>
          <w:divBdr>
            <w:top w:val="none" w:sz="0" w:space="0" w:color="auto"/>
            <w:left w:val="none" w:sz="0" w:space="0" w:color="auto"/>
            <w:bottom w:val="none" w:sz="0" w:space="0" w:color="auto"/>
            <w:right w:val="none" w:sz="0" w:space="0" w:color="auto"/>
          </w:divBdr>
        </w:div>
        <w:div w:id="1078138855">
          <w:marLeft w:val="480"/>
          <w:marRight w:val="0"/>
          <w:marTop w:val="0"/>
          <w:marBottom w:val="0"/>
          <w:divBdr>
            <w:top w:val="none" w:sz="0" w:space="0" w:color="auto"/>
            <w:left w:val="none" w:sz="0" w:space="0" w:color="auto"/>
            <w:bottom w:val="none" w:sz="0" w:space="0" w:color="auto"/>
            <w:right w:val="none" w:sz="0" w:space="0" w:color="auto"/>
          </w:divBdr>
        </w:div>
        <w:div w:id="422337662">
          <w:marLeft w:val="480"/>
          <w:marRight w:val="0"/>
          <w:marTop w:val="0"/>
          <w:marBottom w:val="0"/>
          <w:divBdr>
            <w:top w:val="none" w:sz="0" w:space="0" w:color="auto"/>
            <w:left w:val="none" w:sz="0" w:space="0" w:color="auto"/>
            <w:bottom w:val="none" w:sz="0" w:space="0" w:color="auto"/>
            <w:right w:val="none" w:sz="0" w:space="0" w:color="auto"/>
          </w:divBdr>
        </w:div>
        <w:div w:id="1946309036">
          <w:marLeft w:val="480"/>
          <w:marRight w:val="0"/>
          <w:marTop w:val="0"/>
          <w:marBottom w:val="0"/>
          <w:divBdr>
            <w:top w:val="none" w:sz="0" w:space="0" w:color="auto"/>
            <w:left w:val="none" w:sz="0" w:space="0" w:color="auto"/>
            <w:bottom w:val="none" w:sz="0" w:space="0" w:color="auto"/>
            <w:right w:val="none" w:sz="0" w:space="0" w:color="auto"/>
          </w:divBdr>
        </w:div>
        <w:div w:id="1522625574">
          <w:marLeft w:val="480"/>
          <w:marRight w:val="0"/>
          <w:marTop w:val="0"/>
          <w:marBottom w:val="0"/>
          <w:divBdr>
            <w:top w:val="none" w:sz="0" w:space="0" w:color="auto"/>
            <w:left w:val="none" w:sz="0" w:space="0" w:color="auto"/>
            <w:bottom w:val="none" w:sz="0" w:space="0" w:color="auto"/>
            <w:right w:val="none" w:sz="0" w:space="0" w:color="auto"/>
          </w:divBdr>
        </w:div>
        <w:div w:id="409622028">
          <w:marLeft w:val="480"/>
          <w:marRight w:val="0"/>
          <w:marTop w:val="0"/>
          <w:marBottom w:val="0"/>
          <w:divBdr>
            <w:top w:val="none" w:sz="0" w:space="0" w:color="auto"/>
            <w:left w:val="none" w:sz="0" w:space="0" w:color="auto"/>
            <w:bottom w:val="none" w:sz="0" w:space="0" w:color="auto"/>
            <w:right w:val="none" w:sz="0" w:space="0" w:color="auto"/>
          </w:divBdr>
        </w:div>
        <w:div w:id="796266260">
          <w:marLeft w:val="480"/>
          <w:marRight w:val="0"/>
          <w:marTop w:val="0"/>
          <w:marBottom w:val="0"/>
          <w:divBdr>
            <w:top w:val="none" w:sz="0" w:space="0" w:color="auto"/>
            <w:left w:val="none" w:sz="0" w:space="0" w:color="auto"/>
            <w:bottom w:val="none" w:sz="0" w:space="0" w:color="auto"/>
            <w:right w:val="none" w:sz="0" w:space="0" w:color="auto"/>
          </w:divBdr>
        </w:div>
        <w:div w:id="1885096589">
          <w:marLeft w:val="480"/>
          <w:marRight w:val="0"/>
          <w:marTop w:val="0"/>
          <w:marBottom w:val="0"/>
          <w:divBdr>
            <w:top w:val="none" w:sz="0" w:space="0" w:color="auto"/>
            <w:left w:val="none" w:sz="0" w:space="0" w:color="auto"/>
            <w:bottom w:val="none" w:sz="0" w:space="0" w:color="auto"/>
            <w:right w:val="none" w:sz="0" w:space="0" w:color="auto"/>
          </w:divBdr>
        </w:div>
      </w:divsChild>
    </w:div>
    <w:div w:id="255749892">
      <w:bodyDiv w:val="1"/>
      <w:marLeft w:val="0"/>
      <w:marRight w:val="0"/>
      <w:marTop w:val="0"/>
      <w:marBottom w:val="0"/>
      <w:divBdr>
        <w:top w:val="none" w:sz="0" w:space="0" w:color="auto"/>
        <w:left w:val="none" w:sz="0" w:space="0" w:color="auto"/>
        <w:bottom w:val="none" w:sz="0" w:space="0" w:color="auto"/>
        <w:right w:val="none" w:sz="0" w:space="0" w:color="auto"/>
      </w:divBdr>
      <w:divsChild>
        <w:div w:id="1874029465">
          <w:marLeft w:val="480"/>
          <w:marRight w:val="0"/>
          <w:marTop w:val="0"/>
          <w:marBottom w:val="0"/>
          <w:divBdr>
            <w:top w:val="none" w:sz="0" w:space="0" w:color="auto"/>
            <w:left w:val="none" w:sz="0" w:space="0" w:color="auto"/>
            <w:bottom w:val="none" w:sz="0" w:space="0" w:color="auto"/>
            <w:right w:val="none" w:sz="0" w:space="0" w:color="auto"/>
          </w:divBdr>
        </w:div>
        <w:div w:id="1693343136">
          <w:marLeft w:val="480"/>
          <w:marRight w:val="0"/>
          <w:marTop w:val="0"/>
          <w:marBottom w:val="0"/>
          <w:divBdr>
            <w:top w:val="none" w:sz="0" w:space="0" w:color="auto"/>
            <w:left w:val="none" w:sz="0" w:space="0" w:color="auto"/>
            <w:bottom w:val="none" w:sz="0" w:space="0" w:color="auto"/>
            <w:right w:val="none" w:sz="0" w:space="0" w:color="auto"/>
          </w:divBdr>
        </w:div>
        <w:div w:id="1539735013">
          <w:marLeft w:val="480"/>
          <w:marRight w:val="0"/>
          <w:marTop w:val="0"/>
          <w:marBottom w:val="0"/>
          <w:divBdr>
            <w:top w:val="none" w:sz="0" w:space="0" w:color="auto"/>
            <w:left w:val="none" w:sz="0" w:space="0" w:color="auto"/>
            <w:bottom w:val="none" w:sz="0" w:space="0" w:color="auto"/>
            <w:right w:val="none" w:sz="0" w:space="0" w:color="auto"/>
          </w:divBdr>
        </w:div>
        <w:div w:id="1706321931">
          <w:marLeft w:val="480"/>
          <w:marRight w:val="0"/>
          <w:marTop w:val="0"/>
          <w:marBottom w:val="0"/>
          <w:divBdr>
            <w:top w:val="none" w:sz="0" w:space="0" w:color="auto"/>
            <w:left w:val="none" w:sz="0" w:space="0" w:color="auto"/>
            <w:bottom w:val="none" w:sz="0" w:space="0" w:color="auto"/>
            <w:right w:val="none" w:sz="0" w:space="0" w:color="auto"/>
          </w:divBdr>
        </w:div>
        <w:div w:id="529416648">
          <w:marLeft w:val="480"/>
          <w:marRight w:val="0"/>
          <w:marTop w:val="0"/>
          <w:marBottom w:val="0"/>
          <w:divBdr>
            <w:top w:val="none" w:sz="0" w:space="0" w:color="auto"/>
            <w:left w:val="none" w:sz="0" w:space="0" w:color="auto"/>
            <w:bottom w:val="none" w:sz="0" w:space="0" w:color="auto"/>
            <w:right w:val="none" w:sz="0" w:space="0" w:color="auto"/>
          </w:divBdr>
        </w:div>
        <w:div w:id="679818555">
          <w:marLeft w:val="480"/>
          <w:marRight w:val="0"/>
          <w:marTop w:val="0"/>
          <w:marBottom w:val="0"/>
          <w:divBdr>
            <w:top w:val="none" w:sz="0" w:space="0" w:color="auto"/>
            <w:left w:val="none" w:sz="0" w:space="0" w:color="auto"/>
            <w:bottom w:val="none" w:sz="0" w:space="0" w:color="auto"/>
            <w:right w:val="none" w:sz="0" w:space="0" w:color="auto"/>
          </w:divBdr>
        </w:div>
        <w:div w:id="902714277">
          <w:marLeft w:val="480"/>
          <w:marRight w:val="0"/>
          <w:marTop w:val="0"/>
          <w:marBottom w:val="0"/>
          <w:divBdr>
            <w:top w:val="none" w:sz="0" w:space="0" w:color="auto"/>
            <w:left w:val="none" w:sz="0" w:space="0" w:color="auto"/>
            <w:bottom w:val="none" w:sz="0" w:space="0" w:color="auto"/>
            <w:right w:val="none" w:sz="0" w:space="0" w:color="auto"/>
          </w:divBdr>
        </w:div>
        <w:div w:id="179053546">
          <w:marLeft w:val="480"/>
          <w:marRight w:val="0"/>
          <w:marTop w:val="0"/>
          <w:marBottom w:val="0"/>
          <w:divBdr>
            <w:top w:val="none" w:sz="0" w:space="0" w:color="auto"/>
            <w:left w:val="none" w:sz="0" w:space="0" w:color="auto"/>
            <w:bottom w:val="none" w:sz="0" w:space="0" w:color="auto"/>
            <w:right w:val="none" w:sz="0" w:space="0" w:color="auto"/>
          </w:divBdr>
        </w:div>
        <w:div w:id="1495028614">
          <w:marLeft w:val="480"/>
          <w:marRight w:val="0"/>
          <w:marTop w:val="0"/>
          <w:marBottom w:val="0"/>
          <w:divBdr>
            <w:top w:val="none" w:sz="0" w:space="0" w:color="auto"/>
            <w:left w:val="none" w:sz="0" w:space="0" w:color="auto"/>
            <w:bottom w:val="none" w:sz="0" w:space="0" w:color="auto"/>
            <w:right w:val="none" w:sz="0" w:space="0" w:color="auto"/>
          </w:divBdr>
        </w:div>
        <w:div w:id="1538620842">
          <w:marLeft w:val="480"/>
          <w:marRight w:val="0"/>
          <w:marTop w:val="0"/>
          <w:marBottom w:val="0"/>
          <w:divBdr>
            <w:top w:val="none" w:sz="0" w:space="0" w:color="auto"/>
            <w:left w:val="none" w:sz="0" w:space="0" w:color="auto"/>
            <w:bottom w:val="none" w:sz="0" w:space="0" w:color="auto"/>
            <w:right w:val="none" w:sz="0" w:space="0" w:color="auto"/>
          </w:divBdr>
        </w:div>
        <w:div w:id="437258013">
          <w:marLeft w:val="480"/>
          <w:marRight w:val="0"/>
          <w:marTop w:val="0"/>
          <w:marBottom w:val="0"/>
          <w:divBdr>
            <w:top w:val="none" w:sz="0" w:space="0" w:color="auto"/>
            <w:left w:val="none" w:sz="0" w:space="0" w:color="auto"/>
            <w:bottom w:val="none" w:sz="0" w:space="0" w:color="auto"/>
            <w:right w:val="none" w:sz="0" w:space="0" w:color="auto"/>
          </w:divBdr>
        </w:div>
        <w:div w:id="1932739232">
          <w:marLeft w:val="480"/>
          <w:marRight w:val="0"/>
          <w:marTop w:val="0"/>
          <w:marBottom w:val="0"/>
          <w:divBdr>
            <w:top w:val="none" w:sz="0" w:space="0" w:color="auto"/>
            <w:left w:val="none" w:sz="0" w:space="0" w:color="auto"/>
            <w:bottom w:val="none" w:sz="0" w:space="0" w:color="auto"/>
            <w:right w:val="none" w:sz="0" w:space="0" w:color="auto"/>
          </w:divBdr>
        </w:div>
        <w:div w:id="134031948">
          <w:marLeft w:val="480"/>
          <w:marRight w:val="0"/>
          <w:marTop w:val="0"/>
          <w:marBottom w:val="0"/>
          <w:divBdr>
            <w:top w:val="none" w:sz="0" w:space="0" w:color="auto"/>
            <w:left w:val="none" w:sz="0" w:space="0" w:color="auto"/>
            <w:bottom w:val="none" w:sz="0" w:space="0" w:color="auto"/>
            <w:right w:val="none" w:sz="0" w:space="0" w:color="auto"/>
          </w:divBdr>
        </w:div>
        <w:div w:id="769082884">
          <w:marLeft w:val="480"/>
          <w:marRight w:val="0"/>
          <w:marTop w:val="0"/>
          <w:marBottom w:val="0"/>
          <w:divBdr>
            <w:top w:val="none" w:sz="0" w:space="0" w:color="auto"/>
            <w:left w:val="none" w:sz="0" w:space="0" w:color="auto"/>
            <w:bottom w:val="none" w:sz="0" w:space="0" w:color="auto"/>
            <w:right w:val="none" w:sz="0" w:space="0" w:color="auto"/>
          </w:divBdr>
        </w:div>
        <w:div w:id="768620587">
          <w:marLeft w:val="480"/>
          <w:marRight w:val="0"/>
          <w:marTop w:val="0"/>
          <w:marBottom w:val="0"/>
          <w:divBdr>
            <w:top w:val="none" w:sz="0" w:space="0" w:color="auto"/>
            <w:left w:val="none" w:sz="0" w:space="0" w:color="auto"/>
            <w:bottom w:val="none" w:sz="0" w:space="0" w:color="auto"/>
            <w:right w:val="none" w:sz="0" w:space="0" w:color="auto"/>
          </w:divBdr>
        </w:div>
        <w:div w:id="1368293184">
          <w:marLeft w:val="480"/>
          <w:marRight w:val="0"/>
          <w:marTop w:val="0"/>
          <w:marBottom w:val="0"/>
          <w:divBdr>
            <w:top w:val="none" w:sz="0" w:space="0" w:color="auto"/>
            <w:left w:val="none" w:sz="0" w:space="0" w:color="auto"/>
            <w:bottom w:val="none" w:sz="0" w:space="0" w:color="auto"/>
            <w:right w:val="none" w:sz="0" w:space="0" w:color="auto"/>
          </w:divBdr>
        </w:div>
        <w:div w:id="2069263618">
          <w:marLeft w:val="480"/>
          <w:marRight w:val="0"/>
          <w:marTop w:val="0"/>
          <w:marBottom w:val="0"/>
          <w:divBdr>
            <w:top w:val="none" w:sz="0" w:space="0" w:color="auto"/>
            <w:left w:val="none" w:sz="0" w:space="0" w:color="auto"/>
            <w:bottom w:val="none" w:sz="0" w:space="0" w:color="auto"/>
            <w:right w:val="none" w:sz="0" w:space="0" w:color="auto"/>
          </w:divBdr>
        </w:div>
        <w:div w:id="9531980">
          <w:marLeft w:val="480"/>
          <w:marRight w:val="0"/>
          <w:marTop w:val="0"/>
          <w:marBottom w:val="0"/>
          <w:divBdr>
            <w:top w:val="none" w:sz="0" w:space="0" w:color="auto"/>
            <w:left w:val="none" w:sz="0" w:space="0" w:color="auto"/>
            <w:bottom w:val="none" w:sz="0" w:space="0" w:color="auto"/>
            <w:right w:val="none" w:sz="0" w:space="0" w:color="auto"/>
          </w:divBdr>
        </w:div>
        <w:div w:id="1927222634">
          <w:marLeft w:val="480"/>
          <w:marRight w:val="0"/>
          <w:marTop w:val="0"/>
          <w:marBottom w:val="0"/>
          <w:divBdr>
            <w:top w:val="none" w:sz="0" w:space="0" w:color="auto"/>
            <w:left w:val="none" w:sz="0" w:space="0" w:color="auto"/>
            <w:bottom w:val="none" w:sz="0" w:space="0" w:color="auto"/>
            <w:right w:val="none" w:sz="0" w:space="0" w:color="auto"/>
          </w:divBdr>
        </w:div>
      </w:divsChild>
    </w:div>
    <w:div w:id="256254269">
      <w:bodyDiv w:val="1"/>
      <w:marLeft w:val="0"/>
      <w:marRight w:val="0"/>
      <w:marTop w:val="0"/>
      <w:marBottom w:val="0"/>
      <w:divBdr>
        <w:top w:val="none" w:sz="0" w:space="0" w:color="auto"/>
        <w:left w:val="none" w:sz="0" w:space="0" w:color="auto"/>
        <w:bottom w:val="none" w:sz="0" w:space="0" w:color="auto"/>
        <w:right w:val="none" w:sz="0" w:space="0" w:color="auto"/>
      </w:divBdr>
      <w:divsChild>
        <w:div w:id="920484696">
          <w:marLeft w:val="480"/>
          <w:marRight w:val="0"/>
          <w:marTop w:val="0"/>
          <w:marBottom w:val="0"/>
          <w:divBdr>
            <w:top w:val="none" w:sz="0" w:space="0" w:color="auto"/>
            <w:left w:val="none" w:sz="0" w:space="0" w:color="auto"/>
            <w:bottom w:val="none" w:sz="0" w:space="0" w:color="auto"/>
            <w:right w:val="none" w:sz="0" w:space="0" w:color="auto"/>
          </w:divBdr>
        </w:div>
        <w:div w:id="2140417904">
          <w:marLeft w:val="480"/>
          <w:marRight w:val="0"/>
          <w:marTop w:val="0"/>
          <w:marBottom w:val="0"/>
          <w:divBdr>
            <w:top w:val="none" w:sz="0" w:space="0" w:color="auto"/>
            <w:left w:val="none" w:sz="0" w:space="0" w:color="auto"/>
            <w:bottom w:val="none" w:sz="0" w:space="0" w:color="auto"/>
            <w:right w:val="none" w:sz="0" w:space="0" w:color="auto"/>
          </w:divBdr>
        </w:div>
        <w:div w:id="2139687277">
          <w:marLeft w:val="480"/>
          <w:marRight w:val="0"/>
          <w:marTop w:val="0"/>
          <w:marBottom w:val="0"/>
          <w:divBdr>
            <w:top w:val="none" w:sz="0" w:space="0" w:color="auto"/>
            <w:left w:val="none" w:sz="0" w:space="0" w:color="auto"/>
            <w:bottom w:val="none" w:sz="0" w:space="0" w:color="auto"/>
            <w:right w:val="none" w:sz="0" w:space="0" w:color="auto"/>
          </w:divBdr>
        </w:div>
        <w:div w:id="500966871">
          <w:marLeft w:val="480"/>
          <w:marRight w:val="0"/>
          <w:marTop w:val="0"/>
          <w:marBottom w:val="0"/>
          <w:divBdr>
            <w:top w:val="none" w:sz="0" w:space="0" w:color="auto"/>
            <w:left w:val="none" w:sz="0" w:space="0" w:color="auto"/>
            <w:bottom w:val="none" w:sz="0" w:space="0" w:color="auto"/>
            <w:right w:val="none" w:sz="0" w:space="0" w:color="auto"/>
          </w:divBdr>
        </w:div>
        <w:div w:id="1130824777">
          <w:marLeft w:val="480"/>
          <w:marRight w:val="0"/>
          <w:marTop w:val="0"/>
          <w:marBottom w:val="0"/>
          <w:divBdr>
            <w:top w:val="none" w:sz="0" w:space="0" w:color="auto"/>
            <w:left w:val="none" w:sz="0" w:space="0" w:color="auto"/>
            <w:bottom w:val="none" w:sz="0" w:space="0" w:color="auto"/>
            <w:right w:val="none" w:sz="0" w:space="0" w:color="auto"/>
          </w:divBdr>
        </w:div>
        <w:div w:id="1762800626">
          <w:marLeft w:val="480"/>
          <w:marRight w:val="0"/>
          <w:marTop w:val="0"/>
          <w:marBottom w:val="0"/>
          <w:divBdr>
            <w:top w:val="none" w:sz="0" w:space="0" w:color="auto"/>
            <w:left w:val="none" w:sz="0" w:space="0" w:color="auto"/>
            <w:bottom w:val="none" w:sz="0" w:space="0" w:color="auto"/>
            <w:right w:val="none" w:sz="0" w:space="0" w:color="auto"/>
          </w:divBdr>
        </w:div>
        <w:div w:id="1971521263">
          <w:marLeft w:val="480"/>
          <w:marRight w:val="0"/>
          <w:marTop w:val="0"/>
          <w:marBottom w:val="0"/>
          <w:divBdr>
            <w:top w:val="none" w:sz="0" w:space="0" w:color="auto"/>
            <w:left w:val="none" w:sz="0" w:space="0" w:color="auto"/>
            <w:bottom w:val="none" w:sz="0" w:space="0" w:color="auto"/>
            <w:right w:val="none" w:sz="0" w:space="0" w:color="auto"/>
          </w:divBdr>
        </w:div>
        <w:div w:id="179246624">
          <w:marLeft w:val="480"/>
          <w:marRight w:val="0"/>
          <w:marTop w:val="0"/>
          <w:marBottom w:val="0"/>
          <w:divBdr>
            <w:top w:val="none" w:sz="0" w:space="0" w:color="auto"/>
            <w:left w:val="none" w:sz="0" w:space="0" w:color="auto"/>
            <w:bottom w:val="none" w:sz="0" w:space="0" w:color="auto"/>
            <w:right w:val="none" w:sz="0" w:space="0" w:color="auto"/>
          </w:divBdr>
        </w:div>
        <w:div w:id="1747874822">
          <w:marLeft w:val="480"/>
          <w:marRight w:val="0"/>
          <w:marTop w:val="0"/>
          <w:marBottom w:val="0"/>
          <w:divBdr>
            <w:top w:val="none" w:sz="0" w:space="0" w:color="auto"/>
            <w:left w:val="none" w:sz="0" w:space="0" w:color="auto"/>
            <w:bottom w:val="none" w:sz="0" w:space="0" w:color="auto"/>
            <w:right w:val="none" w:sz="0" w:space="0" w:color="auto"/>
          </w:divBdr>
        </w:div>
        <w:div w:id="1045255548">
          <w:marLeft w:val="480"/>
          <w:marRight w:val="0"/>
          <w:marTop w:val="0"/>
          <w:marBottom w:val="0"/>
          <w:divBdr>
            <w:top w:val="none" w:sz="0" w:space="0" w:color="auto"/>
            <w:left w:val="none" w:sz="0" w:space="0" w:color="auto"/>
            <w:bottom w:val="none" w:sz="0" w:space="0" w:color="auto"/>
            <w:right w:val="none" w:sz="0" w:space="0" w:color="auto"/>
          </w:divBdr>
        </w:div>
        <w:div w:id="457265498">
          <w:marLeft w:val="480"/>
          <w:marRight w:val="0"/>
          <w:marTop w:val="0"/>
          <w:marBottom w:val="0"/>
          <w:divBdr>
            <w:top w:val="none" w:sz="0" w:space="0" w:color="auto"/>
            <w:left w:val="none" w:sz="0" w:space="0" w:color="auto"/>
            <w:bottom w:val="none" w:sz="0" w:space="0" w:color="auto"/>
            <w:right w:val="none" w:sz="0" w:space="0" w:color="auto"/>
          </w:divBdr>
        </w:div>
      </w:divsChild>
    </w:div>
    <w:div w:id="262227404">
      <w:bodyDiv w:val="1"/>
      <w:marLeft w:val="0"/>
      <w:marRight w:val="0"/>
      <w:marTop w:val="0"/>
      <w:marBottom w:val="0"/>
      <w:divBdr>
        <w:top w:val="none" w:sz="0" w:space="0" w:color="auto"/>
        <w:left w:val="none" w:sz="0" w:space="0" w:color="auto"/>
        <w:bottom w:val="none" w:sz="0" w:space="0" w:color="auto"/>
        <w:right w:val="none" w:sz="0" w:space="0" w:color="auto"/>
      </w:divBdr>
    </w:div>
    <w:div w:id="269817963">
      <w:bodyDiv w:val="1"/>
      <w:marLeft w:val="0"/>
      <w:marRight w:val="0"/>
      <w:marTop w:val="0"/>
      <w:marBottom w:val="0"/>
      <w:divBdr>
        <w:top w:val="none" w:sz="0" w:space="0" w:color="auto"/>
        <w:left w:val="none" w:sz="0" w:space="0" w:color="auto"/>
        <w:bottom w:val="none" w:sz="0" w:space="0" w:color="auto"/>
        <w:right w:val="none" w:sz="0" w:space="0" w:color="auto"/>
      </w:divBdr>
    </w:div>
    <w:div w:id="270939604">
      <w:bodyDiv w:val="1"/>
      <w:marLeft w:val="0"/>
      <w:marRight w:val="0"/>
      <w:marTop w:val="0"/>
      <w:marBottom w:val="0"/>
      <w:divBdr>
        <w:top w:val="none" w:sz="0" w:space="0" w:color="auto"/>
        <w:left w:val="none" w:sz="0" w:space="0" w:color="auto"/>
        <w:bottom w:val="none" w:sz="0" w:space="0" w:color="auto"/>
        <w:right w:val="none" w:sz="0" w:space="0" w:color="auto"/>
      </w:divBdr>
      <w:divsChild>
        <w:div w:id="635646001">
          <w:marLeft w:val="480"/>
          <w:marRight w:val="0"/>
          <w:marTop w:val="0"/>
          <w:marBottom w:val="0"/>
          <w:divBdr>
            <w:top w:val="none" w:sz="0" w:space="0" w:color="auto"/>
            <w:left w:val="none" w:sz="0" w:space="0" w:color="auto"/>
            <w:bottom w:val="none" w:sz="0" w:space="0" w:color="auto"/>
            <w:right w:val="none" w:sz="0" w:space="0" w:color="auto"/>
          </w:divBdr>
        </w:div>
        <w:div w:id="1498695576">
          <w:marLeft w:val="480"/>
          <w:marRight w:val="0"/>
          <w:marTop w:val="0"/>
          <w:marBottom w:val="0"/>
          <w:divBdr>
            <w:top w:val="none" w:sz="0" w:space="0" w:color="auto"/>
            <w:left w:val="none" w:sz="0" w:space="0" w:color="auto"/>
            <w:bottom w:val="none" w:sz="0" w:space="0" w:color="auto"/>
            <w:right w:val="none" w:sz="0" w:space="0" w:color="auto"/>
          </w:divBdr>
        </w:div>
        <w:div w:id="784495345">
          <w:marLeft w:val="480"/>
          <w:marRight w:val="0"/>
          <w:marTop w:val="0"/>
          <w:marBottom w:val="0"/>
          <w:divBdr>
            <w:top w:val="none" w:sz="0" w:space="0" w:color="auto"/>
            <w:left w:val="none" w:sz="0" w:space="0" w:color="auto"/>
            <w:bottom w:val="none" w:sz="0" w:space="0" w:color="auto"/>
            <w:right w:val="none" w:sz="0" w:space="0" w:color="auto"/>
          </w:divBdr>
        </w:div>
        <w:div w:id="863716248">
          <w:marLeft w:val="480"/>
          <w:marRight w:val="0"/>
          <w:marTop w:val="0"/>
          <w:marBottom w:val="0"/>
          <w:divBdr>
            <w:top w:val="none" w:sz="0" w:space="0" w:color="auto"/>
            <w:left w:val="none" w:sz="0" w:space="0" w:color="auto"/>
            <w:bottom w:val="none" w:sz="0" w:space="0" w:color="auto"/>
            <w:right w:val="none" w:sz="0" w:space="0" w:color="auto"/>
          </w:divBdr>
        </w:div>
        <w:div w:id="1072698878">
          <w:marLeft w:val="480"/>
          <w:marRight w:val="0"/>
          <w:marTop w:val="0"/>
          <w:marBottom w:val="0"/>
          <w:divBdr>
            <w:top w:val="none" w:sz="0" w:space="0" w:color="auto"/>
            <w:left w:val="none" w:sz="0" w:space="0" w:color="auto"/>
            <w:bottom w:val="none" w:sz="0" w:space="0" w:color="auto"/>
            <w:right w:val="none" w:sz="0" w:space="0" w:color="auto"/>
          </w:divBdr>
        </w:div>
        <w:div w:id="952440378">
          <w:marLeft w:val="480"/>
          <w:marRight w:val="0"/>
          <w:marTop w:val="0"/>
          <w:marBottom w:val="0"/>
          <w:divBdr>
            <w:top w:val="none" w:sz="0" w:space="0" w:color="auto"/>
            <w:left w:val="none" w:sz="0" w:space="0" w:color="auto"/>
            <w:bottom w:val="none" w:sz="0" w:space="0" w:color="auto"/>
            <w:right w:val="none" w:sz="0" w:space="0" w:color="auto"/>
          </w:divBdr>
        </w:div>
        <w:div w:id="1235970543">
          <w:marLeft w:val="480"/>
          <w:marRight w:val="0"/>
          <w:marTop w:val="0"/>
          <w:marBottom w:val="0"/>
          <w:divBdr>
            <w:top w:val="none" w:sz="0" w:space="0" w:color="auto"/>
            <w:left w:val="none" w:sz="0" w:space="0" w:color="auto"/>
            <w:bottom w:val="none" w:sz="0" w:space="0" w:color="auto"/>
            <w:right w:val="none" w:sz="0" w:space="0" w:color="auto"/>
          </w:divBdr>
        </w:div>
        <w:div w:id="330960008">
          <w:marLeft w:val="480"/>
          <w:marRight w:val="0"/>
          <w:marTop w:val="0"/>
          <w:marBottom w:val="0"/>
          <w:divBdr>
            <w:top w:val="none" w:sz="0" w:space="0" w:color="auto"/>
            <w:left w:val="none" w:sz="0" w:space="0" w:color="auto"/>
            <w:bottom w:val="none" w:sz="0" w:space="0" w:color="auto"/>
            <w:right w:val="none" w:sz="0" w:space="0" w:color="auto"/>
          </w:divBdr>
        </w:div>
        <w:div w:id="1214197910">
          <w:marLeft w:val="480"/>
          <w:marRight w:val="0"/>
          <w:marTop w:val="0"/>
          <w:marBottom w:val="0"/>
          <w:divBdr>
            <w:top w:val="none" w:sz="0" w:space="0" w:color="auto"/>
            <w:left w:val="none" w:sz="0" w:space="0" w:color="auto"/>
            <w:bottom w:val="none" w:sz="0" w:space="0" w:color="auto"/>
            <w:right w:val="none" w:sz="0" w:space="0" w:color="auto"/>
          </w:divBdr>
        </w:div>
        <w:div w:id="2035112492">
          <w:marLeft w:val="480"/>
          <w:marRight w:val="0"/>
          <w:marTop w:val="0"/>
          <w:marBottom w:val="0"/>
          <w:divBdr>
            <w:top w:val="none" w:sz="0" w:space="0" w:color="auto"/>
            <w:left w:val="none" w:sz="0" w:space="0" w:color="auto"/>
            <w:bottom w:val="none" w:sz="0" w:space="0" w:color="auto"/>
            <w:right w:val="none" w:sz="0" w:space="0" w:color="auto"/>
          </w:divBdr>
        </w:div>
        <w:div w:id="1933852655">
          <w:marLeft w:val="480"/>
          <w:marRight w:val="0"/>
          <w:marTop w:val="0"/>
          <w:marBottom w:val="0"/>
          <w:divBdr>
            <w:top w:val="none" w:sz="0" w:space="0" w:color="auto"/>
            <w:left w:val="none" w:sz="0" w:space="0" w:color="auto"/>
            <w:bottom w:val="none" w:sz="0" w:space="0" w:color="auto"/>
            <w:right w:val="none" w:sz="0" w:space="0" w:color="auto"/>
          </w:divBdr>
        </w:div>
        <w:div w:id="1181236197">
          <w:marLeft w:val="480"/>
          <w:marRight w:val="0"/>
          <w:marTop w:val="0"/>
          <w:marBottom w:val="0"/>
          <w:divBdr>
            <w:top w:val="none" w:sz="0" w:space="0" w:color="auto"/>
            <w:left w:val="none" w:sz="0" w:space="0" w:color="auto"/>
            <w:bottom w:val="none" w:sz="0" w:space="0" w:color="auto"/>
            <w:right w:val="none" w:sz="0" w:space="0" w:color="auto"/>
          </w:divBdr>
        </w:div>
        <w:div w:id="1378353159">
          <w:marLeft w:val="480"/>
          <w:marRight w:val="0"/>
          <w:marTop w:val="0"/>
          <w:marBottom w:val="0"/>
          <w:divBdr>
            <w:top w:val="none" w:sz="0" w:space="0" w:color="auto"/>
            <w:left w:val="none" w:sz="0" w:space="0" w:color="auto"/>
            <w:bottom w:val="none" w:sz="0" w:space="0" w:color="auto"/>
            <w:right w:val="none" w:sz="0" w:space="0" w:color="auto"/>
          </w:divBdr>
        </w:div>
        <w:div w:id="180507361">
          <w:marLeft w:val="480"/>
          <w:marRight w:val="0"/>
          <w:marTop w:val="0"/>
          <w:marBottom w:val="0"/>
          <w:divBdr>
            <w:top w:val="none" w:sz="0" w:space="0" w:color="auto"/>
            <w:left w:val="none" w:sz="0" w:space="0" w:color="auto"/>
            <w:bottom w:val="none" w:sz="0" w:space="0" w:color="auto"/>
            <w:right w:val="none" w:sz="0" w:space="0" w:color="auto"/>
          </w:divBdr>
        </w:div>
        <w:div w:id="328217892">
          <w:marLeft w:val="480"/>
          <w:marRight w:val="0"/>
          <w:marTop w:val="0"/>
          <w:marBottom w:val="0"/>
          <w:divBdr>
            <w:top w:val="none" w:sz="0" w:space="0" w:color="auto"/>
            <w:left w:val="none" w:sz="0" w:space="0" w:color="auto"/>
            <w:bottom w:val="none" w:sz="0" w:space="0" w:color="auto"/>
            <w:right w:val="none" w:sz="0" w:space="0" w:color="auto"/>
          </w:divBdr>
        </w:div>
        <w:div w:id="930353745">
          <w:marLeft w:val="480"/>
          <w:marRight w:val="0"/>
          <w:marTop w:val="0"/>
          <w:marBottom w:val="0"/>
          <w:divBdr>
            <w:top w:val="none" w:sz="0" w:space="0" w:color="auto"/>
            <w:left w:val="none" w:sz="0" w:space="0" w:color="auto"/>
            <w:bottom w:val="none" w:sz="0" w:space="0" w:color="auto"/>
            <w:right w:val="none" w:sz="0" w:space="0" w:color="auto"/>
          </w:divBdr>
        </w:div>
        <w:div w:id="1282111653">
          <w:marLeft w:val="480"/>
          <w:marRight w:val="0"/>
          <w:marTop w:val="0"/>
          <w:marBottom w:val="0"/>
          <w:divBdr>
            <w:top w:val="none" w:sz="0" w:space="0" w:color="auto"/>
            <w:left w:val="none" w:sz="0" w:space="0" w:color="auto"/>
            <w:bottom w:val="none" w:sz="0" w:space="0" w:color="auto"/>
            <w:right w:val="none" w:sz="0" w:space="0" w:color="auto"/>
          </w:divBdr>
        </w:div>
        <w:div w:id="103619729">
          <w:marLeft w:val="480"/>
          <w:marRight w:val="0"/>
          <w:marTop w:val="0"/>
          <w:marBottom w:val="0"/>
          <w:divBdr>
            <w:top w:val="none" w:sz="0" w:space="0" w:color="auto"/>
            <w:left w:val="none" w:sz="0" w:space="0" w:color="auto"/>
            <w:bottom w:val="none" w:sz="0" w:space="0" w:color="auto"/>
            <w:right w:val="none" w:sz="0" w:space="0" w:color="auto"/>
          </w:divBdr>
        </w:div>
        <w:div w:id="57094046">
          <w:marLeft w:val="480"/>
          <w:marRight w:val="0"/>
          <w:marTop w:val="0"/>
          <w:marBottom w:val="0"/>
          <w:divBdr>
            <w:top w:val="none" w:sz="0" w:space="0" w:color="auto"/>
            <w:left w:val="none" w:sz="0" w:space="0" w:color="auto"/>
            <w:bottom w:val="none" w:sz="0" w:space="0" w:color="auto"/>
            <w:right w:val="none" w:sz="0" w:space="0" w:color="auto"/>
          </w:divBdr>
        </w:div>
        <w:div w:id="1630284673">
          <w:marLeft w:val="480"/>
          <w:marRight w:val="0"/>
          <w:marTop w:val="0"/>
          <w:marBottom w:val="0"/>
          <w:divBdr>
            <w:top w:val="none" w:sz="0" w:space="0" w:color="auto"/>
            <w:left w:val="none" w:sz="0" w:space="0" w:color="auto"/>
            <w:bottom w:val="none" w:sz="0" w:space="0" w:color="auto"/>
            <w:right w:val="none" w:sz="0" w:space="0" w:color="auto"/>
          </w:divBdr>
        </w:div>
        <w:div w:id="75909926">
          <w:marLeft w:val="480"/>
          <w:marRight w:val="0"/>
          <w:marTop w:val="0"/>
          <w:marBottom w:val="0"/>
          <w:divBdr>
            <w:top w:val="none" w:sz="0" w:space="0" w:color="auto"/>
            <w:left w:val="none" w:sz="0" w:space="0" w:color="auto"/>
            <w:bottom w:val="none" w:sz="0" w:space="0" w:color="auto"/>
            <w:right w:val="none" w:sz="0" w:space="0" w:color="auto"/>
          </w:divBdr>
        </w:div>
      </w:divsChild>
    </w:div>
    <w:div w:id="279533983">
      <w:bodyDiv w:val="1"/>
      <w:marLeft w:val="0"/>
      <w:marRight w:val="0"/>
      <w:marTop w:val="0"/>
      <w:marBottom w:val="0"/>
      <w:divBdr>
        <w:top w:val="none" w:sz="0" w:space="0" w:color="auto"/>
        <w:left w:val="none" w:sz="0" w:space="0" w:color="auto"/>
        <w:bottom w:val="none" w:sz="0" w:space="0" w:color="auto"/>
        <w:right w:val="none" w:sz="0" w:space="0" w:color="auto"/>
      </w:divBdr>
    </w:div>
    <w:div w:id="300037262">
      <w:bodyDiv w:val="1"/>
      <w:marLeft w:val="0"/>
      <w:marRight w:val="0"/>
      <w:marTop w:val="0"/>
      <w:marBottom w:val="0"/>
      <w:divBdr>
        <w:top w:val="none" w:sz="0" w:space="0" w:color="auto"/>
        <w:left w:val="none" w:sz="0" w:space="0" w:color="auto"/>
        <w:bottom w:val="none" w:sz="0" w:space="0" w:color="auto"/>
        <w:right w:val="none" w:sz="0" w:space="0" w:color="auto"/>
      </w:divBdr>
    </w:div>
    <w:div w:id="314796324">
      <w:bodyDiv w:val="1"/>
      <w:marLeft w:val="0"/>
      <w:marRight w:val="0"/>
      <w:marTop w:val="0"/>
      <w:marBottom w:val="0"/>
      <w:divBdr>
        <w:top w:val="none" w:sz="0" w:space="0" w:color="auto"/>
        <w:left w:val="none" w:sz="0" w:space="0" w:color="auto"/>
        <w:bottom w:val="none" w:sz="0" w:space="0" w:color="auto"/>
        <w:right w:val="none" w:sz="0" w:space="0" w:color="auto"/>
      </w:divBdr>
      <w:divsChild>
        <w:div w:id="83496734">
          <w:marLeft w:val="480"/>
          <w:marRight w:val="0"/>
          <w:marTop w:val="0"/>
          <w:marBottom w:val="0"/>
          <w:divBdr>
            <w:top w:val="none" w:sz="0" w:space="0" w:color="auto"/>
            <w:left w:val="none" w:sz="0" w:space="0" w:color="auto"/>
            <w:bottom w:val="none" w:sz="0" w:space="0" w:color="auto"/>
            <w:right w:val="none" w:sz="0" w:space="0" w:color="auto"/>
          </w:divBdr>
        </w:div>
        <w:div w:id="107161531">
          <w:marLeft w:val="480"/>
          <w:marRight w:val="0"/>
          <w:marTop w:val="0"/>
          <w:marBottom w:val="0"/>
          <w:divBdr>
            <w:top w:val="none" w:sz="0" w:space="0" w:color="auto"/>
            <w:left w:val="none" w:sz="0" w:space="0" w:color="auto"/>
            <w:bottom w:val="none" w:sz="0" w:space="0" w:color="auto"/>
            <w:right w:val="none" w:sz="0" w:space="0" w:color="auto"/>
          </w:divBdr>
        </w:div>
        <w:div w:id="1447190953">
          <w:marLeft w:val="480"/>
          <w:marRight w:val="0"/>
          <w:marTop w:val="0"/>
          <w:marBottom w:val="0"/>
          <w:divBdr>
            <w:top w:val="none" w:sz="0" w:space="0" w:color="auto"/>
            <w:left w:val="none" w:sz="0" w:space="0" w:color="auto"/>
            <w:bottom w:val="none" w:sz="0" w:space="0" w:color="auto"/>
            <w:right w:val="none" w:sz="0" w:space="0" w:color="auto"/>
          </w:divBdr>
        </w:div>
        <w:div w:id="1193497615">
          <w:marLeft w:val="480"/>
          <w:marRight w:val="0"/>
          <w:marTop w:val="0"/>
          <w:marBottom w:val="0"/>
          <w:divBdr>
            <w:top w:val="none" w:sz="0" w:space="0" w:color="auto"/>
            <w:left w:val="none" w:sz="0" w:space="0" w:color="auto"/>
            <w:bottom w:val="none" w:sz="0" w:space="0" w:color="auto"/>
            <w:right w:val="none" w:sz="0" w:space="0" w:color="auto"/>
          </w:divBdr>
        </w:div>
        <w:div w:id="1443381364">
          <w:marLeft w:val="480"/>
          <w:marRight w:val="0"/>
          <w:marTop w:val="0"/>
          <w:marBottom w:val="0"/>
          <w:divBdr>
            <w:top w:val="none" w:sz="0" w:space="0" w:color="auto"/>
            <w:left w:val="none" w:sz="0" w:space="0" w:color="auto"/>
            <w:bottom w:val="none" w:sz="0" w:space="0" w:color="auto"/>
            <w:right w:val="none" w:sz="0" w:space="0" w:color="auto"/>
          </w:divBdr>
        </w:div>
        <w:div w:id="919679304">
          <w:marLeft w:val="480"/>
          <w:marRight w:val="0"/>
          <w:marTop w:val="0"/>
          <w:marBottom w:val="0"/>
          <w:divBdr>
            <w:top w:val="none" w:sz="0" w:space="0" w:color="auto"/>
            <w:left w:val="none" w:sz="0" w:space="0" w:color="auto"/>
            <w:bottom w:val="none" w:sz="0" w:space="0" w:color="auto"/>
            <w:right w:val="none" w:sz="0" w:space="0" w:color="auto"/>
          </w:divBdr>
        </w:div>
        <w:div w:id="899482541">
          <w:marLeft w:val="480"/>
          <w:marRight w:val="0"/>
          <w:marTop w:val="0"/>
          <w:marBottom w:val="0"/>
          <w:divBdr>
            <w:top w:val="none" w:sz="0" w:space="0" w:color="auto"/>
            <w:left w:val="none" w:sz="0" w:space="0" w:color="auto"/>
            <w:bottom w:val="none" w:sz="0" w:space="0" w:color="auto"/>
            <w:right w:val="none" w:sz="0" w:space="0" w:color="auto"/>
          </w:divBdr>
        </w:div>
        <w:div w:id="5982211">
          <w:marLeft w:val="480"/>
          <w:marRight w:val="0"/>
          <w:marTop w:val="0"/>
          <w:marBottom w:val="0"/>
          <w:divBdr>
            <w:top w:val="none" w:sz="0" w:space="0" w:color="auto"/>
            <w:left w:val="none" w:sz="0" w:space="0" w:color="auto"/>
            <w:bottom w:val="none" w:sz="0" w:space="0" w:color="auto"/>
            <w:right w:val="none" w:sz="0" w:space="0" w:color="auto"/>
          </w:divBdr>
        </w:div>
        <w:div w:id="650717903">
          <w:marLeft w:val="480"/>
          <w:marRight w:val="0"/>
          <w:marTop w:val="0"/>
          <w:marBottom w:val="0"/>
          <w:divBdr>
            <w:top w:val="none" w:sz="0" w:space="0" w:color="auto"/>
            <w:left w:val="none" w:sz="0" w:space="0" w:color="auto"/>
            <w:bottom w:val="none" w:sz="0" w:space="0" w:color="auto"/>
            <w:right w:val="none" w:sz="0" w:space="0" w:color="auto"/>
          </w:divBdr>
        </w:div>
        <w:div w:id="1403017404">
          <w:marLeft w:val="480"/>
          <w:marRight w:val="0"/>
          <w:marTop w:val="0"/>
          <w:marBottom w:val="0"/>
          <w:divBdr>
            <w:top w:val="none" w:sz="0" w:space="0" w:color="auto"/>
            <w:left w:val="none" w:sz="0" w:space="0" w:color="auto"/>
            <w:bottom w:val="none" w:sz="0" w:space="0" w:color="auto"/>
            <w:right w:val="none" w:sz="0" w:space="0" w:color="auto"/>
          </w:divBdr>
        </w:div>
        <w:div w:id="953051911">
          <w:marLeft w:val="480"/>
          <w:marRight w:val="0"/>
          <w:marTop w:val="0"/>
          <w:marBottom w:val="0"/>
          <w:divBdr>
            <w:top w:val="none" w:sz="0" w:space="0" w:color="auto"/>
            <w:left w:val="none" w:sz="0" w:space="0" w:color="auto"/>
            <w:bottom w:val="none" w:sz="0" w:space="0" w:color="auto"/>
            <w:right w:val="none" w:sz="0" w:space="0" w:color="auto"/>
          </w:divBdr>
        </w:div>
        <w:div w:id="528186418">
          <w:marLeft w:val="480"/>
          <w:marRight w:val="0"/>
          <w:marTop w:val="0"/>
          <w:marBottom w:val="0"/>
          <w:divBdr>
            <w:top w:val="none" w:sz="0" w:space="0" w:color="auto"/>
            <w:left w:val="none" w:sz="0" w:space="0" w:color="auto"/>
            <w:bottom w:val="none" w:sz="0" w:space="0" w:color="auto"/>
            <w:right w:val="none" w:sz="0" w:space="0" w:color="auto"/>
          </w:divBdr>
        </w:div>
        <w:div w:id="647783640">
          <w:marLeft w:val="480"/>
          <w:marRight w:val="0"/>
          <w:marTop w:val="0"/>
          <w:marBottom w:val="0"/>
          <w:divBdr>
            <w:top w:val="none" w:sz="0" w:space="0" w:color="auto"/>
            <w:left w:val="none" w:sz="0" w:space="0" w:color="auto"/>
            <w:bottom w:val="none" w:sz="0" w:space="0" w:color="auto"/>
            <w:right w:val="none" w:sz="0" w:space="0" w:color="auto"/>
          </w:divBdr>
        </w:div>
        <w:div w:id="1196232445">
          <w:marLeft w:val="480"/>
          <w:marRight w:val="0"/>
          <w:marTop w:val="0"/>
          <w:marBottom w:val="0"/>
          <w:divBdr>
            <w:top w:val="none" w:sz="0" w:space="0" w:color="auto"/>
            <w:left w:val="none" w:sz="0" w:space="0" w:color="auto"/>
            <w:bottom w:val="none" w:sz="0" w:space="0" w:color="auto"/>
            <w:right w:val="none" w:sz="0" w:space="0" w:color="auto"/>
          </w:divBdr>
        </w:div>
        <w:div w:id="2039428027">
          <w:marLeft w:val="480"/>
          <w:marRight w:val="0"/>
          <w:marTop w:val="0"/>
          <w:marBottom w:val="0"/>
          <w:divBdr>
            <w:top w:val="none" w:sz="0" w:space="0" w:color="auto"/>
            <w:left w:val="none" w:sz="0" w:space="0" w:color="auto"/>
            <w:bottom w:val="none" w:sz="0" w:space="0" w:color="auto"/>
            <w:right w:val="none" w:sz="0" w:space="0" w:color="auto"/>
          </w:divBdr>
        </w:div>
        <w:div w:id="707141664">
          <w:marLeft w:val="480"/>
          <w:marRight w:val="0"/>
          <w:marTop w:val="0"/>
          <w:marBottom w:val="0"/>
          <w:divBdr>
            <w:top w:val="none" w:sz="0" w:space="0" w:color="auto"/>
            <w:left w:val="none" w:sz="0" w:space="0" w:color="auto"/>
            <w:bottom w:val="none" w:sz="0" w:space="0" w:color="auto"/>
            <w:right w:val="none" w:sz="0" w:space="0" w:color="auto"/>
          </w:divBdr>
        </w:div>
        <w:div w:id="198518581">
          <w:marLeft w:val="480"/>
          <w:marRight w:val="0"/>
          <w:marTop w:val="0"/>
          <w:marBottom w:val="0"/>
          <w:divBdr>
            <w:top w:val="none" w:sz="0" w:space="0" w:color="auto"/>
            <w:left w:val="none" w:sz="0" w:space="0" w:color="auto"/>
            <w:bottom w:val="none" w:sz="0" w:space="0" w:color="auto"/>
            <w:right w:val="none" w:sz="0" w:space="0" w:color="auto"/>
          </w:divBdr>
        </w:div>
        <w:div w:id="946736129">
          <w:marLeft w:val="480"/>
          <w:marRight w:val="0"/>
          <w:marTop w:val="0"/>
          <w:marBottom w:val="0"/>
          <w:divBdr>
            <w:top w:val="none" w:sz="0" w:space="0" w:color="auto"/>
            <w:left w:val="none" w:sz="0" w:space="0" w:color="auto"/>
            <w:bottom w:val="none" w:sz="0" w:space="0" w:color="auto"/>
            <w:right w:val="none" w:sz="0" w:space="0" w:color="auto"/>
          </w:divBdr>
        </w:div>
        <w:div w:id="2140144146">
          <w:marLeft w:val="480"/>
          <w:marRight w:val="0"/>
          <w:marTop w:val="0"/>
          <w:marBottom w:val="0"/>
          <w:divBdr>
            <w:top w:val="none" w:sz="0" w:space="0" w:color="auto"/>
            <w:left w:val="none" w:sz="0" w:space="0" w:color="auto"/>
            <w:bottom w:val="none" w:sz="0" w:space="0" w:color="auto"/>
            <w:right w:val="none" w:sz="0" w:space="0" w:color="auto"/>
          </w:divBdr>
        </w:div>
        <w:div w:id="1806703041">
          <w:marLeft w:val="480"/>
          <w:marRight w:val="0"/>
          <w:marTop w:val="0"/>
          <w:marBottom w:val="0"/>
          <w:divBdr>
            <w:top w:val="none" w:sz="0" w:space="0" w:color="auto"/>
            <w:left w:val="none" w:sz="0" w:space="0" w:color="auto"/>
            <w:bottom w:val="none" w:sz="0" w:space="0" w:color="auto"/>
            <w:right w:val="none" w:sz="0" w:space="0" w:color="auto"/>
          </w:divBdr>
        </w:div>
        <w:div w:id="490872894">
          <w:marLeft w:val="480"/>
          <w:marRight w:val="0"/>
          <w:marTop w:val="0"/>
          <w:marBottom w:val="0"/>
          <w:divBdr>
            <w:top w:val="none" w:sz="0" w:space="0" w:color="auto"/>
            <w:left w:val="none" w:sz="0" w:space="0" w:color="auto"/>
            <w:bottom w:val="none" w:sz="0" w:space="0" w:color="auto"/>
            <w:right w:val="none" w:sz="0" w:space="0" w:color="auto"/>
          </w:divBdr>
        </w:div>
        <w:div w:id="90127805">
          <w:marLeft w:val="480"/>
          <w:marRight w:val="0"/>
          <w:marTop w:val="0"/>
          <w:marBottom w:val="0"/>
          <w:divBdr>
            <w:top w:val="none" w:sz="0" w:space="0" w:color="auto"/>
            <w:left w:val="none" w:sz="0" w:space="0" w:color="auto"/>
            <w:bottom w:val="none" w:sz="0" w:space="0" w:color="auto"/>
            <w:right w:val="none" w:sz="0" w:space="0" w:color="auto"/>
          </w:divBdr>
        </w:div>
        <w:div w:id="324356418">
          <w:marLeft w:val="480"/>
          <w:marRight w:val="0"/>
          <w:marTop w:val="0"/>
          <w:marBottom w:val="0"/>
          <w:divBdr>
            <w:top w:val="none" w:sz="0" w:space="0" w:color="auto"/>
            <w:left w:val="none" w:sz="0" w:space="0" w:color="auto"/>
            <w:bottom w:val="none" w:sz="0" w:space="0" w:color="auto"/>
            <w:right w:val="none" w:sz="0" w:space="0" w:color="auto"/>
          </w:divBdr>
        </w:div>
      </w:divsChild>
    </w:div>
    <w:div w:id="318390414">
      <w:bodyDiv w:val="1"/>
      <w:marLeft w:val="0"/>
      <w:marRight w:val="0"/>
      <w:marTop w:val="0"/>
      <w:marBottom w:val="0"/>
      <w:divBdr>
        <w:top w:val="none" w:sz="0" w:space="0" w:color="auto"/>
        <w:left w:val="none" w:sz="0" w:space="0" w:color="auto"/>
        <w:bottom w:val="none" w:sz="0" w:space="0" w:color="auto"/>
        <w:right w:val="none" w:sz="0" w:space="0" w:color="auto"/>
      </w:divBdr>
    </w:div>
    <w:div w:id="320811717">
      <w:bodyDiv w:val="1"/>
      <w:marLeft w:val="0"/>
      <w:marRight w:val="0"/>
      <w:marTop w:val="0"/>
      <w:marBottom w:val="0"/>
      <w:divBdr>
        <w:top w:val="none" w:sz="0" w:space="0" w:color="auto"/>
        <w:left w:val="none" w:sz="0" w:space="0" w:color="auto"/>
        <w:bottom w:val="none" w:sz="0" w:space="0" w:color="auto"/>
        <w:right w:val="none" w:sz="0" w:space="0" w:color="auto"/>
      </w:divBdr>
      <w:divsChild>
        <w:div w:id="1709059962">
          <w:marLeft w:val="480"/>
          <w:marRight w:val="0"/>
          <w:marTop w:val="0"/>
          <w:marBottom w:val="0"/>
          <w:divBdr>
            <w:top w:val="none" w:sz="0" w:space="0" w:color="auto"/>
            <w:left w:val="none" w:sz="0" w:space="0" w:color="auto"/>
            <w:bottom w:val="none" w:sz="0" w:space="0" w:color="auto"/>
            <w:right w:val="none" w:sz="0" w:space="0" w:color="auto"/>
          </w:divBdr>
        </w:div>
        <w:div w:id="1870295565">
          <w:marLeft w:val="480"/>
          <w:marRight w:val="0"/>
          <w:marTop w:val="0"/>
          <w:marBottom w:val="0"/>
          <w:divBdr>
            <w:top w:val="none" w:sz="0" w:space="0" w:color="auto"/>
            <w:left w:val="none" w:sz="0" w:space="0" w:color="auto"/>
            <w:bottom w:val="none" w:sz="0" w:space="0" w:color="auto"/>
            <w:right w:val="none" w:sz="0" w:space="0" w:color="auto"/>
          </w:divBdr>
        </w:div>
        <w:div w:id="302538415">
          <w:marLeft w:val="480"/>
          <w:marRight w:val="0"/>
          <w:marTop w:val="0"/>
          <w:marBottom w:val="0"/>
          <w:divBdr>
            <w:top w:val="none" w:sz="0" w:space="0" w:color="auto"/>
            <w:left w:val="none" w:sz="0" w:space="0" w:color="auto"/>
            <w:bottom w:val="none" w:sz="0" w:space="0" w:color="auto"/>
            <w:right w:val="none" w:sz="0" w:space="0" w:color="auto"/>
          </w:divBdr>
        </w:div>
        <w:div w:id="19209380">
          <w:marLeft w:val="480"/>
          <w:marRight w:val="0"/>
          <w:marTop w:val="0"/>
          <w:marBottom w:val="0"/>
          <w:divBdr>
            <w:top w:val="none" w:sz="0" w:space="0" w:color="auto"/>
            <w:left w:val="none" w:sz="0" w:space="0" w:color="auto"/>
            <w:bottom w:val="none" w:sz="0" w:space="0" w:color="auto"/>
            <w:right w:val="none" w:sz="0" w:space="0" w:color="auto"/>
          </w:divBdr>
        </w:div>
        <w:div w:id="1469126842">
          <w:marLeft w:val="480"/>
          <w:marRight w:val="0"/>
          <w:marTop w:val="0"/>
          <w:marBottom w:val="0"/>
          <w:divBdr>
            <w:top w:val="none" w:sz="0" w:space="0" w:color="auto"/>
            <w:left w:val="none" w:sz="0" w:space="0" w:color="auto"/>
            <w:bottom w:val="none" w:sz="0" w:space="0" w:color="auto"/>
            <w:right w:val="none" w:sz="0" w:space="0" w:color="auto"/>
          </w:divBdr>
        </w:div>
        <w:div w:id="793598435">
          <w:marLeft w:val="480"/>
          <w:marRight w:val="0"/>
          <w:marTop w:val="0"/>
          <w:marBottom w:val="0"/>
          <w:divBdr>
            <w:top w:val="none" w:sz="0" w:space="0" w:color="auto"/>
            <w:left w:val="none" w:sz="0" w:space="0" w:color="auto"/>
            <w:bottom w:val="none" w:sz="0" w:space="0" w:color="auto"/>
            <w:right w:val="none" w:sz="0" w:space="0" w:color="auto"/>
          </w:divBdr>
        </w:div>
        <w:div w:id="7028166">
          <w:marLeft w:val="480"/>
          <w:marRight w:val="0"/>
          <w:marTop w:val="0"/>
          <w:marBottom w:val="0"/>
          <w:divBdr>
            <w:top w:val="none" w:sz="0" w:space="0" w:color="auto"/>
            <w:left w:val="none" w:sz="0" w:space="0" w:color="auto"/>
            <w:bottom w:val="none" w:sz="0" w:space="0" w:color="auto"/>
            <w:right w:val="none" w:sz="0" w:space="0" w:color="auto"/>
          </w:divBdr>
        </w:div>
        <w:div w:id="2018343540">
          <w:marLeft w:val="480"/>
          <w:marRight w:val="0"/>
          <w:marTop w:val="0"/>
          <w:marBottom w:val="0"/>
          <w:divBdr>
            <w:top w:val="none" w:sz="0" w:space="0" w:color="auto"/>
            <w:left w:val="none" w:sz="0" w:space="0" w:color="auto"/>
            <w:bottom w:val="none" w:sz="0" w:space="0" w:color="auto"/>
            <w:right w:val="none" w:sz="0" w:space="0" w:color="auto"/>
          </w:divBdr>
        </w:div>
        <w:div w:id="1424374828">
          <w:marLeft w:val="480"/>
          <w:marRight w:val="0"/>
          <w:marTop w:val="0"/>
          <w:marBottom w:val="0"/>
          <w:divBdr>
            <w:top w:val="none" w:sz="0" w:space="0" w:color="auto"/>
            <w:left w:val="none" w:sz="0" w:space="0" w:color="auto"/>
            <w:bottom w:val="none" w:sz="0" w:space="0" w:color="auto"/>
            <w:right w:val="none" w:sz="0" w:space="0" w:color="auto"/>
          </w:divBdr>
        </w:div>
        <w:div w:id="1966422458">
          <w:marLeft w:val="480"/>
          <w:marRight w:val="0"/>
          <w:marTop w:val="0"/>
          <w:marBottom w:val="0"/>
          <w:divBdr>
            <w:top w:val="none" w:sz="0" w:space="0" w:color="auto"/>
            <w:left w:val="none" w:sz="0" w:space="0" w:color="auto"/>
            <w:bottom w:val="none" w:sz="0" w:space="0" w:color="auto"/>
            <w:right w:val="none" w:sz="0" w:space="0" w:color="auto"/>
          </w:divBdr>
        </w:div>
        <w:div w:id="698238214">
          <w:marLeft w:val="480"/>
          <w:marRight w:val="0"/>
          <w:marTop w:val="0"/>
          <w:marBottom w:val="0"/>
          <w:divBdr>
            <w:top w:val="none" w:sz="0" w:space="0" w:color="auto"/>
            <w:left w:val="none" w:sz="0" w:space="0" w:color="auto"/>
            <w:bottom w:val="none" w:sz="0" w:space="0" w:color="auto"/>
            <w:right w:val="none" w:sz="0" w:space="0" w:color="auto"/>
          </w:divBdr>
        </w:div>
        <w:div w:id="85155770">
          <w:marLeft w:val="480"/>
          <w:marRight w:val="0"/>
          <w:marTop w:val="0"/>
          <w:marBottom w:val="0"/>
          <w:divBdr>
            <w:top w:val="none" w:sz="0" w:space="0" w:color="auto"/>
            <w:left w:val="none" w:sz="0" w:space="0" w:color="auto"/>
            <w:bottom w:val="none" w:sz="0" w:space="0" w:color="auto"/>
            <w:right w:val="none" w:sz="0" w:space="0" w:color="auto"/>
          </w:divBdr>
        </w:div>
      </w:divsChild>
    </w:div>
    <w:div w:id="323508590">
      <w:bodyDiv w:val="1"/>
      <w:marLeft w:val="0"/>
      <w:marRight w:val="0"/>
      <w:marTop w:val="0"/>
      <w:marBottom w:val="0"/>
      <w:divBdr>
        <w:top w:val="none" w:sz="0" w:space="0" w:color="auto"/>
        <w:left w:val="none" w:sz="0" w:space="0" w:color="auto"/>
        <w:bottom w:val="none" w:sz="0" w:space="0" w:color="auto"/>
        <w:right w:val="none" w:sz="0" w:space="0" w:color="auto"/>
      </w:divBdr>
      <w:divsChild>
        <w:div w:id="1995723370">
          <w:marLeft w:val="480"/>
          <w:marRight w:val="0"/>
          <w:marTop w:val="0"/>
          <w:marBottom w:val="0"/>
          <w:divBdr>
            <w:top w:val="none" w:sz="0" w:space="0" w:color="auto"/>
            <w:left w:val="none" w:sz="0" w:space="0" w:color="auto"/>
            <w:bottom w:val="none" w:sz="0" w:space="0" w:color="auto"/>
            <w:right w:val="none" w:sz="0" w:space="0" w:color="auto"/>
          </w:divBdr>
        </w:div>
        <w:div w:id="1601722927">
          <w:marLeft w:val="480"/>
          <w:marRight w:val="0"/>
          <w:marTop w:val="0"/>
          <w:marBottom w:val="0"/>
          <w:divBdr>
            <w:top w:val="none" w:sz="0" w:space="0" w:color="auto"/>
            <w:left w:val="none" w:sz="0" w:space="0" w:color="auto"/>
            <w:bottom w:val="none" w:sz="0" w:space="0" w:color="auto"/>
            <w:right w:val="none" w:sz="0" w:space="0" w:color="auto"/>
          </w:divBdr>
        </w:div>
        <w:div w:id="1730611965">
          <w:marLeft w:val="480"/>
          <w:marRight w:val="0"/>
          <w:marTop w:val="0"/>
          <w:marBottom w:val="0"/>
          <w:divBdr>
            <w:top w:val="none" w:sz="0" w:space="0" w:color="auto"/>
            <w:left w:val="none" w:sz="0" w:space="0" w:color="auto"/>
            <w:bottom w:val="none" w:sz="0" w:space="0" w:color="auto"/>
            <w:right w:val="none" w:sz="0" w:space="0" w:color="auto"/>
          </w:divBdr>
        </w:div>
        <w:div w:id="618030407">
          <w:marLeft w:val="480"/>
          <w:marRight w:val="0"/>
          <w:marTop w:val="0"/>
          <w:marBottom w:val="0"/>
          <w:divBdr>
            <w:top w:val="none" w:sz="0" w:space="0" w:color="auto"/>
            <w:left w:val="none" w:sz="0" w:space="0" w:color="auto"/>
            <w:bottom w:val="none" w:sz="0" w:space="0" w:color="auto"/>
            <w:right w:val="none" w:sz="0" w:space="0" w:color="auto"/>
          </w:divBdr>
        </w:div>
        <w:div w:id="1820269635">
          <w:marLeft w:val="480"/>
          <w:marRight w:val="0"/>
          <w:marTop w:val="0"/>
          <w:marBottom w:val="0"/>
          <w:divBdr>
            <w:top w:val="none" w:sz="0" w:space="0" w:color="auto"/>
            <w:left w:val="none" w:sz="0" w:space="0" w:color="auto"/>
            <w:bottom w:val="none" w:sz="0" w:space="0" w:color="auto"/>
            <w:right w:val="none" w:sz="0" w:space="0" w:color="auto"/>
          </w:divBdr>
        </w:div>
        <w:div w:id="1232277978">
          <w:marLeft w:val="480"/>
          <w:marRight w:val="0"/>
          <w:marTop w:val="0"/>
          <w:marBottom w:val="0"/>
          <w:divBdr>
            <w:top w:val="none" w:sz="0" w:space="0" w:color="auto"/>
            <w:left w:val="none" w:sz="0" w:space="0" w:color="auto"/>
            <w:bottom w:val="none" w:sz="0" w:space="0" w:color="auto"/>
            <w:right w:val="none" w:sz="0" w:space="0" w:color="auto"/>
          </w:divBdr>
        </w:div>
        <w:div w:id="1695879850">
          <w:marLeft w:val="480"/>
          <w:marRight w:val="0"/>
          <w:marTop w:val="0"/>
          <w:marBottom w:val="0"/>
          <w:divBdr>
            <w:top w:val="none" w:sz="0" w:space="0" w:color="auto"/>
            <w:left w:val="none" w:sz="0" w:space="0" w:color="auto"/>
            <w:bottom w:val="none" w:sz="0" w:space="0" w:color="auto"/>
            <w:right w:val="none" w:sz="0" w:space="0" w:color="auto"/>
          </w:divBdr>
        </w:div>
        <w:div w:id="412550573">
          <w:marLeft w:val="480"/>
          <w:marRight w:val="0"/>
          <w:marTop w:val="0"/>
          <w:marBottom w:val="0"/>
          <w:divBdr>
            <w:top w:val="none" w:sz="0" w:space="0" w:color="auto"/>
            <w:left w:val="none" w:sz="0" w:space="0" w:color="auto"/>
            <w:bottom w:val="none" w:sz="0" w:space="0" w:color="auto"/>
            <w:right w:val="none" w:sz="0" w:space="0" w:color="auto"/>
          </w:divBdr>
        </w:div>
        <w:div w:id="1232697065">
          <w:marLeft w:val="480"/>
          <w:marRight w:val="0"/>
          <w:marTop w:val="0"/>
          <w:marBottom w:val="0"/>
          <w:divBdr>
            <w:top w:val="none" w:sz="0" w:space="0" w:color="auto"/>
            <w:left w:val="none" w:sz="0" w:space="0" w:color="auto"/>
            <w:bottom w:val="none" w:sz="0" w:space="0" w:color="auto"/>
            <w:right w:val="none" w:sz="0" w:space="0" w:color="auto"/>
          </w:divBdr>
        </w:div>
        <w:div w:id="1632857154">
          <w:marLeft w:val="480"/>
          <w:marRight w:val="0"/>
          <w:marTop w:val="0"/>
          <w:marBottom w:val="0"/>
          <w:divBdr>
            <w:top w:val="none" w:sz="0" w:space="0" w:color="auto"/>
            <w:left w:val="none" w:sz="0" w:space="0" w:color="auto"/>
            <w:bottom w:val="none" w:sz="0" w:space="0" w:color="auto"/>
            <w:right w:val="none" w:sz="0" w:space="0" w:color="auto"/>
          </w:divBdr>
        </w:div>
        <w:div w:id="1099763279">
          <w:marLeft w:val="480"/>
          <w:marRight w:val="0"/>
          <w:marTop w:val="0"/>
          <w:marBottom w:val="0"/>
          <w:divBdr>
            <w:top w:val="none" w:sz="0" w:space="0" w:color="auto"/>
            <w:left w:val="none" w:sz="0" w:space="0" w:color="auto"/>
            <w:bottom w:val="none" w:sz="0" w:space="0" w:color="auto"/>
            <w:right w:val="none" w:sz="0" w:space="0" w:color="auto"/>
          </w:divBdr>
        </w:div>
        <w:div w:id="1917202962">
          <w:marLeft w:val="480"/>
          <w:marRight w:val="0"/>
          <w:marTop w:val="0"/>
          <w:marBottom w:val="0"/>
          <w:divBdr>
            <w:top w:val="none" w:sz="0" w:space="0" w:color="auto"/>
            <w:left w:val="none" w:sz="0" w:space="0" w:color="auto"/>
            <w:bottom w:val="none" w:sz="0" w:space="0" w:color="auto"/>
            <w:right w:val="none" w:sz="0" w:space="0" w:color="auto"/>
          </w:divBdr>
        </w:div>
        <w:div w:id="2082873367">
          <w:marLeft w:val="480"/>
          <w:marRight w:val="0"/>
          <w:marTop w:val="0"/>
          <w:marBottom w:val="0"/>
          <w:divBdr>
            <w:top w:val="none" w:sz="0" w:space="0" w:color="auto"/>
            <w:left w:val="none" w:sz="0" w:space="0" w:color="auto"/>
            <w:bottom w:val="none" w:sz="0" w:space="0" w:color="auto"/>
            <w:right w:val="none" w:sz="0" w:space="0" w:color="auto"/>
          </w:divBdr>
        </w:div>
        <w:div w:id="711228125">
          <w:marLeft w:val="480"/>
          <w:marRight w:val="0"/>
          <w:marTop w:val="0"/>
          <w:marBottom w:val="0"/>
          <w:divBdr>
            <w:top w:val="none" w:sz="0" w:space="0" w:color="auto"/>
            <w:left w:val="none" w:sz="0" w:space="0" w:color="auto"/>
            <w:bottom w:val="none" w:sz="0" w:space="0" w:color="auto"/>
            <w:right w:val="none" w:sz="0" w:space="0" w:color="auto"/>
          </w:divBdr>
        </w:div>
        <w:div w:id="238291560">
          <w:marLeft w:val="480"/>
          <w:marRight w:val="0"/>
          <w:marTop w:val="0"/>
          <w:marBottom w:val="0"/>
          <w:divBdr>
            <w:top w:val="none" w:sz="0" w:space="0" w:color="auto"/>
            <w:left w:val="none" w:sz="0" w:space="0" w:color="auto"/>
            <w:bottom w:val="none" w:sz="0" w:space="0" w:color="auto"/>
            <w:right w:val="none" w:sz="0" w:space="0" w:color="auto"/>
          </w:divBdr>
        </w:div>
        <w:div w:id="959652070">
          <w:marLeft w:val="480"/>
          <w:marRight w:val="0"/>
          <w:marTop w:val="0"/>
          <w:marBottom w:val="0"/>
          <w:divBdr>
            <w:top w:val="none" w:sz="0" w:space="0" w:color="auto"/>
            <w:left w:val="none" w:sz="0" w:space="0" w:color="auto"/>
            <w:bottom w:val="none" w:sz="0" w:space="0" w:color="auto"/>
            <w:right w:val="none" w:sz="0" w:space="0" w:color="auto"/>
          </w:divBdr>
        </w:div>
        <w:div w:id="832991030">
          <w:marLeft w:val="480"/>
          <w:marRight w:val="0"/>
          <w:marTop w:val="0"/>
          <w:marBottom w:val="0"/>
          <w:divBdr>
            <w:top w:val="none" w:sz="0" w:space="0" w:color="auto"/>
            <w:left w:val="none" w:sz="0" w:space="0" w:color="auto"/>
            <w:bottom w:val="none" w:sz="0" w:space="0" w:color="auto"/>
            <w:right w:val="none" w:sz="0" w:space="0" w:color="auto"/>
          </w:divBdr>
        </w:div>
        <w:div w:id="647592289">
          <w:marLeft w:val="480"/>
          <w:marRight w:val="0"/>
          <w:marTop w:val="0"/>
          <w:marBottom w:val="0"/>
          <w:divBdr>
            <w:top w:val="none" w:sz="0" w:space="0" w:color="auto"/>
            <w:left w:val="none" w:sz="0" w:space="0" w:color="auto"/>
            <w:bottom w:val="none" w:sz="0" w:space="0" w:color="auto"/>
            <w:right w:val="none" w:sz="0" w:space="0" w:color="auto"/>
          </w:divBdr>
        </w:div>
        <w:div w:id="928848441">
          <w:marLeft w:val="480"/>
          <w:marRight w:val="0"/>
          <w:marTop w:val="0"/>
          <w:marBottom w:val="0"/>
          <w:divBdr>
            <w:top w:val="none" w:sz="0" w:space="0" w:color="auto"/>
            <w:left w:val="none" w:sz="0" w:space="0" w:color="auto"/>
            <w:bottom w:val="none" w:sz="0" w:space="0" w:color="auto"/>
            <w:right w:val="none" w:sz="0" w:space="0" w:color="auto"/>
          </w:divBdr>
        </w:div>
      </w:divsChild>
    </w:div>
    <w:div w:id="337195354">
      <w:bodyDiv w:val="1"/>
      <w:marLeft w:val="0"/>
      <w:marRight w:val="0"/>
      <w:marTop w:val="0"/>
      <w:marBottom w:val="0"/>
      <w:divBdr>
        <w:top w:val="none" w:sz="0" w:space="0" w:color="auto"/>
        <w:left w:val="none" w:sz="0" w:space="0" w:color="auto"/>
        <w:bottom w:val="none" w:sz="0" w:space="0" w:color="auto"/>
        <w:right w:val="none" w:sz="0" w:space="0" w:color="auto"/>
      </w:divBdr>
    </w:div>
    <w:div w:id="363361862">
      <w:bodyDiv w:val="1"/>
      <w:marLeft w:val="0"/>
      <w:marRight w:val="0"/>
      <w:marTop w:val="0"/>
      <w:marBottom w:val="0"/>
      <w:divBdr>
        <w:top w:val="none" w:sz="0" w:space="0" w:color="auto"/>
        <w:left w:val="none" w:sz="0" w:space="0" w:color="auto"/>
        <w:bottom w:val="none" w:sz="0" w:space="0" w:color="auto"/>
        <w:right w:val="none" w:sz="0" w:space="0" w:color="auto"/>
      </w:divBdr>
      <w:divsChild>
        <w:div w:id="622156303">
          <w:marLeft w:val="480"/>
          <w:marRight w:val="0"/>
          <w:marTop w:val="0"/>
          <w:marBottom w:val="0"/>
          <w:divBdr>
            <w:top w:val="none" w:sz="0" w:space="0" w:color="auto"/>
            <w:left w:val="none" w:sz="0" w:space="0" w:color="auto"/>
            <w:bottom w:val="none" w:sz="0" w:space="0" w:color="auto"/>
            <w:right w:val="none" w:sz="0" w:space="0" w:color="auto"/>
          </w:divBdr>
        </w:div>
        <w:div w:id="417797395">
          <w:marLeft w:val="480"/>
          <w:marRight w:val="0"/>
          <w:marTop w:val="0"/>
          <w:marBottom w:val="0"/>
          <w:divBdr>
            <w:top w:val="none" w:sz="0" w:space="0" w:color="auto"/>
            <w:left w:val="none" w:sz="0" w:space="0" w:color="auto"/>
            <w:bottom w:val="none" w:sz="0" w:space="0" w:color="auto"/>
            <w:right w:val="none" w:sz="0" w:space="0" w:color="auto"/>
          </w:divBdr>
        </w:div>
        <w:div w:id="401947289">
          <w:marLeft w:val="480"/>
          <w:marRight w:val="0"/>
          <w:marTop w:val="0"/>
          <w:marBottom w:val="0"/>
          <w:divBdr>
            <w:top w:val="none" w:sz="0" w:space="0" w:color="auto"/>
            <w:left w:val="none" w:sz="0" w:space="0" w:color="auto"/>
            <w:bottom w:val="none" w:sz="0" w:space="0" w:color="auto"/>
            <w:right w:val="none" w:sz="0" w:space="0" w:color="auto"/>
          </w:divBdr>
        </w:div>
        <w:div w:id="181819959">
          <w:marLeft w:val="480"/>
          <w:marRight w:val="0"/>
          <w:marTop w:val="0"/>
          <w:marBottom w:val="0"/>
          <w:divBdr>
            <w:top w:val="none" w:sz="0" w:space="0" w:color="auto"/>
            <w:left w:val="none" w:sz="0" w:space="0" w:color="auto"/>
            <w:bottom w:val="none" w:sz="0" w:space="0" w:color="auto"/>
            <w:right w:val="none" w:sz="0" w:space="0" w:color="auto"/>
          </w:divBdr>
        </w:div>
        <w:div w:id="602760893">
          <w:marLeft w:val="480"/>
          <w:marRight w:val="0"/>
          <w:marTop w:val="0"/>
          <w:marBottom w:val="0"/>
          <w:divBdr>
            <w:top w:val="none" w:sz="0" w:space="0" w:color="auto"/>
            <w:left w:val="none" w:sz="0" w:space="0" w:color="auto"/>
            <w:bottom w:val="none" w:sz="0" w:space="0" w:color="auto"/>
            <w:right w:val="none" w:sz="0" w:space="0" w:color="auto"/>
          </w:divBdr>
        </w:div>
        <w:div w:id="232593528">
          <w:marLeft w:val="480"/>
          <w:marRight w:val="0"/>
          <w:marTop w:val="0"/>
          <w:marBottom w:val="0"/>
          <w:divBdr>
            <w:top w:val="none" w:sz="0" w:space="0" w:color="auto"/>
            <w:left w:val="none" w:sz="0" w:space="0" w:color="auto"/>
            <w:bottom w:val="none" w:sz="0" w:space="0" w:color="auto"/>
            <w:right w:val="none" w:sz="0" w:space="0" w:color="auto"/>
          </w:divBdr>
        </w:div>
        <w:div w:id="883101059">
          <w:marLeft w:val="480"/>
          <w:marRight w:val="0"/>
          <w:marTop w:val="0"/>
          <w:marBottom w:val="0"/>
          <w:divBdr>
            <w:top w:val="none" w:sz="0" w:space="0" w:color="auto"/>
            <w:left w:val="none" w:sz="0" w:space="0" w:color="auto"/>
            <w:bottom w:val="none" w:sz="0" w:space="0" w:color="auto"/>
            <w:right w:val="none" w:sz="0" w:space="0" w:color="auto"/>
          </w:divBdr>
        </w:div>
        <w:div w:id="1760561596">
          <w:marLeft w:val="480"/>
          <w:marRight w:val="0"/>
          <w:marTop w:val="0"/>
          <w:marBottom w:val="0"/>
          <w:divBdr>
            <w:top w:val="none" w:sz="0" w:space="0" w:color="auto"/>
            <w:left w:val="none" w:sz="0" w:space="0" w:color="auto"/>
            <w:bottom w:val="none" w:sz="0" w:space="0" w:color="auto"/>
            <w:right w:val="none" w:sz="0" w:space="0" w:color="auto"/>
          </w:divBdr>
        </w:div>
        <w:div w:id="231432990">
          <w:marLeft w:val="480"/>
          <w:marRight w:val="0"/>
          <w:marTop w:val="0"/>
          <w:marBottom w:val="0"/>
          <w:divBdr>
            <w:top w:val="none" w:sz="0" w:space="0" w:color="auto"/>
            <w:left w:val="none" w:sz="0" w:space="0" w:color="auto"/>
            <w:bottom w:val="none" w:sz="0" w:space="0" w:color="auto"/>
            <w:right w:val="none" w:sz="0" w:space="0" w:color="auto"/>
          </w:divBdr>
        </w:div>
        <w:div w:id="143091217">
          <w:marLeft w:val="480"/>
          <w:marRight w:val="0"/>
          <w:marTop w:val="0"/>
          <w:marBottom w:val="0"/>
          <w:divBdr>
            <w:top w:val="none" w:sz="0" w:space="0" w:color="auto"/>
            <w:left w:val="none" w:sz="0" w:space="0" w:color="auto"/>
            <w:bottom w:val="none" w:sz="0" w:space="0" w:color="auto"/>
            <w:right w:val="none" w:sz="0" w:space="0" w:color="auto"/>
          </w:divBdr>
        </w:div>
        <w:div w:id="1012226790">
          <w:marLeft w:val="480"/>
          <w:marRight w:val="0"/>
          <w:marTop w:val="0"/>
          <w:marBottom w:val="0"/>
          <w:divBdr>
            <w:top w:val="none" w:sz="0" w:space="0" w:color="auto"/>
            <w:left w:val="none" w:sz="0" w:space="0" w:color="auto"/>
            <w:bottom w:val="none" w:sz="0" w:space="0" w:color="auto"/>
            <w:right w:val="none" w:sz="0" w:space="0" w:color="auto"/>
          </w:divBdr>
        </w:div>
        <w:div w:id="1427261475">
          <w:marLeft w:val="480"/>
          <w:marRight w:val="0"/>
          <w:marTop w:val="0"/>
          <w:marBottom w:val="0"/>
          <w:divBdr>
            <w:top w:val="none" w:sz="0" w:space="0" w:color="auto"/>
            <w:left w:val="none" w:sz="0" w:space="0" w:color="auto"/>
            <w:bottom w:val="none" w:sz="0" w:space="0" w:color="auto"/>
            <w:right w:val="none" w:sz="0" w:space="0" w:color="auto"/>
          </w:divBdr>
        </w:div>
        <w:div w:id="41367203">
          <w:marLeft w:val="480"/>
          <w:marRight w:val="0"/>
          <w:marTop w:val="0"/>
          <w:marBottom w:val="0"/>
          <w:divBdr>
            <w:top w:val="none" w:sz="0" w:space="0" w:color="auto"/>
            <w:left w:val="none" w:sz="0" w:space="0" w:color="auto"/>
            <w:bottom w:val="none" w:sz="0" w:space="0" w:color="auto"/>
            <w:right w:val="none" w:sz="0" w:space="0" w:color="auto"/>
          </w:divBdr>
        </w:div>
        <w:div w:id="306593002">
          <w:marLeft w:val="480"/>
          <w:marRight w:val="0"/>
          <w:marTop w:val="0"/>
          <w:marBottom w:val="0"/>
          <w:divBdr>
            <w:top w:val="none" w:sz="0" w:space="0" w:color="auto"/>
            <w:left w:val="none" w:sz="0" w:space="0" w:color="auto"/>
            <w:bottom w:val="none" w:sz="0" w:space="0" w:color="auto"/>
            <w:right w:val="none" w:sz="0" w:space="0" w:color="auto"/>
          </w:divBdr>
        </w:div>
        <w:div w:id="48573833">
          <w:marLeft w:val="480"/>
          <w:marRight w:val="0"/>
          <w:marTop w:val="0"/>
          <w:marBottom w:val="0"/>
          <w:divBdr>
            <w:top w:val="none" w:sz="0" w:space="0" w:color="auto"/>
            <w:left w:val="none" w:sz="0" w:space="0" w:color="auto"/>
            <w:bottom w:val="none" w:sz="0" w:space="0" w:color="auto"/>
            <w:right w:val="none" w:sz="0" w:space="0" w:color="auto"/>
          </w:divBdr>
        </w:div>
        <w:div w:id="1674331680">
          <w:marLeft w:val="480"/>
          <w:marRight w:val="0"/>
          <w:marTop w:val="0"/>
          <w:marBottom w:val="0"/>
          <w:divBdr>
            <w:top w:val="none" w:sz="0" w:space="0" w:color="auto"/>
            <w:left w:val="none" w:sz="0" w:space="0" w:color="auto"/>
            <w:bottom w:val="none" w:sz="0" w:space="0" w:color="auto"/>
            <w:right w:val="none" w:sz="0" w:space="0" w:color="auto"/>
          </w:divBdr>
        </w:div>
        <w:div w:id="1289168446">
          <w:marLeft w:val="480"/>
          <w:marRight w:val="0"/>
          <w:marTop w:val="0"/>
          <w:marBottom w:val="0"/>
          <w:divBdr>
            <w:top w:val="none" w:sz="0" w:space="0" w:color="auto"/>
            <w:left w:val="none" w:sz="0" w:space="0" w:color="auto"/>
            <w:bottom w:val="none" w:sz="0" w:space="0" w:color="auto"/>
            <w:right w:val="none" w:sz="0" w:space="0" w:color="auto"/>
          </w:divBdr>
        </w:div>
        <w:div w:id="933517165">
          <w:marLeft w:val="480"/>
          <w:marRight w:val="0"/>
          <w:marTop w:val="0"/>
          <w:marBottom w:val="0"/>
          <w:divBdr>
            <w:top w:val="none" w:sz="0" w:space="0" w:color="auto"/>
            <w:left w:val="none" w:sz="0" w:space="0" w:color="auto"/>
            <w:bottom w:val="none" w:sz="0" w:space="0" w:color="auto"/>
            <w:right w:val="none" w:sz="0" w:space="0" w:color="auto"/>
          </w:divBdr>
        </w:div>
        <w:div w:id="302463858">
          <w:marLeft w:val="480"/>
          <w:marRight w:val="0"/>
          <w:marTop w:val="0"/>
          <w:marBottom w:val="0"/>
          <w:divBdr>
            <w:top w:val="none" w:sz="0" w:space="0" w:color="auto"/>
            <w:left w:val="none" w:sz="0" w:space="0" w:color="auto"/>
            <w:bottom w:val="none" w:sz="0" w:space="0" w:color="auto"/>
            <w:right w:val="none" w:sz="0" w:space="0" w:color="auto"/>
          </w:divBdr>
        </w:div>
      </w:divsChild>
    </w:div>
    <w:div w:id="370039940">
      <w:bodyDiv w:val="1"/>
      <w:marLeft w:val="0"/>
      <w:marRight w:val="0"/>
      <w:marTop w:val="0"/>
      <w:marBottom w:val="0"/>
      <w:divBdr>
        <w:top w:val="none" w:sz="0" w:space="0" w:color="auto"/>
        <w:left w:val="none" w:sz="0" w:space="0" w:color="auto"/>
        <w:bottom w:val="none" w:sz="0" w:space="0" w:color="auto"/>
        <w:right w:val="none" w:sz="0" w:space="0" w:color="auto"/>
      </w:divBdr>
    </w:div>
    <w:div w:id="373307165">
      <w:bodyDiv w:val="1"/>
      <w:marLeft w:val="0"/>
      <w:marRight w:val="0"/>
      <w:marTop w:val="0"/>
      <w:marBottom w:val="0"/>
      <w:divBdr>
        <w:top w:val="none" w:sz="0" w:space="0" w:color="auto"/>
        <w:left w:val="none" w:sz="0" w:space="0" w:color="auto"/>
        <w:bottom w:val="none" w:sz="0" w:space="0" w:color="auto"/>
        <w:right w:val="none" w:sz="0" w:space="0" w:color="auto"/>
      </w:divBdr>
    </w:div>
    <w:div w:id="377314391">
      <w:bodyDiv w:val="1"/>
      <w:marLeft w:val="0"/>
      <w:marRight w:val="0"/>
      <w:marTop w:val="0"/>
      <w:marBottom w:val="0"/>
      <w:divBdr>
        <w:top w:val="none" w:sz="0" w:space="0" w:color="auto"/>
        <w:left w:val="none" w:sz="0" w:space="0" w:color="auto"/>
        <w:bottom w:val="none" w:sz="0" w:space="0" w:color="auto"/>
        <w:right w:val="none" w:sz="0" w:space="0" w:color="auto"/>
      </w:divBdr>
    </w:div>
    <w:div w:id="387387198">
      <w:bodyDiv w:val="1"/>
      <w:marLeft w:val="0"/>
      <w:marRight w:val="0"/>
      <w:marTop w:val="0"/>
      <w:marBottom w:val="0"/>
      <w:divBdr>
        <w:top w:val="none" w:sz="0" w:space="0" w:color="auto"/>
        <w:left w:val="none" w:sz="0" w:space="0" w:color="auto"/>
        <w:bottom w:val="none" w:sz="0" w:space="0" w:color="auto"/>
        <w:right w:val="none" w:sz="0" w:space="0" w:color="auto"/>
      </w:divBdr>
    </w:div>
    <w:div w:id="390690987">
      <w:bodyDiv w:val="1"/>
      <w:marLeft w:val="0"/>
      <w:marRight w:val="0"/>
      <w:marTop w:val="0"/>
      <w:marBottom w:val="0"/>
      <w:divBdr>
        <w:top w:val="none" w:sz="0" w:space="0" w:color="auto"/>
        <w:left w:val="none" w:sz="0" w:space="0" w:color="auto"/>
        <w:bottom w:val="none" w:sz="0" w:space="0" w:color="auto"/>
        <w:right w:val="none" w:sz="0" w:space="0" w:color="auto"/>
      </w:divBdr>
      <w:divsChild>
        <w:div w:id="1396853919">
          <w:marLeft w:val="480"/>
          <w:marRight w:val="0"/>
          <w:marTop w:val="0"/>
          <w:marBottom w:val="0"/>
          <w:divBdr>
            <w:top w:val="none" w:sz="0" w:space="0" w:color="auto"/>
            <w:left w:val="none" w:sz="0" w:space="0" w:color="auto"/>
            <w:bottom w:val="none" w:sz="0" w:space="0" w:color="auto"/>
            <w:right w:val="none" w:sz="0" w:space="0" w:color="auto"/>
          </w:divBdr>
        </w:div>
        <w:div w:id="351758938">
          <w:marLeft w:val="480"/>
          <w:marRight w:val="0"/>
          <w:marTop w:val="0"/>
          <w:marBottom w:val="0"/>
          <w:divBdr>
            <w:top w:val="none" w:sz="0" w:space="0" w:color="auto"/>
            <w:left w:val="none" w:sz="0" w:space="0" w:color="auto"/>
            <w:bottom w:val="none" w:sz="0" w:space="0" w:color="auto"/>
            <w:right w:val="none" w:sz="0" w:space="0" w:color="auto"/>
          </w:divBdr>
        </w:div>
        <w:div w:id="696078486">
          <w:marLeft w:val="480"/>
          <w:marRight w:val="0"/>
          <w:marTop w:val="0"/>
          <w:marBottom w:val="0"/>
          <w:divBdr>
            <w:top w:val="none" w:sz="0" w:space="0" w:color="auto"/>
            <w:left w:val="none" w:sz="0" w:space="0" w:color="auto"/>
            <w:bottom w:val="none" w:sz="0" w:space="0" w:color="auto"/>
            <w:right w:val="none" w:sz="0" w:space="0" w:color="auto"/>
          </w:divBdr>
        </w:div>
        <w:div w:id="405492808">
          <w:marLeft w:val="480"/>
          <w:marRight w:val="0"/>
          <w:marTop w:val="0"/>
          <w:marBottom w:val="0"/>
          <w:divBdr>
            <w:top w:val="none" w:sz="0" w:space="0" w:color="auto"/>
            <w:left w:val="none" w:sz="0" w:space="0" w:color="auto"/>
            <w:bottom w:val="none" w:sz="0" w:space="0" w:color="auto"/>
            <w:right w:val="none" w:sz="0" w:space="0" w:color="auto"/>
          </w:divBdr>
        </w:div>
        <w:div w:id="1905677255">
          <w:marLeft w:val="480"/>
          <w:marRight w:val="0"/>
          <w:marTop w:val="0"/>
          <w:marBottom w:val="0"/>
          <w:divBdr>
            <w:top w:val="none" w:sz="0" w:space="0" w:color="auto"/>
            <w:left w:val="none" w:sz="0" w:space="0" w:color="auto"/>
            <w:bottom w:val="none" w:sz="0" w:space="0" w:color="auto"/>
            <w:right w:val="none" w:sz="0" w:space="0" w:color="auto"/>
          </w:divBdr>
        </w:div>
        <w:div w:id="590890170">
          <w:marLeft w:val="480"/>
          <w:marRight w:val="0"/>
          <w:marTop w:val="0"/>
          <w:marBottom w:val="0"/>
          <w:divBdr>
            <w:top w:val="none" w:sz="0" w:space="0" w:color="auto"/>
            <w:left w:val="none" w:sz="0" w:space="0" w:color="auto"/>
            <w:bottom w:val="none" w:sz="0" w:space="0" w:color="auto"/>
            <w:right w:val="none" w:sz="0" w:space="0" w:color="auto"/>
          </w:divBdr>
        </w:div>
        <w:div w:id="1025326964">
          <w:marLeft w:val="480"/>
          <w:marRight w:val="0"/>
          <w:marTop w:val="0"/>
          <w:marBottom w:val="0"/>
          <w:divBdr>
            <w:top w:val="none" w:sz="0" w:space="0" w:color="auto"/>
            <w:left w:val="none" w:sz="0" w:space="0" w:color="auto"/>
            <w:bottom w:val="none" w:sz="0" w:space="0" w:color="auto"/>
            <w:right w:val="none" w:sz="0" w:space="0" w:color="auto"/>
          </w:divBdr>
        </w:div>
        <w:div w:id="1839998602">
          <w:marLeft w:val="480"/>
          <w:marRight w:val="0"/>
          <w:marTop w:val="0"/>
          <w:marBottom w:val="0"/>
          <w:divBdr>
            <w:top w:val="none" w:sz="0" w:space="0" w:color="auto"/>
            <w:left w:val="none" w:sz="0" w:space="0" w:color="auto"/>
            <w:bottom w:val="none" w:sz="0" w:space="0" w:color="auto"/>
            <w:right w:val="none" w:sz="0" w:space="0" w:color="auto"/>
          </w:divBdr>
        </w:div>
        <w:div w:id="210850672">
          <w:marLeft w:val="480"/>
          <w:marRight w:val="0"/>
          <w:marTop w:val="0"/>
          <w:marBottom w:val="0"/>
          <w:divBdr>
            <w:top w:val="none" w:sz="0" w:space="0" w:color="auto"/>
            <w:left w:val="none" w:sz="0" w:space="0" w:color="auto"/>
            <w:bottom w:val="none" w:sz="0" w:space="0" w:color="auto"/>
            <w:right w:val="none" w:sz="0" w:space="0" w:color="auto"/>
          </w:divBdr>
        </w:div>
        <w:div w:id="406340246">
          <w:marLeft w:val="480"/>
          <w:marRight w:val="0"/>
          <w:marTop w:val="0"/>
          <w:marBottom w:val="0"/>
          <w:divBdr>
            <w:top w:val="none" w:sz="0" w:space="0" w:color="auto"/>
            <w:left w:val="none" w:sz="0" w:space="0" w:color="auto"/>
            <w:bottom w:val="none" w:sz="0" w:space="0" w:color="auto"/>
            <w:right w:val="none" w:sz="0" w:space="0" w:color="auto"/>
          </w:divBdr>
        </w:div>
        <w:div w:id="550003483">
          <w:marLeft w:val="480"/>
          <w:marRight w:val="0"/>
          <w:marTop w:val="0"/>
          <w:marBottom w:val="0"/>
          <w:divBdr>
            <w:top w:val="none" w:sz="0" w:space="0" w:color="auto"/>
            <w:left w:val="none" w:sz="0" w:space="0" w:color="auto"/>
            <w:bottom w:val="none" w:sz="0" w:space="0" w:color="auto"/>
            <w:right w:val="none" w:sz="0" w:space="0" w:color="auto"/>
          </w:divBdr>
        </w:div>
        <w:div w:id="605818979">
          <w:marLeft w:val="480"/>
          <w:marRight w:val="0"/>
          <w:marTop w:val="0"/>
          <w:marBottom w:val="0"/>
          <w:divBdr>
            <w:top w:val="none" w:sz="0" w:space="0" w:color="auto"/>
            <w:left w:val="none" w:sz="0" w:space="0" w:color="auto"/>
            <w:bottom w:val="none" w:sz="0" w:space="0" w:color="auto"/>
            <w:right w:val="none" w:sz="0" w:space="0" w:color="auto"/>
          </w:divBdr>
        </w:div>
        <w:div w:id="542786271">
          <w:marLeft w:val="480"/>
          <w:marRight w:val="0"/>
          <w:marTop w:val="0"/>
          <w:marBottom w:val="0"/>
          <w:divBdr>
            <w:top w:val="none" w:sz="0" w:space="0" w:color="auto"/>
            <w:left w:val="none" w:sz="0" w:space="0" w:color="auto"/>
            <w:bottom w:val="none" w:sz="0" w:space="0" w:color="auto"/>
            <w:right w:val="none" w:sz="0" w:space="0" w:color="auto"/>
          </w:divBdr>
        </w:div>
        <w:div w:id="2074547667">
          <w:marLeft w:val="480"/>
          <w:marRight w:val="0"/>
          <w:marTop w:val="0"/>
          <w:marBottom w:val="0"/>
          <w:divBdr>
            <w:top w:val="none" w:sz="0" w:space="0" w:color="auto"/>
            <w:left w:val="none" w:sz="0" w:space="0" w:color="auto"/>
            <w:bottom w:val="none" w:sz="0" w:space="0" w:color="auto"/>
            <w:right w:val="none" w:sz="0" w:space="0" w:color="auto"/>
          </w:divBdr>
        </w:div>
        <w:div w:id="1458916455">
          <w:marLeft w:val="480"/>
          <w:marRight w:val="0"/>
          <w:marTop w:val="0"/>
          <w:marBottom w:val="0"/>
          <w:divBdr>
            <w:top w:val="none" w:sz="0" w:space="0" w:color="auto"/>
            <w:left w:val="none" w:sz="0" w:space="0" w:color="auto"/>
            <w:bottom w:val="none" w:sz="0" w:space="0" w:color="auto"/>
            <w:right w:val="none" w:sz="0" w:space="0" w:color="auto"/>
          </w:divBdr>
        </w:div>
        <w:div w:id="405568877">
          <w:marLeft w:val="480"/>
          <w:marRight w:val="0"/>
          <w:marTop w:val="0"/>
          <w:marBottom w:val="0"/>
          <w:divBdr>
            <w:top w:val="none" w:sz="0" w:space="0" w:color="auto"/>
            <w:left w:val="none" w:sz="0" w:space="0" w:color="auto"/>
            <w:bottom w:val="none" w:sz="0" w:space="0" w:color="auto"/>
            <w:right w:val="none" w:sz="0" w:space="0" w:color="auto"/>
          </w:divBdr>
        </w:div>
        <w:div w:id="1618755049">
          <w:marLeft w:val="480"/>
          <w:marRight w:val="0"/>
          <w:marTop w:val="0"/>
          <w:marBottom w:val="0"/>
          <w:divBdr>
            <w:top w:val="none" w:sz="0" w:space="0" w:color="auto"/>
            <w:left w:val="none" w:sz="0" w:space="0" w:color="auto"/>
            <w:bottom w:val="none" w:sz="0" w:space="0" w:color="auto"/>
            <w:right w:val="none" w:sz="0" w:space="0" w:color="auto"/>
          </w:divBdr>
        </w:div>
        <w:div w:id="822158073">
          <w:marLeft w:val="480"/>
          <w:marRight w:val="0"/>
          <w:marTop w:val="0"/>
          <w:marBottom w:val="0"/>
          <w:divBdr>
            <w:top w:val="none" w:sz="0" w:space="0" w:color="auto"/>
            <w:left w:val="none" w:sz="0" w:space="0" w:color="auto"/>
            <w:bottom w:val="none" w:sz="0" w:space="0" w:color="auto"/>
            <w:right w:val="none" w:sz="0" w:space="0" w:color="auto"/>
          </w:divBdr>
        </w:div>
        <w:div w:id="1005018359">
          <w:marLeft w:val="480"/>
          <w:marRight w:val="0"/>
          <w:marTop w:val="0"/>
          <w:marBottom w:val="0"/>
          <w:divBdr>
            <w:top w:val="none" w:sz="0" w:space="0" w:color="auto"/>
            <w:left w:val="none" w:sz="0" w:space="0" w:color="auto"/>
            <w:bottom w:val="none" w:sz="0" w:space="0" w:color="auto"/>
            <w:right w:val="none" w:sz="0" w:space="0" w:color="auto"/>
          </w:divBdr>
        </w:div>
      </w:divsChild>
    </w:div>
    <w:div w:id="397244606">
      <w:bodyDiv w:val="1"/>
      <w:marLeft w:val="0"/>
      <w:marRight w:val="0"/>
      <w:marTop w:val="0"/>
      <w:marBottom w:val="0"/>
      <w:divBdr>
        <w:top w:val="none" w:sz="0" w:space="0" w:color="auto"/>
        <w:left w:val="none" w:sz="0" w:space="0" w:color="auto"/>
        <w:bottom w:val="none" w:sz="0" w:space="0" w:color="auto"/>
        <w:right w:val="none" w:sz="0" w:space="0" w:color="auto"/>
      </w:divBdr>
    </w:div>
    <w:div w:id="432290172">
      <w:bodyDiv w:val="1"/>
      <w:marLeft w:val="0"/>
      <w:marRight w:val="0"/>
      <w:marTop w:val="0"/>
      <w:marBottom w:val="0"/>
      <w:divBdr>
        <w:top w:val="none" w:sz="0" w:space="0" w:color="auto"/>
        <w:left w:val="none" w:sz="0" w:space="0" w:color="auto"/>
        <w:bottom w:val="none" w:sz="0" w:space="0" w:color="auto"/>
        <w:right w:val="none" w:sz="0" w:space="0" w:color="auto"/>
      </w:divBdr>
    </w:div>
    <w:div w:id="433717710">
      <w:bodyDiv w:val="1"/>
      <w:marLeft w:val="0"/>
      <w:marRight w:val="0"/>
      <w:marTop w:val="0"/>
      <w:marBottom w:val="0"/>
      <w:divBdr>
        <w:top w:val="none" w:sz="0" w:space="0" w:color="auto"/>
        <w:left w:val="none" w:sz="0" w:space="0" w:color="auto"/>
        <w:bottom w:val="none" w:sz="0" w:space="0" w:color="auto"/>
        <w:right w:val="none" w:sz="0" w:space="0" w:color="auto"/>
      </w:divBdr>
    </w:div>
    <w:div w:id="438524202">
      <w:bodyDiv w:val="1"/>
      <w:marLeft w:val="0"/>
      <w:marRight w:val="0"/>
      <w:marTop w:val="0"/>
      <w:marBottom w:val="0"/>
      <w:divBdr>
        <w:top w:val="none" w:sz="0" w:space="0" w:color="auto"/>
        <w:left w:val="none" w:sz="0" w:space="0" w:color="auto"/>
        <w:bottom w:val="none" w:sz="0" w:space="0" w:color="auto"/>
        <w:right w:val="none" w:sz="0" w:space="0" w:color="auto"/>
      </w:divBdr>
      <w:divsChild>
        <w:div w:id="86512243">
          <w:marLeft w:val="480"/>
          <w:marRight w:val="0"/>
          <w:marTop w:val="0"/>
          <w:marBottom w:val="0"/>
          <w:divBdr>
            <w:top w:val="none" w:sz="0" w:space="0" w:color="auto"/>
            <w:left w:val="none" w:sz="0" w:space="0" w:color="auto"/>
            <w:bottom w:val="none" w:sz="0" w:space="0" w:color="auto"/>
            <w:right w:val="none" w:sz="0" w:space="0" w:color="auto"/>
          </w:divBdr>
        </w:div>
        <w:div w:id="1092358604">
          <w:marLeft w:val="480"/>
          <w:marRight w:val="0"/>
          <w:marTop w:val="0"/>
          <w:marBottom w:val="0"/>
          <w:divBdr>
            <w:top w:val="none" w:sz="0" w:space="0" w:color="auto"/>
            <w:left w:val="none" w:sz="0" w:space="0" w:color="auto"/>
            <w:bottom w:val="none" w:sz="0" w:space="0" w:color="auto"/>
            <w:right w:val="none" w:sz="0" w:space="0" w:color="auto"/>
          </w:divBdr>
        </w:div>
        <w:div w:id="1537959532">
          <w:marLeft w:val="480"/>
          <w:marRight w:val="0"/>
          <w:marTop w:val="0"/>
          <w:marBottom w:val="0"/>
          <w:divBdr>
            <w:top w:val="none" w:sz="0" w:space="0" w:color="auto"/>
            <w:left w:val="none" w:sz="0" w:space="0" w:color="auto"/>
            <w:bottom w:val="none" w:sz="0" w:space="0" w:color="auto"/>
            <w:right w:val="none" w:sz="0" w:space="0" w:color="auto"/>
          </w:divBdr>
        </w:div>
        <w:div w:id="1469977395">
          <w:marLeft w:val="480"/>
          <w:marRight w:val="0"/>
          <w:marTop w:val="0"/>
          <w:marBottom w:val="0"/>
          <w:divBdr>
            <w:top w:val="none" w:sz="0" w:space="0" w:color="auto"/>
            <w:left w:val="none" w:sz="0" w:space="0" w:color="auto"/>
            <w:bottom w:val="none" w:sz="0" w:space="0" w:color="auto"/>
            <w:right w:val="none" w:sz="0" w:space="0" w:color="auto"/>
          </w:divBdr>
        </w:div>
        <w:div w:id="154801561">
          <w:marLeft w:val="480"/>
          <w:marRight w:val="0"/>
          <w:marTop w:val="0"/>
          <w:marBottom w:val="0"/>
          <w:divBdr>
            <w:top w:val="none" w:sz="0" w:space="0" w:color="auto"/>
            <w:left w:val="none" w:sz="0" w:space="0" w:color="auto"/>
            <w:bottom w:val="none" w:sz="0" w:space="0" w:color="auto"/>
            <w:right w:val="none" w:sz="0" w:space="0" w:color="auto"/>
          </w:divBdr>
        </w:div>
        <w:div w:id="643900148">
          <w:marLeft w:val="480"/>
          <w:marRight w:val="0"/>
          <w:marTop w:val="0"/>
          <w:marBottom w:val="0"/>
          <w:divBdr>
            <w:top w:val="none" w:sz="0" w:space="0" w:color="auto"/>
            <w:left w:val="none" w:sz="0" w:space="0" w:color="auto"/>
            <w:bottom w:val="none" w:sz="0" w:space="0" w:color="auto"/>
            <w:right w:val="none" w:sz="0" w:space="0" w:color="auto"/>
          </w:divBdr>
        </w:div>
        <w:div w:id="1794059239">
          <w:marLeft w:val="480"/>
          <w:marRight w:val="0"/>
          <w:marTop w:val="0"/>
          <w:marBottom w:val="0"/>
          <w:divBdr>
            <w:top w:val="none" w:sz="0" w:space="0" w:color="auto"/>
            <w:left w:val="none" w:sz="0" w:space="0" w:color="auto"/>
            <w:bottom w:val="none" w:sz="0" w:space="0" w:color="auto"/>
            <w:right w:val="none" w:sz="0" w:space="0" w:color="auto"/>
          </w:divBdr>
        </w:div>
        <w:div w:id="1324698642">
          <w:marLeft w:val="480"/>
          <w:marRight w:val="0"/>
          <w:marTop w:val="0"/>
          <w:marBottom w:val="0"/>
          <w:divBdr>
            <w:top w:val="none" w:sz="0" w:space="0" w:color="auto"/>
            <w:left w:val="none" w:sz="0" w:space="0" w:color="auto"/>
            <w:bottom w:val="none" w:sz="0" w:space="0" w:color="auto"/>
            <w:right w:val="none" w:sz="0" w:space="0" w:color="auto"/>
          </w:divBdr>
        </w:div>
        <w:div w:id="2005472464">
          <w:marLeft w:val="480"/>
          <w:marRight w:val="0"/>
          <w:marTop w:val="0"/>
          <w:marBottom w:val="0"/>
          <w:divBdr>
            <w:top w:val="none" w:sz="0" w:space="0" w:color="auto"/>
            <w:left w:val="none" w:sz="0" w:space="0" w:color="auto"/>
            <w:bottom w:val="none" w:sz="0" w:space="0" w:color="auto"/>
            <w:right w:val="none" w:sz="0" w:space="0" w:color="auto"/>
          </w:divBdr>
        </w:div>
        <w:div w:id="2058701764">
          <w:marLeft w:val="480"/>
          <w:marRight w:val="0"/>
          <w:marTop w:val="0"/>
          <w:marBottom w:val="0"/>
          <w:divBdr>
            <w:top w:val="none" w:sz="0" w:space="0" w:color="auto"/>
            <w:left w:val="none" w:sz="0" w:space="0" w:color="auto"/>
            <w:bottom w:val="none" w:sz="0" w:space="0" w:color="auto"/>
            <w:right w:val="none" w:sz="0" w:space="0" w:color="auto"/>
          </w:divBdr>
        </w:div>
        <w:div w:id="981882961">
          <w:marLeft w:val="480"/>
          <w:marRight w:val="0"/>
          <w:marTop w:val="0"/>
          <w:marBottom w:val="0"/>
          <w:divBdr>
            <w:top w:val="none" w:sz="0" w:space="0" w:color="auto"/>
            <w:left w:val="none" w:sz="0" w:space="0" w:color="auto"/>
            <w:bottom w:val="none" w:sz="0" w:space="0" w:color="auto"/>
            <w:right w:val="none" w:sz="0" w:space="0" w:color="auto"/>
          </w:divBdr>
        </w:div>
        <w:div w:id="1009330626">
          <w:marLeft w:val="480"/>
          <w:marRight w:val="0"/>
          <w:marTop w:val="0"/>
          <w:marBottom w:val="0"/>
          <w:divBdr>
            <w:top w:val="none" w:sz="0" w:space="0" w:color="auto"/>
            <w:left w:val="none" w:sz="0" w:space="0" w:color="auto"/>
            <w:bottom w:val="none" w:sz="0" w:space="0" w:color="auto"/>
            <w:right w:val="none" w:sz="0" w:space="0" w:color="auto"/>
          </w:divBdr>
        </w:div>
      </w:divsChild>
    </w:div>
    <w:div w:id="460076199">
      <w:bodyDiv w:val="1"/>
      <w:marLeft w:val="0"/>
      <w:marRight w:val="0"/>
      <w:marTop w:val="0"/>
      <w:marBottom w:val="0"/>
      <w:divBdr>
        <w:top w:val="none" w:sz="0" w:space="0" w:color="auto"/>
        <w:left w:val="none" w:sz="0" w:space="0" w:color="auto"/>
        <w:bottom w:val="none" w:sz="0" w:space="0" w:color="auto"/>
        <w:right w:val="none" w:sz="0" w:space="0" w:color="auto"/>
      </w:divBdr>
    </w:div>
    <w:div w:id="469252770">
      <w:bodyDiv w:val="1"/>
      <w:marLeft w:val="0"/>
      <w:marRight w:val="0"/>
      <w:marTop w:val="0"/>
      <w:marBottom w:val="0"/>
      <w:divBdr>
        <w:top w:val="none" w:sz="0" w:space="0" w:color="auto"/>
        <w:left w:val="none" w:sz="0" w:space="0" w:color="auto"/>
        <w:bottom w:val="none" w:sz="0" w:space="0" w:color="auto"/>
        <w:right w:val="none" w:sz="0" w:space="0" w:color="auto"/>
      </w:divBdr>
      <w:divsChild>
        <w:div w:id="354313775">
          <w:marLeft w:val="480"/>
          <w:marRight w:val="0"/>
          <w:marTop w:val="0"/>
          <w:marBottom w:val="0"/>
          <w:divBdr>
            <w:top w:val="none" w:sz="0" w:space="0" w:color="auto"/>
            <w:left w:val="none" w:sz="0" w:space="0" w:color="auto"/>
            <w:bottom w:val="none" w:sz="0" w:space="0" w:color="auto"/>
            <w:right w:val="none" w:sz="0" w:space="0" w:color="auto"/>
          </w:divBdr>
        </w:div>
        <w:div w:id="1378967823">
          <w:marLeft w:val="480"/>
          <w:marRight w:val="0"/>
          <w:marTop w:val="0"/>
          <w:marBottom w:val="0"/>
          <w:divBdr>
            <w:top w:val="none" w:sz="0" w:space="0" w:color="auto"/>
            <w:left w:val="none" w:sz="0" w:space="0" w:color="auto"/>
            <w:bottom w:val="none" w:sz="0" w:space="0" w:color="auto"/>
            <w:right w:val="none" w:sz="0" w:space="0" w:color="auto"/>
          </w:divBdr>
        </w:div>
        <w:div w:id="795103788">
          <w:marLeft w:val="480"/>
          <w:marRight w:val="0"/>
          <w:marTop w:val="0"/>
          <w:marBottom w:val="0"/>
          <w:divBdr>
            <w:top w:val="none" w:sz="0" w:space="0" w:color="auto"/>
            <w:left w:val="none" w:sz="0" w:space="0" w:color="auto"/>
            <w:bottom w:val="none" w:sz="0" w:space="0" w:color="auto"/>
            <w:right w:val="none" w:sz="0" w:space="0" w:color="auto"/>
          </w:divBdr>
        </w:div>
        <w:div w:id="2104256579">
          <w:marLeft w:val="480"/>
          <w:marRight w:val="0"/>
          <w:marTop w:val="0"/>
          <w:marBottom w:val="0"/>
          <w:divBdr>
            <w:top w:val="none" w:sz="0" w:space="0" w:color="auto"/>
            <w:left w:val="none" w:sz="0" w:space="0" w:color="auto"/>
            <w:bottom w:val="none" w:sz="0" w:space="0" w:color="auto"/>
            <w:right w:val="none" w:sz="0" w:space="0" w:color="auto"/>
          </w:divBdr>
        </w:div>
        <w:div w:id="2144686860">
          <w:marLeft w:val="480"/>
          <w:marRight w:val="0"/>
          <w:marTop w:val="0"/>
          <w:marBottom w:val="0"/>
          <w:divBdr>
            <w:top w:val="none" w:sz="0" w:space="0" w:color="auto"/>
            <w:left w:val="none" w:sz="0" w:space="0" w:color="auto"/>
            <w:bottom w:val="none" w:sz="0" w:space="0" w:color="auto"/>
            <w:right w:val="none" w:sz="0" w:space="0" w:color="auto"/>
          </w:divBdr>
        </w:div>
        <w:div w:id="284586839">
          <w:marLeft w:val="480"/>
          <w:marRight w:val="0"/>
          <w:marTop w:val="0"/>
          <w:marBottom w:val="0"/>
          <w:divBdr>
            <w:top w:val="none" w:sz="0" w:space="0" w:color="auto"/>
            <w:left w:val="none" w:sz="0" w:space="0" w:color="auto"/>
            <w:bottom w:val="none" w:sz="0" w:space="0" w:color="auto"/>
            <w:right w:val="none" w:sz="0" w:space="0" w:color="auto"/>
          </w:divBdr>
        </w:div>
        <w:div w:id="1874880082">
          <w:marLeft w:val="480"/>
          <w:marRight w:val="0"/>
          <w:marTop w:val="0"/>
          <w:marBottom w:val="0"/>
          <w:divBdr>
            <w:top w:val="none" w:sz="0" w:space="0" w:color="auto"/>
            <w:left w:val="none" w:sz="0" w:space="0" w:color="auto"/>
            <w:bottom w:val="none" w:sz="0" w:space="0" w:color="auto"/>
            <w:right w:val="none" w:sz="0" w:space="0" w:color="auto"/>
          </w:divBdr>
        </w:div>
        <w:div w:id="259994617">
          <w:marLeft w:val="480"/>
          <w:marRight w:val="0"/>
          <w:marTop w:val="0"/>
          <w:marBottom w:val="0"/>
          <w:divBdr>
            <w:top w:val="none" w:sz="0" w:space="0" w:color="auto"/>
            <w:left w:val="none" w:sz="0" w:space="0" w:color="auto"/>
            <w:bottom w:val="none" w:sz="0" w:space="0" w:color="auto"/>
            <w:right w:val="none" w:sz="0" w:space="0" w:color="auto"/>
          </w:divBdr>
        </w:div>
        <w:div w:id="1677269316">
          <w:marLeft w:val="480"/>
          <w:marRight w:val="0"/>
          <w:marTop w:val="0"/>
          <w:marBottom w:val="0"/>
          <w:divBdr>
            <w:top w:val="none" w:sz="0" w:space="0" w:color="auto"/>
            <w:left w:val="none" w:sz="0" w:space="0" w:color="auto"/>
            <w:bottom w:val="none" w:sz="0" w:space="0" w:color="auto"/>
            <w:right w:val="none" w:sz="0" w:space="0" w:color="auto"/>
          </w:divBdr>
        </w:div>
        <w:div w:id="1351564796">
          <w:marLeft w:val="480"/>
          <w:marRight w:val="0"/>
          <w:marTop w:val="0"/>
          <w:marBottom w:val="0"/>
          <w:divBdr>
            <w:top w:val="none" w:sz="0" w:space="0" w:color="auto"/>
            <w:left w:val="none" w:sz="0" w:space="0" w:color="auto"/>
            <w:bottom w:val="none" w:sz="0" w:space="0" w:color="auto"/>
            <w:right w:val="none" w:sz="0" w:space="0" w:color="auto"/>
          </w:divBdr>
        </w:div>
        <w:div w:id="2066029434">
          <w:marLeft w:val="480"/>
          <w:marRight w:val="0"/>
          <w:marTop w:val="0"/>
          <w:marBottom w:val="0"/>
          <w:divBdr>
            <w:top w:val="none" w:sz="0" w:space="0" w:color="auto"/>
            <w:left w:val="none" w:sz="0" w:space="0" w:color="auto"/>
            <w:bottom w:val="none" w:sz="0" w:space="0" w:color="auto"/>
            <w:right w:val="none" w:sz="0" w:space="0" w:color="auto"/>
          </w:divBdr>
        </w:div>
        <w:div w:id="482935782">
          <w:marLeft w:val="480"/>
          <w:marRight w:val="0"/>
          <w:marTop w:val="0"/>
          <w:marBottom w:val="0"/>
          <w:divBdr>
            <w:top w:val="none" w:sz="0" w:space="0" w:color="auto"/>
            <w:left w:val="none" w:sz="0" w:space="0" w:color="auto"/>
            <w:bottom w:val="none" w:sz="0" w:space="0" w:color="auto"/>
            <w:right w:val="none" w:sz="0" w:space="0" w:color="auto"/>
          </w:divBdr>
        </w:div>
        <w:div w:id="132338424">
          <w:marLeft w:val="480"/>
          <w:marRight w:val="0"/>
          <w:marTop w:val="0"/>
          <w:marBottom w:val="0"/>
          <w:divBdr>
            <w:top w:val="none" w:sz="0" w:space="0" w:color="auto"/>
            <w:left w:val="none" w:sz="0" w:space="0" w:color="auto"/>
            <w:bottom w:val="none" w:sz="0" w:space="0" w:color="auto"/>
            <w:right w:val="none" w:sz="0" w:space="0" w:color="auto"/>
          </w:divBdr>
        </w:div>
      </w:divsChild>
    </w:div>
    <w:div w:id="471141622">
      <w:bodyDiv w:val="1"/>
      <w:marLeft w:val="0"/>
      <w:marRight w:val="0"/>
      <w:marTop w:val="0"/>
      <w:marBottom w:val="0"/>
      <w:divBdr>
        <w:top w:val="none" w:sz="0" w:space="0" w:color="auto"/>
        <w:left w:val="none" w:sz="0" w:space="0" w:color="auto"/>
        <w:bottom w:val="none" w:sz="0" w:space="0" w:color="auto"/>
        <w:right w:val="none" w:sz="0" w:space="0" w:color="auto"/>
      </w:divBdr>
    </w:div>
    <w:div w:id="472140097">
      <w:bodyDiv w:val="1"/>
      <w:marLeft w:val="0"/>
      <w:marRight w:val="0"/>
      <w:marTop w:val="0"/>
      <w:marBottom w:val="0"/>
      <w:divBdr>
        <w:top w:val="none" w:sz="0" w:space="0" w:color="auto"/>
        <w:left w:val="none" w:sz="0" w:space="0" w:color="auto"/>
        <w:bottom w:val="none" w:sz="0" w:space="0" w:color="auto"/>
        <w:right w:val="none" w:sz="0" w:space="0" w:color="auto"/>
      </w:divBdr>
    </w:div>
    <w:div w:id="476842562">
      <w:bodyDiv w:val="1"/>
      <w:marLeft w:val="0"/>
      <w:marRight w:val="0"/>
      <w:marTop w:val="0"/>
      <w:marBottom w:val="0"/>
      <w:divBdr>
        <w:top w:val="none" w:sz="0" w:space="0" w:color="auto"/>
        <w:left w:val="none" w:sz="0" w:space="0" w:color="auto"/>
        <w:bottom w:val="none" w:sz="0" w:space="0" w:color="auto"/>
        <w:right w:val="none" w:sz="0" w:space="0" w:color="auto"/>
      </w:divBdr>
      <w:divsChild>
        <w:div w:id="488716763">
          <w:marLeft w:val="480"/>
          <w:marRight w:val="0"/>
          <w:marTop w:val="0"/>
          <w:marBottom w:val="0"/>
          <w:divBdr>
            <w:top w:val="none" w:sz="0" w:space="0" w:color="auto"/>
            <w:left w:val="none" w:sz="0" w:space="0" w:color="auto"/>
            <w:bottom w:val="none" w:sz="0" w:space="0" w:color="auto"/>
            <w:right w:val="none" w:sz="0" w:space="0" w:color="auto"/>
          </w:divBdr>
        </w:div>
        <w:div w:id="521667389">
          <w:marLeft w:val="480"/>
          <w:marRight w:val="0"/>
          <w:marTop w:val="0"/>
          <w:marBottom w:val="0"/>
          <w:divBdr>
            <w:top w:val="none" w:sz="0" w:space="0" w:color="auto"/>
            <w:left w:val="none" w:sz="0" w:space="0" w:color="auto"/>
            <w:bottom w:val="none" w:sz="0" w:space="0" w:color="auto"/>
            <w:right w:val="none" w:sz="0" w:space="0" w:color="auto"/>
          </w:divBdr>
        </w:div>
        <w:div w:id="1103918703">
          <w:marLeft w:val="480"/>
          <w:marRight w:val="0"/>
          <w:marTop w:val="0"/>
          <w:marBottom w:val="0"/>
          <w:divBdr>
            <w:top w:val="none" w:sz="0" w:space="0" w:color="auto"/>
            <w:left w:val="none" w:sz="0" w:space="0" w:color="auto"/>
            <w:bottom w:val="none" w:sz="0" w:space="0" w:color="auto"/>
            <w:right w:val="none" w:sz="0" w:space="0" w:color="auto"/>
          </w:divBdr>
        </w:div>
        <w:div w:id="650714003">
          <w:marLeft w:val="480"/>
          <w:marRight w:val="0"/>
          <w:marTop w:val="0"/>
          <w:marBottom w:val="0"/>
          <w:divBdr>
            <w:top w:val="none" w:sz="0" w:space="0" w:color="auto"/>
            <w:left w:val="none" w:sz="0" w:space="0" w:color="auto"/>
            <w:bottom w:val="none" w:sz="0" w:space="0" w:color="auto"/>
            <w:right w:val="none" w:sz="0" w:space="0" w:color="auto"/>
          </w:divBdr>
        </w:div>
        <w:div w:id="1969890932">
          <w:marLeft w:val="480"/>
          <w:marRight w:val="0"/>
          <w:marTop w:val="0"/>
          <w:marBottom w:val="0"/>
          <w:divBdr>
            <w:top w:val="none" w:sz="0" w:space="0" w:color="auto"/>
            <w:left w:val="none" w:sz="0" w:space="0" w:color="auto"/>
            <w:bottom w:val="none" w:sz="0" w:space="0" w:color="auto"/>
            <w:right w:val="none" w:sz="0" w:space="0" w:color="auto"/>
          </w:divBdr>
        </w:div>
        <w:div w:id="1122336520">
          <w:marLeft w:val="480"/>
          <w:marRight w:val="0"/>
          <w:marTop w:val="0"/>
          <w:marBottom w:val="0"/>
          <w:divBdr>
            <w:top w:val="none" w:sz="0" w:space="0" w:color="auto"/>
            <w:left w:val="none" w:sz="0" w:space="0" w:color="auto"/>
            <w:bottom w:val="none" w:sz="0" w:space="0" w:color="auto"/>
            <w:right w:val="none" w:sz="0" w:space="0" w:color="auto"/>
          </w:divBdr>
        </w:div>
        <w:div w:id="2063403910">
          <w:marLeft w:val="480"/>
          <w:marRight w:val="0"/>
          <w:marTop w:val="0"/>
          <w:marBottom w:val="0"/>
          <w:divBdr>
            <w:top w:val="none" w:sz="0" w:space="0" w:color="auto"/>
            <w:left w:val="none" w:sz="0" w:space="0" w:color="auto"/>
            <w:bottom w:val="none" w:sz="0" w:space="0" w:color="auto"/>
            <w:right w:val="none" w:sz="0" w:space="0" w:color="auto"/>
          </w:divBdr>
        </w:div>
        <w:div w:id="392969969">
          <w:marLeft w:val="480"/>
          <w:marRight w:val="0"/>
          <w:marTop w:val="0"/>
          <w:marBottom w:val="0"/>
          <w:divBdr>
            <w:top w:val="none" w:sz="0" w:space="0" w:color="auto"/>
            <w:left w:val="none" w:sz="0" w:space="0" w:color="auto"/>
            <w:bottom w:val="none" w:sz="0" w:space="0" w:color="auto"/>
            <w:right w:val="none" w:sz="0" w:space="0" w:color="auto"/>
          </w:divBdr>
        </w:div>
        <w:div w:id="1032615540">
          <w:marLeft w:val="480"/>
          <w:marRight w:val="0"/>
          <w:marTop w:val="0"/>
          <w:marBottom w:val="0"/>
          <w:divBdr>
            <w:top w:val="none" w:sz="0" w:space="0" w:color="auto"/>
            <w:left w:val="none" w:sz="0" w:space="0" w:color="auto"/>
            <w:bottom w:val="none" w:sz="0" w:space="0" w:color="auto"/>
            <w:right w:val="none" w:sz="0" w:space="0" w:color="auto"/>
          </w:divBdr>
        </w:div>
        <w:div w:id="1776166715">
          <w:marLeft w:val="480"/>
          <w:marRight w:val="0"/>
          <w:marTop w:val="0"/>
          <w:marBottom w:val="0"/>
          <w:divBdr>
            <w:top w:val="none" w:sz="0" w:space="0" w:color="auto"/>
            <w:left w:val="none" w:sz="0" w:space="0" w:color="auto"/>
            <w:bottom w:val="none" w:sz="0" w:space="0" w:color="auto"/>
            <w:right w:val="none" w:sz="0" w:space="0" w:color="auto"/>
          </w:divBdr>
        </w:div>
        <w:div w:id="169830765">
          <w:marLeft w:val="480"/>
          <w:marRight w:val="0"/>
          <w:marTop w:val="0"/>
          <w:marBottom w:val="0"/>
          <w:divBdr>
            <w:top w:val="none" w:sz="0" w:space="0" w:color="auto"/>
            <w:left w:val="none" w:sz="0" w:space="0" w:color="auto"/>
            <w:bottom w:val="none" w:sz="0" w:space="0" w:color="auto"/>
            <w:right w:val="none" w:sz="0" w:space="0" w:color="auto"/>
          </w:divBdr>
        </w:div>
      </w:divsChild>
    </w:div>
    <w:div w:id="486022317">
      <w:bodyDiv w:val="1"/>
      <w:marLeft w:val="0"/>
      <w:marRight w:val="0"/>
      <w:marTop w:val="0"/>
      <w:marBottom w:val="0"/>
      <w:divBdr>
        <w:top w:val="none" w:sz="0" w:space="0" w:color="auto"/>
        <w:left w:val="none" w:sz="0" w:space="0" w:color="auto"/>
        <w:bottom w:val="none" w:sz="0" w:space="0" w:color="auto"/>
        <w:right w:val="none" w:sz="0" w:space="0" w:color="auto"/>
      </w:divBdr>
    </w:div>
    <w:div w:id="496043482">
      <w:bodyDiv w:val="1"/>
      <w:marLeft w:val="0"/>
      <w:marRight w:val="0"/>
      <w:marTop w:val="0"/>
      <w:marBottom w:val="0"/>
      <w:divBdr>
        <w:top w:val="none" w:sz="0" w:space="0" w:color="auto"/>
        <w:left w:val="none" w:sz="0" w:space="0" w:color="auto"/>
        <w:bottom w:val="none" w:sz="0" w:space="0" w:color="auto"/>
        <w:right w:val="none" w:sz="0" w:space="0" w:color="auto"/>
      </w:divBdr>
      <w:divsChild>
        <w:div w:id="1339577260">
          <w:marLeft w:val="480"/>
          <w:marRight w:val="0"/>
          <w:marTop w:val="0"/>
          <w:marBottom w:val="0"/>
          <w:divBdr>
            <w:top w:val="none" w:sz="0" w:space="0" w:color="auto"/>
            <w:left w:val="none" w:sz="0" w:space="0" w:color="auto"/>
            <w:bottom w:val="none" w:sz="0" w:space="0" w:color="auto"/>
            <w:right w:val="none" w:sz="0" w:space="0" w:color="auto"/>
          </w:divBdr>
        </w:div>
        <w:div w:id="71856707">
          <w:marLeft w:val="480"/>
          <w:marRight w:val="0"/>
          <w:marTop w:val="0"/>
          <w:marBottom w:val="0"/>
          <w:divBdr>
            <w:top w:val="none" w:sz="0" w:space="0" w:color="auto"/>
            <w:left w:val="none" w:sz="0" w:space="0" w:color="auto"/>
            <w:bottom w:val="none" w:sz="0" w:space="0" w:color="auto"/>
            <w:right w:val="none" w:sz="0" w:space="0" w:color="auto"/>
          </w:divBdr>
        </w:div>
        <w:div w:id="399450035">
          <w:marLeft w:val="480"/>
          <w:marRight w:val="0"/>
          <w:marTop w:val="0"/>
          <w:marBottom w:val="0"/>
          <w:divBdr>
            <w:top w:val="none" w:sz="0" w:space="0" w:color="auto"/>
            <w:left w:val="none" w:sz="0" w:space="0" w:color="auto"/>
            <w:bottom w:val="none" w:sz="0" w:space="0" w:color="auto"/>
            <w:right w:val="none" w:sz="0" w:space="0" w:color="auto"/>
          </w:divBdr>
        </w:div>
        <w:div w:id="391002613">
          <w:marLeft w:val="480"/>
          <w:marRight w:val="0"/>
          <w:marTop w:val="0"/>
          <w:marBottom w:val="0"/>
          <w:divBdr>
            <w:top w:val="none" w:sz="0" w:space="0" w:color="auto"/>
            <w:left w:val="none" w:sz="0" w:space="0" w:color="auto"/>
            <w:bottom w:val="none" w:sz="0" w:space="0" w:color="auto"/>
            <w:right w:val="none" w:sz="0" w:space="0" w:color="auto"/>
          </w:divBdr>
        </w:div>
        <w:div w:id="1927642593">
          <w:marLeft w:val="480"/>
          <w:marRight w:val="0"/>
          <w:marTop w:val="0"/>
          <w:marBottom w:val="0"/>
          <w:divBdr>
            <w:top w:val="none" w:sz="0" w:space="0" w:color="auto"/>
            <w:left w:val="none" w:sz="0" w:space="0" w:color="auto"/>
            <w:bottom w:val="none" w:sz="0" w:space="0" w:color="auto"/>
            <w:right w:val="none" w:sz="0" w:space="0" w:color="auto"/>
          </w:divBdr>
        </w:div>
        <w:div w:id="1045762234">
          <w:marLeft w:val="480"/>
          <w:marRight w:val="0"/>
          <w:marTop w:val="0"/>
          <w:marBottom w:val="0"/>
          <w:divBdr>
            <w:top w:val="none" w:sz="0" w:space="0" w:color="auto"/>
            <w:left w:val="none" w:sz="0" w:space="0" w:color="auto"/>
            <w:bottom w:val="none" w:sz="0" w:space="0" w:color="auto"/>
            <w:right w:val="none" w:sz="0" w:space="0" w:color="auto"/>
          </w:divBdr>
        </w:div>
        <w:div w:id="1061977997">
          <w:marLeft w:val="480"/>
          <w:marRight w:val="0"/>
          <w:marTop w:val="0"/>
          <w:marBottom w:val="0"/>
          <w:divBdr>
            <w:top w:val="none" w:sz="0" w:space="0" w:color="auto"/>
            <w:left w:val="none" w:sz="0" w:space="0" w:color="auto"/>
            <w:bottom w:val="none" w:sz="0" w:space="0" w:color="auto"/>
            <w:right w:val="none" w:sz="0" w:space="0" w:color="auto"/>
          </w:divBdr>
        </w:div>
        <w:div w:id="1632786850">
          <w:marLeft w:val="480"/>
          <w:marRight w:val="0"/>
          <w:marTop w:val="0"/>
          <w:marBottom w:val="0"/>
          <w:divBdr>
            <w:top w:val="none" w:sz="0" w:space="0" w:color="auto"/>
            <w:left w:val="none" w:sz="0" w:space="0" w:color="auto"/>
            <w:bottom w:val="none" w:sz="0" w:space="0" w:color="auto"/>
            <w:right w:val="none" w:sz="0" w:space="0" w:color="auto"/>
          </w:divBdr>
        </w:div>
        <w:div w:id="1278951142">
          <w:marLeft w:val="480"/>
          <w:marRight w:val="0"/>
          <w:marTop w:val="0"/>
          <w:marBottom w:val="0"/>
          <w:divBdr>
            <w:top w:val="none" w:sz="0" w:space="0" w:color="auto"/>
            <w:left w:val="none" w:sz="0" w:space="0" w:color="auto"/>
            <w:bottom w:val="none" w:sz="0" w:space="0" w:color="auto"/>
            <w:right w:val="none" w:sz="0" w:space="0" w:color="auto"/>
          </w:divBdr>
        </w:div>
        <w:div w:id="493381212">
          <w:marLeft w:val="480"/>
          <w:marRight w:val="0"/>
          <w:marTop w:val="0"/>
          <w:marBottom w:val="0"/>
          <w:divBdr>
            <w:top w:val="none" w:sz="0" w:space="0" w:color="auto"/>
            <w:left w:val="none" w:sz="0" w:space="0" w:color="auto"/>
            <w:bottom w:val="none" w:sz="0" w:space="0" w:color="auto"/>
            <w:right w:val="none" w:sz="0" w:space="0" w:color="auto"/>
          </w:divBdr>
        </w:div>
        <w:div w:id="246883849">
          <w:marLeft w:val="480"/>
          <w:marRight w:val="0"/>
          <w:marTop w:val="0"/>
          <w:marBottom w:val="0"/>
          <w:divBdr>
            <w:top w:val="none" w:sz="0" w:space="0" w:color="auto"/>
            <w:left w:val="none" w:sz="0" w:space="0" w:color="auto"/>
            <w:bottom w:val="none" w:sz="0" w:space="0" w:color="auto"/>
            <w:right w:val="none" w:sz="0" w:space="0" w:color="auto"/>
          </w:divBdr>
        </w:div>
        <w:div w:id="732460562">
          <w:marLeft w:val="480"/>
          <w:marRight w:val="0"/>
          <w:marTop w:val="0"/>
          <w:marBottom w:val="0"/>
          <w:divBdr>
            <w:top w:val="none" w:sz="0" w:space="0" w:color="auto"/>
            <w:left w:val="none" w:sz="0" w:space="0" w:color="auto"/>
            <w:bottom w:val="none" w:sz="0" w:space="0" w:color="auto"/>
            <w:right w:val="none" w:sz="0" w:space="0" w:color="auto"/>
          </w:divBdr>
        </w:div>
        <w:div w:id="755979809">
          <w:marLeft w:val="480"/>
          <w:marRight w:val="0"/>
          <w:marTop w:val="0"/>
          <w:marBottom w:val="0"/>
          <w:divBdr>
            <w:top w:val="none" w:sz="0" w:space="0" w:color="auto"/>
            <w:left w:val="none" w:sz="0" w:space="0" w:color="auto"/>
            <w:bottom w:val="none" w:sz="0" w:space="0" w:color="auto"/>
            <w:right w:val="none" w:sz="0" w:space="0" w:color="auto"/>
          </w:divBdr>
        </w:div>
        <w:div w:id="1069882719">
          <w:marLeft w:val="480"/>
          <w:marRight w:val="0"/>
          <w:marTop w:val="0"/>
          <w:marBottom w:val="0"/>
          <w:divBdr>
            <w:top w:val="none" w:sz="0" w:space="0" w:color="auto"/>
            <w:left w:val="none" w:sz="0" w:space="0" w:color="auto"/>
            <w:bottom w:val="none" w:sz="0" w:space="0" w:color="auto"/>
            <w:right w:val="none" w:sz="0" w:space="0" w:color="auto"/>
          </w:divBdr>
        </w:div>
        <w:div w:id="1668706479">
          <w:marLeft w:val="480"/>
          <w:marRight w:val="0"/>
          <w:marTop w:val="0"/>
          <w:marBottom w:val="0"/>
          <w:divBdr>
            <w:top w:val="none" w:sz="0" w:space="0" w:color="auto"/>
            <w:left w:val="none" w:sz="0" w:space="0" w:color="auto"/>
            <w:bottom w:val="none" w:sz="0" w:space="0" w:color="auto"/>
            <w:right w:val="none" w:sz="0" w:space="0" w:color="auto"/>
          </w:divBdr>
        </w:div>
      </w:divsChild>
    </w:div>
    <w:div w:id="508255717">
      <w:bodyDiv w:val="1"/>
      <w:marLeft w:val="0"/>
      <w:marRight w:val="0"/>
      <w:marTop w:val="0"/>
      <w:marBottom w:val="0"/>
      <w:divBdr>
        <w:top w:val="none" w:sz="0" w:space="0" w:color="auto"/>
        <w:left w:val="none" w:sz="0" w:space="0" w:color="auto"/>
        <w:bottom w:val="none" w:sz="0" w:space="0" w:color="auto"/>
        <w:right w:val="none" w:sz="0" w:space="0" w:color="auto"/>
      </w:divBdr>
    </w:div>
    <w:div w:id="508371808">
      <w:bodyDiv w:val="1"/>
      <w:marLeft w:val="0"/>
      <w:marRight w:val="0"/>
      <w:marTop w:val="0"/>
      <w:marBottom w:val="0"/>
      <w:divBdr>
        <w:top w:val="none" w:sz="0" w:space="0" w:color="auto"/>
        <w:left w:val="none" w:sz="0" w:space="0" w:color="auto"/>
        <w:bottom w:val="none" w:sz="0" w:space="0" w:color="auto"/>
        <w:right w:val="none" w:sz="0" w:space="0" w:color="auto"/>
      </w:divBdr>
      <w:divsChild>
        <w:div w:id="1675572645">
          <w:marLeft w:val="480"/>
          <w:marRight w:val="0"/>
          <w:marTop w:val="0"/>
          <w:marBottom w:val="0"/>
          <w:divBdr>
            <w:top w:val="none" w:sz="0" w:space="0" w:color="auto"/>
            <w:left w:val="none" w:sz="0" w:space="0" w:color="auto"/>
            <w:bottom w:val="none" w:sz="0" w:space="0" w:color="auto"/>
            <w:right w:val="none" w:sz="0" w:space="0" w:color="auto"/>
          </w:divBdr>
        </w:div>
        <w:div w:id="207836855">
          <w:marLeft w:val="480"/>
          <w:marRight w:val="0"/>
          <w:marTop w:val="0"/>
          <w:marBottom w:val="0"/>
          <w:divBdr>
            <w:top w:val="none" w:sz="0" w:space="0" w:color="auto"/>
            <w:left w:val="none" w:sz="0" w:space="0" w:color="auto"/>
            <w:bottom w:val="none" w:sz="0" w:space="0" w:color="auto"/>
            <w:right w:val="none" w:sz="0" w:space="0" w:color="auto"/>
          </w:divBdr>
        </w:div>
        <w:div w:id="1342782879">
          <w:marLeft w:val="480"/>
          <w:marRight w:val="0"/>
          <w:marTop w:val="0"/>
          <w:marBottom w:val="0"/>
          <w:divBdr>
            <w:top w:val="none" w:sz="0" w:space="0" w:color="auto"/>
            <w:left w:val="none" w:sz="0" w:space="0" w:color="auto"/>
            <w:bottom w:val="none" w:sz="0" w:space="0" w:color="auto"/>
            <w:right w:val="none" w:sz="0" w:space="0" w:color="auto"/>
          </w:divBdr>
        </w:div>
        <w:div w:id="694503181">
          <w:marLeft w:val="480"/>
          <w:marRight w:val="0"/>
          <w:marTop w:val="0"/>
          <w:marBottom w:val="0"/>
          <w:divBdr>
            <w:top w:val="none" w:sz="0" w:space="0" w:color="auto"/>
            <w:left w:val="none" w:sz="0" w:space="0" w:color="auto"/>
            <w:bottom w:val="none" w:sz="0" w:space="0" w:color="auto"/>
            <w:right w:val="none" w:sz="0" w:space="0" w:color="auto"/>
          </w:divBdr>
        </w:div>
        <w:div w:id="1263755492">
          <w:marLeft w:val="480"/>
          <w:marRight w:val="0"/>
          <w:marTop w:val="0"/>
          <w:marBottom w:val="0"/>
          <w:divBdr>
            <w:top w:val="none" w:sz="0" w:space="0" w:color="auto"/>
            <w:left w:val="none" w:sz="0" w:space="0" w:color="auto"/>
            <w:bottom w:val="none" w:sz="0" w:space="0" w:color="auto"/>
            <w:right w:val="none" w:sz="0" w:space="0" w:color="auto"/>
          </w:divBdr>
        </w:div>
        <w:div w:id="840776102">
          <w:marLeft w:val="480"/>
          <w:marRight w:val="0"/>
          <w:marTop w:val="0"/>
          <w:marBottom w:val="0"/>
          <w:divBdr>
            <w:top w:val="none" w:sz="0" w:space="0" w:color="auto"/>
            <w:left w:val="none" w:sz="0" w:space="0" w:color="auto"/>
            <w:bottom w:val="none" w:sz="0" w:space="0" w:color="auto"/>
            <w:right w:val="none" w:sz="0" w:space="0" w:color="auto"/>
          </w:divBdr>
        </w:div>
        <w:div w:id="1073745707">
          <w:marLeft w:val="480"/>
          <w:marRight w:val="0"/>
          <w:marTop w:val="0"/>
          <w:marBottom w:val="0"/>
          <w:divBdr>
            <w:top w:val="none" w:sz="0" w:space="0" w:color="auto"/>
            <w:left w:val="none" w:sz="0" w:space="0" w:color="auto"/>
            <w:bottom w:val="none" w:sz="0" w:space="0" w:color="auto"/>
            <w:right w:val="none" w:sz="0" w:space="0" w:color="auto"/>
          </w:divBdr>
        </w:div>
        <w:div w:id="1679771897">
          <w:marLeft w:val="480"/>
          <w:marRight w:val="0"/>
          <w:marTop w:val="0"/>
          <w:marBottom w:val="0"/>
          <w:divBdr>
            <w:top w:val="none" w:sz="0" w:space="0" w:color="auto"/>
            <w:left w:val="none" w:sz="0" w:space="0" w:color="auto"/>
            <w:bottom w:val="none" w:sz="0" w:space="0" w:color="auto"/>
            <w:right w:val="none" w:sz="0" w:space="0" w:color="auto"/>
          </w:divBdr>
        </w:div>
        <w:div w:id="368189687">
          <w:marLeft w:val="480"/>
          <w:marRight w:val="0"/>
          <w:marTop w:val="0"/>
          <w:marBottom w:val="0"/>
          <w:divBdr>
            <w:top w:val="none" w:sz="0" w:space="0" w:color="auto"/>
            <w:left w:val="none" w:sz="0" w:space="0" w:color="auto"/>
            <w:bottom w:val="none" w:sz="0" w:space="0" w:color="auto"/>
            <w:right w:val="none" w:sz="0" w:space="0" w:color="auto"/>
          </w:divBdr>
        </w:div>
        <w:div w:id="1202596190">
          <w:marLeft w:val="480"/>
          <w:marRight w:val="0"/>
          <w:marTop w:val="0"/>
          <w:marBottom w:val="0"/>
          <w:divBdr>
            <w:top w:val="none" w:sz="0" w:space="0" w:color="auto"/>
            <w:left w:val="none" w:sz="0" w:space="0" w:color="auto"/>
            <w:bottom w:val="none" w:sz="0" w:space="0" w:color="auto"/>
            <w:right w:val="none" w:sz="0" w:space="0" w:color="auto"/>
          </w:divBdr>
        </w:div>
        <w:div w:id="54670840">
          <w:marLeft w:val="480"/>
          <w:marRight w:val="0"/>
          <w:marTop w:val="0"/>
          <w:marBottom w:val="0"/>
          <w:divBdr>
            <w:top w:val="none" w:sz="0" w:space="0" w:color="auto"/>
            <w:left w:val="none" w:sz="0" w:space="0" w:color="auto"/>
            <w:bottom w:val="none" w:sz="0" w:space="0" w:color="auto"/>
            <w:right w:val="none" w:sz="0" w:space="0" w:color="auto"/>
          </w:divBdr>
        </w:div>
        <w:div w:id="200943948">
          <w:marLeft w:val="480"/>
          <w:marRight w:val="0"/>
          <w:marTop w:val="0"/>
          <w:marBottom w:val="0"/>
          <w:divBdr>
            <w:top w:val="none" w:sz="0" w:space="0" w:color="auto"/>
            <w:left w:val="none" w:sz="0" w:space="0" w:color="auto"/>
            <w:bottom w:val="none" w:sz="0" w:space="0" w:color="auto"/>
            <w:right w:val="none" w:sz="0" w:space="0" w:color="auto"/>
          </w:divBdr>
        </w:div>
        <w:div w:id="1715614291">
          <w:marLeft w:val="480"/>
          <w:marRight w:val="0"/>
          <w:marTop w:val="0"/>
          <w:marBottom w:val="0"/>
          <w:divBdr>
            <w:top w:val="none" w:sz="0" w:space="0" w:color="auto"/>
            <w:left w:val="none" w:sz="0" w:space="0" w:color="auto"/>
            <w:bottom w:val="none" w:sz="0" w:space="0" w:color="auto"/>
            <w:right w:val="none" w:sz="0" w:space="0" w:color="auto"/>
          </w:divBdr>
        </w:div>
        <w:div w:id="505171706">
          <w:marLeft w:val="480"/>
          <w:marRight w:val="0"/>
          <w:marTop w:val="0"/>
          <w:marBottom w:val="0"/>
          <w:divBdr>
            <w:top w:val="none" w:sz="0" w:space="0" w:color="auto"/>
            <w:left w:val="none" w:sz="0" w:space="0" w:color="auto"/>
            <w:bottom w:val="none" w:sz="0" w:space="0" w:color="auto"/>
            <w:right w:val="none" w:sz="0" w:space="0" w:color="auto"/>
          </w:divBdr>
        </w:div>
        <w:div w:id="2031252275">
          <w:marLeft w:val="480"/>
          <w:marRight w:val="0"/>
          <w:marTop w:val="0"/>
          <w:marBottom w:val="0"/>
          <w:divBdr>
            <w:top w:val="none" w:sz="0" w:space="0" w:color="auto"/>
            <w:left w:val="none" w:sz="0" w:space="0" w:color="auto"/>
            <w:bottom w:val="none" w:sz="0" w:space="0" w:color="auto"/>
            <w:right w:val="none" w:sz="0" w:space="0" w:color="auto"/>
          </w:divBdr>
        </w:div>
      </w:divsChild>
    </w:div>
    <w:div w:id="515659114">
      <w:bodyDiv w:val="1"/>
      <w:marLeft w:val="0"/>
      <w:marRight w:val="0"/>
      <w:marTop w:val="0"/>
      <w:marBottom w:val="0"/>
      <w:divBdr>
        <w:top w:val="none" w:sz="0" w:space="0" w:color="auto"/>
        <w:left w:val="none" w:sz="0" w:space="0" w:color="auto"/>
        <w:bottom w:val="none" w:sz="0" w:space="0" w:color="auto"/>
        <w:right w:val="none" w:sz="0" w:space="0" w:color="auto"/>
      </w:divBdr>
      <w:divsChild>
        <w:div w:id="1220824447">
          <w:marLeft w:val="480"/>
          <w:marRight w:val="0"/>
          <w:marTop w:val="0"/>
          <w:marBottom w:val="0"/>
          <w:divBdr>
            <w:top w:val="none" w:sz="0" w:space="0" w:color="auto"/>
            <w:left w:val="none" w:sz="0" w:space="0" w:color="auto"/>
            <w:bottom w:val="none" w:sz="0" w:space="0" w:color="auto"/>
            <w:right w:val="none" w:sz="0" w:space="0" w:color="auto"/>
          </w:divBdr>
        </w:div>
        <w:div w:id="764617781">
          <w:marLeft w:val="480"/>
          <w:marRight w:val="0"/>
          <w:marTop w:val="0"/>
          <w:marBottom w:val="0"/>
          <w:divBdr>
            <w:top w:val="none" w:sz="0" w:space="0" w:color="auto"/>
            <w:left w:val="none" w:sz="0" w:space="0" w:color="auto"/>
            <w:bottom w:val="none" w:sz="0" w:space="0" w:color="auto"/>
            <w:right w:val="none" w:sz="0" w:space="0" w:color="auto"/>
          </w:divBdr>
        </w:div>
        <w:div w:id="541407897">
          <w:marLeft w:val="480"/>
          <w:marRight w:val="0"/>
          <w:marTop w:val="0"/>
          <w:marBottom w:val="0"/>
          <w:divBdr>
            <w:top w:val="none" w:sz="0" w:space="0" w:color="auto"/>
            <w:left w:val="none" w:sz="0" w:space="0" w:color="auto"/>
            <w:bottom w:val="none" w:sz="0" w:space="0" w:color="auto"/>
            <w:right w:val="none" w:sz="0" w:space="0" w:color="auto"/>
          </w:divBdr>
        </w:div>
        <w:div w:id="254166331">
          <w:marLeft w:val="480"/>
          <w:marRight w:val="0"/>
          <w:marTop w:val="0"/>
          <w:marBottom w:val="0"/>
          <w:divBdr>
            <w:top w:val="none" w:sz="0" w:space="0" w:color="auto"/>
            <w:left w:val="none" w:sz="0" w:space="0" w:color="auto"/>
            <w:bottom w:val="none" w:sz="0" w:space="0" w:color="auto"/>
            <w:right w:val="none" w:sz="0" w:space="0" w:color="auto"/>
          </w:divBdr>
        </w:div>
        <w:div w:id="8483063">
          <w:marLeft w:val="480"/>
          <w:marRight w:val="0"/>
          <w:marTop w:val="0"/>
          <w:marBottom w:val="0"/>
          <w:divBdr>
            <w:top w:val="none" w:sz="0" w:space="0" w:color="auto"/>
            <w:left w:val="none" w:sz="0" w:space="0" w:color="auto"/>
            <w:bottom w:val="none" w:sz="0" w:space="0" w:color="auto"/>
            <w:right w:val="none" w:sz="0" w:space="0" w:color="auto"/>
          </w:divBdr>
        </w:div>
        <w:div w:id="1562986784">
          <w:marLeft w:val="480"/>
          <w:marRight w:val="0"/>
          <w:marTop w:val="0"/>
          <w:marBottom w:val="0"/>
          <w:divBdr>
            <w:top w:val="none" w:sz="0" w:space="0" w:color="auto"/>
            <w:left w:val="none" w:sz="0" w:space="0" w:color="auto"/>
            <w:bottom w:val="none" w:sz="0" w:space="0" w:color="auto"/>
            <w:right w:val="none" w:sz="0" w:space="0" w:color="auto"/>
          </w:divBdr>
        </w:div>
        <w:div w:id="1810778831">
          <w:marLeft w:val="480"/>
          <w:marRight w:val="0"/>
          <w:marTop w:val="0"/>
          <w:marBottom w:val="0"/>
          <w:divBdr>
            <w:top w:val="none" w:sz="0" w:space="0" w:color="auto"/>
            <w:left w:val="none" w:sz="0" w:space="0" w:color="auto"/>
            <w:bottom w:val="none" w:sz="0" w:space="0" w:color="auto"/>
            <w:right w:val="none" w:sz="0" w:space="0" w:color="auto"/>
          </w:divBdr>
        </w:div>
        <w:div w:id="2072654333">
          <w:marLeft w:val="480"/>
          <w:marRight w:val="0"/>
          <w:marTop w:val="0"/>
          <w:marBottom w:val="0"/>
          <w:divBdr>
            <w:top w:val="none" w:sz="0" w:space="0" w:color="auto"/>
            <w:left w:val="none" w:sz="0" w:space="0" w:color="auto"/>
            <w:bottom w:val="none" w:sz="0" w:space="0" w:color="auto"/>
            <w:right w:val="none" w:sz="0" w:space="0" w:color="auto"/>
          </w:divBdr>
        </w:div>
        <w:div w:id="1389298686">
          <w:marLeft w:val="480"/>
          <w:marRight w:val="0"/>
          <w:marTop w:val="0"/>
          <w:marBottom w:val="0"/>
          <w:divBdr>
            <w:top w:val="none" w:sz="0" w:space="0" w:color="auto"/>
            <w:left w:val="none" w:sz="0" w:space="0" w:color="auto"/>
            <w:bottom w:val="none" w:sz="0" w:space="0" w:color="auto"/>
            <w:right w:val="none" w:sz="0" w:space="0" w:color="auto"/>
          </w:divBdr>
        </w:div>
        <w:div w:id="735468720">
          <w:marLeft w:val="480"/>
          <w:marRight w:val="0"/>
          <w:marTop w:val="0"/>
          <w:marBottom w:val="0"/>
          <w:divBdr>
            <w:top w:val="none" w:sz="0" w:space="0" w:color="auto"/>
            <w:left w:val="none" w:sz="0" w:space="0" w:color="auto"/>
            <w:bottom w:val="none" w:sz="0" w:space="0" w:color="auto"/>
            <w:right w:val="none" w:sz="0" w:space="0" w:color="auto"/>
          </w:divBdr>
        </w:div>
        <w:div w:id="3674015">
          <w:marLeft w:val="480"/>
          <w:marRight w:val="0"/>
          <w:marTop w:val="0"/>
          <w:marBottom w:val="0"/>
          <w:divBdr>
            <w:top w:val="none" w:sz="0" w:space="0" w:color="auto"/>
            <w:left w:val="none" w:sz="0" w:space="0" w:color="auto"/>
            <w:bottom w:val="none" w:sz="0" w:space="0" w:color="auto"/>
            <w:right w:val="none" w:sz="0" w:space="0" w:color="auto"/>
          </w:divBdr>
        </w:div>
        <w:div w:id="1434472752">
          <w:marLeft w:val="480"/>
          <w:marRight w:val="0"/>
          <w:marTop w:val="0"/>
          <w:marBottom w:val="0"/>
          <w:divBdr>
            <w:top w:val="none" w:sz="0" w:space="0" w:color="auto"/>
            <w:left w:val="none" w:sz="0" w:space="0" w:color="auto"/>
            <w:bottom w:val="none" w:sz="0" w:space="0" w:color="auto"/>
            <w:right w:val="none" w:sz="0" w:space="0" w:color="auto"/>
          </w:divBdr>
        </w:div>
        <w:div w:id="975993716">
          <w:marLeft w:val="480"/>
          <w:marRight w:val="0"/>
          <w:marTop w:val="0"/>
          <w:marBottom w:val="0"/>
          <w:divBdr>
            <w:top w:val="none" w:sz="0" w:space="0" w:color="auto"/>
            <w:left w:val="none" w:sz="0" w:space="0" w:color="auto"/>
            <w:bottom w:val="none" w:sz="0" w:space="0" w:color="auto"/>
            <w:right w:val="none" w:sz="0" w:space="0" w:color="auto"/>
          </w:divBdr>
        </w:div>
        <w:div w:id="1056902756">
          <w:marLeft w:val="480"/>
          <w:marRight w:val="0"/>
          <w:marTop w:val="0"/>
          <w:marBottom w:val="0"/>
          <w:divBdr>
            <w:top w:val="none" w:sz="0" w:space="0" w:color="auto"/>
            <w:left w:val="none" w:sz="0" w:space="0" w:color="auto"/>
            <w:bottom w:val="none" w:sz="0" w:space="0" w:color="auto"/>
            <w:right w:val="none" w:sz="0" w:space="0" w:color="auto"/>
          </w:divBdr>
        </w:div>
        <w:div w:id="333923145">
          <w:marLeft w:val="480"/>
          <w:marRight w:val="0"/>
          <w:marTop w:val="0"/>
          <w:marBottom w:val="0"/>
          <w:divBdr>
            <w:top w:val="none" w:sz="0" w:space="0" w:color="auto"/>
            <w:left w:val="none" w:sz="0" w:space="0" w:color="auto"/>
            <w:bottom w:val="none" w:sz="0" w:space="0" w:color="auto"/>
            <w:right w:val="none" w:sz="0" w:space="0" w:color="auto"/>
          </w:divBdr>
        </w:div>
        <w:div w:id="1390111295">
          <w:marLeft w:val="480"/>
          <w:marRight w:val="0"/>
          <w:marTop w:val="0"/>
          <w:marBottom w:val="0"/>
          <w:divBdr>
            <w:top w:val="none" w:sz="0" w:space="0" w:color="auto"/>
            <w:left w:val="none" w:sz="0" w:space="0" w:color="auto"/>
            <w:bottom w:val="none" w:sz="0" w:space="0" w:color="auto"/>
            <w:right w:val="none" w:sz="0" w:space="0" w:color="auto"/>
          </w:divBdr>
        </w:div>
        <w:div w:id="455101494">
          <w:marLeft w:val="480"/>
          <w:marRight w:val="0"/>
          <w:marTop w:val="0"/>
          <w:marBottom w:val="0"/>
          <w:divBdr>
            <w:top w:val="none" w:sz="0" w:space="0" w:color="auto"/>
            <w:left w:val="none" w:sz="0" w:space="0" w:color="auto"/>
            <w:bottom w:val="none" w:sz="0" w:space="0" w:color="auto"/>
            <w:right w:val="none" w:sz="0" w:space="0" w:color="auto"/>
          </w:divBdr>
        </w:div>
        <w:div w:id="1167789275">
          <w:marLeft w:val="480"/>
          <w:marRight w:val="0"/>
          <w:marTop w:val="0"/>
          <w:marBottom w:val="0"/>
          <w:divBdr>
            <w:top w:val="none" w:sz="0" w:space="0" w:color="auto"/>
            <w:left w:val="none" w:sz="0" w:space="0" w:color="auto"/>
            <w:bottom w:val="none" w:sz="0" w:space="0" w:color="auto"/>
            <w:right w:val="none" w:sz="0" w:space="0" w:color="auto"/>
          </w:divBdr>
        </w:div>
        <w:div w:id="1260019412">
          <w:marLeft w:val="480"/>
          <w:marRight w:val="0"/>
          <w:marTop w:val="0"/>
          <w:marBottom w:val="0"/>
          <w:divBdr>
            <w:top w:val="none" w:sz="0" w:space="0" w:color="auto"/>
            <w:left w:val="none" w:sz="0" w:space="0" w:color="auto"/>
            <w:bottom w:val="none" w:sz="0" w:space="0" w:color="auto"/>
            <w:right w:val="none" w:sz="0" w:space="0" w:color="auto"/>
          </w:divBdr>
        </w:div>
      </w:divsChild>
    </w:div>
    <w:div w:id="528488070">
      <w:bodyDiv w:val="1"/>
      <w:marLeft w:val="0"/>
      <w:marRight w:val="0"/>
      <w:marTop w:val="0"/>
      <w:marBottom w:val="0"/>
      <w:divBdr>
        <w:top w:val="none" w:sz="0" w:space="0" w:color="auto"/>
        <w:left w:val="none" w:sz="0" w:space="0" w:color="auto"/>
        <w:bottom w:val="none" w:sz="0" w:space="0" w:color="auto"/>
        <w:right w:val="none" w:sz="0" w:space="0" w:color="auto"/>
      </w:divBdr>
      <w:divsChild>
        <w:div w:id="2127305276">
          <w:marLeft w:val="480"/>
          <w:marRight w:val="0"/>
          <w:marTop w:val="0"/>
          <w:marBottom w:val="0"/>
          <w:divBdr>
            <w:top w:val="none" w:sz="0" w:space="0" w:color="auto"/>
            <w:left w:val="none" w:sz="0" w:space="0" w:color="auto"/>
            <w:bottom w:val="none" w:sz="0" w:space="0" w:color="auto"/>
            <w:right w:val="none" w:sz="0" w:space="0" w:color="auto"/>
          </w:divBdr>
        </w:div>
        <w:div w:id="27219517">
          <w:marLeft w:val="480"/>
          <w:marRight w:val="0"/>
          <w:marTop w:val="0"/>
          <w:marBottom w:val="0"/>
          <w:divBdr>
            <w:top w:val="none" w:sz="0" w:space="0" w:color="auto"/>
            <w:left w:val="none" w:sz="0" w:space="0" w:color="auto"/>
            <w:bottom w:val="none" w:sz="0" w:space="0" w:color="auto"/>
            <w:right w:val="none" w:sz="0" w:space="0" w:color="auto"/>
          </w:divBdr>
        </w:div>
        <w:div w:id="239407923">
          <w:marLeft w:val="480"/>
          <w:marRight w:val="0"/>
          <w:marTop w:val="0"/>
          <w:marBottom w:val="0"/>
          <w:divBdr>
            <w:top w:val="none" w:sz="0" w:space="0" w:color="auto"/>
            <w:left w:val="none" w:sz="0" w:space="0" w:color="auto"/>
            <w:bottom w:val="none" w:sz="0" w:space="0" w:color="auto"/>
            <w:right w:val="none" w:sz="0" w:space="0" w:color="auto"/>
          </w:divBdr>
        </w:div>
        <w:div w:id="639190107">
          <w:marLeft w:val="480"/>
          <w:marRight w:val="0"/>
          <w:marTop w:val="0"/>
          <w:marBottom w:val="0"/>
          <w:divBdr>
            <w:top w:val="none" w:sz="0" w:space="0" w:color="auto"/>
            <w:left w:val="none" w:sz="0" w:space="0" w:color="auto"/>
            <w:bottom w:val="none" w:sz="0" w:space="0" w:color="auto"/>
            <w:right w:val="none" w:sz="0" w:space="0" w:color="auto"/>
          </w:divBdr>
        </w:div>
        <w:div w:id="1924340730">
          <w:marLeft w:val="480"/>
          <w:marRight w:val="0"/>
          <w:marTop w:val="0"/>
          <w:marBottom w:val="0"/>
          <w:divBdr>
            <w:top w:val="none" w:sz="0" w:space="0" w:color="auto"/>
            <w:left w:val="none" w:sz="0" w:space="0" w:color="auto"/>
            <w:bottom w:val="none" w:sz="0" w:space="0" w:color="auto"/>
            <w:right w:val="none" w:sz="0" w:space="0" w:color="auto"/>
          </w:divBdr>
        </w:div>
        <w:div w:id="1662349751">
          <w:marLeft w:val="480"/>
          <w:marRight w:val="0"/>
          <w:marTop w:val="0"/>
          <w:marBottom w:val="0"/>
          <w:divBdr>
            <w:top w:val="none" w:sz="0" w:space="0" w:color="auto"/>
            <w:left w:val="none" w:sz="0" w:space="0" w:color="auto"/>
            <w:bottom w:val="none" w:sz="0" w:space="0" w:color="auto"/>
            <w:right w:val="none" w:sz="0" w:space="0" w:color="auto"/>
          </w:divBdr>
        </w:div>
        <w:div w:id="884020683">
          <w:marLeft w:val="480"/>
          <w:marRight w:val="0"/>
          <w:marTop w:val="0"/>
          <w:marBottom w:val="0"/>
          <w:divBdr>
            <w:top w:val="none" w:sz="0" w:space="0" w:color="auto"/>
            <w:left w:val="none" w:sz="0" w:space="0" w:color="auto"/>
            <w:bottom w:val="none" w:sz="0" w:space="0" w:color="auto"/>
            <w:right w:val="none" w:sz="0" w:space="0" w:color="auto"/>
          </w:divBdr>
        </w:div>
        <w:div w:id="187640898">
          <w:marLeft w:val="480"/>
          <w:marRight w:val="0"/>
          <w:marTop w:val="0"/>
          <w:marBottom w:val="0"/>
          <w:divBdr>
            <w:top w:val="none" w:sz="0" w:space="0" w:color="auto"/>
            <w:left w:val="none" w:sz="0" w:space="0" w:color="auto"/>
            <w:bottom w:val="none" w:sz="0" w:space="0" w:color="auto"/>
            <w:right w:val="none" w:sz="0" w:space="0" w:color="auto"/>
          </w:divBdr>
        </w:div>
        <w:div w:id="1956323102">
          <w:marLeft w:val="480"/>
          <w:marRight w:val="0"/>
          <w:marTop w:val="0"/>
          <w:marBottom w:val="0"/>
          <w:divBdr>
            <w:top w:val="none" w:sz="0" w:space="0" w:color="auto"/>
            <w:left w:val="none" w:sz="0" w:space="0" w:color="auto"/>
            <w:bottom w:val="none" w:sz="0" w:space="0" w:color="auto"/>
            <w:right w:val="none" w:sz="0" w:space="0" w:color="auto"/>
          </w:divBdr>
        </w:div>
        <w:div w:id="1447040129">
          <w:marLeft w:val="480"/>
          <w:marRight w:val="0"/>
          <w:marTop w:val="0"/>
          <w:marBottom w:val="0"/>
          <w:divBdr>
            <w:top w:val="none" w:sz="0" w:space="0" w:color="auto"/>
            <w:left w:val="none" w:sz="0" w:space="0" w:color="auto"/>
            <w:bottom w:val="none" w:sz="0" w:space="0" w:color="auto"/>
            <w:right w:val="none" w:sz="0" w:space="0" w:color="auto"/>
          </w:divBdr>
        </w:div>
        <w:div w:id="913466741">
          <w:marLeft w:val="480"/>
          <w:marRight w:val="0"/>
          <w:marTop w:val="0"/>
          <w:marBottom w:val="0"/>
          <w:divBdr>
            <w:top w:val="none" w:sz="0" w:space="0" w:color="auto"/>
            <w:left w:val="none" w:sz="0" w:space="0" w:color="auto"/>
            <w:bottom w:val="none" w:sz="0" w:space="0" w:color="auto"/>
            <w:right w:val="none" w:sz="0" w:space="0" w:color="auto"/>
          </w:divBdr>
        </w:div>
        <w:div w:id="1343583819">
          <w:marLeft w:val="480"/>
          <w:marRight w:val="0"/>
          <w:marTop w:val="0"/>
          <w:marBottom w:val="0"/>
          <w:divBdr>
            <w:top w:val="none" w:sz="0" w:space="0" w:color="auto"/>
            <w:left w:val="none" w:sz="0" w:space="0" w:color="auto"/>
            <w:bottom w:val="none" w:sz="0" w:space="0" w:color="auto"/>
            <w:right w:val="none" w:sz="0" w:space="0" w:color="auto"/>
          </w:divBdr>
        </w:div>
        <w:div w:id="1351908639">
          <w:marLeft w:val="480"/>
          <w:marRight w:val="0"/>
          <w:marTop w:val="0"/>
          <w:marBottom w:val="0"/>
          <w:divBdr>
            <w:top w:val="none" w:sz="0" w:space="0" w:color="auto"/>
            <w:left w:val="none" w:sz="0" w:space="0" w:color="auto"/>
            <w:bottom w:val="none" w:sz="0" w:space="0" w:color="auto"/>
            <w:right w:val="none" w:sz="0" w:space="0" w:color="auto"/>
          </w:divBdr>
        </w:div>
        <w:div w:id="1164971898">
          <w:marLeft w:val="480"/>
          <w:marRight w:val="0"/>
          <w:marTop w:val="0"/>
          <w:marBottom w:val="0"/>
          <w:divBdr>
            <w:top w:val="none" w:sz="0" w:space="0" w:color="auto"/>
            <w:left w:val="none" w:sz="0" w:space="0" w:color="auto"/>
            <w:bottom w:val="none" w:sz="0" w:space="0" w:color="auto"/>
            <w:right w:val="none" w:sz="0" w:space="0" w:color="auto"/>
          </w:divBdr>
        </w:div>
        <w:div w:id="1203596250">
          <w:marLeft w:val="480"/>
          <w:marRight w:val="0"/>
          <w:marTop w:val="0"/>
          <w:marBottom w:val="0"/>
          <w:divBdr>
            <w:top w:val="none" w:sz="0" w:space="0" w:color="auto"/>
            <w:left w:val="none" w:sz="0" w:space="0" w:color="auto"/>
            <w:bottom w:val="none" w:sz="0" w:space="0" w:color="auto"/>
            <w:right w:val="none" w:sz="0" w:space="0" w:color="auto"/>
          </w:divBdr>
        </w:div>
        <w:div w:id="634800180">
          <w:marLeft w:val="480"/>
          <w:marRight w:val="0"/>
          <w:marTop w:val="0"/>
          <w:marBottom w:val="0"/>
          <w:divBdr>
            <w:top w:val="none" w:sz="0" w:space="0" w:color="auto"/>
            <w:left w:val="none" w:sz="0" w:space="0" w:color="auto"/>
            <w:bottom w:val="none" w:sz="0" w:space="0" w:color="auto"/>
            <w:right w:val="none" w:sz="0" w:space="0" w:color="auto"/>
          </w:divBdr>
        </w:div>
        <w:div w:id="204606133">
          <w:marLeft w:val="480"/>
          <w:marRight w:val="0"/>
          <w:marTop w:val="0"/>
          <w:marBottom w:val="0"/>
          <w:divBdr>
            <w:top w:val="none" w:sz="0" w:space="0" w:color="auto"/>
            <w:left w:val="none" w:sz="0" w:space="0" w:color="auto"/>
            <w:bottom w:val="none" w:sz="0" w:space="0" w:color="auto"/>
            <w:right w:val="none" w:sz="0" w:space="0" w:color="auto"/>
          </w:divBdr>
        </w:div>
        <w:div w:id="1422336800">
          <w:marLeft w:val="480"/>
          <w:marRight w:val="0"/>
          <w:marTop w:val="0"/>
          <w:marBottom w:val="0"/>
          <w:divBdr>
            <w:top w:val="none" w:sz="0" w:space="0" w:color="auto"/>
            <w:left w:val="none" w:sz="0" w:space="0" w:color="auto"/>
            <w:bottom w:val="none" w:sz="0" w:space="0" w:color="auto"/>
            <w:right w:val="none" w:sz="0" w:space="0" w:color="auto"/>
          </w:divBdr>
        </w:div>
        <w:div w:id="284581749">
          <w:marLeft w:val="480"/>
          <w:marRight w:val="0"/>
          <w:marTop w:val="0"/>
          <w:marBottom w:val="0"/>
          <w:divBdr>
            <w:top w:val="none" w:sz="0" w:space="0" w:color="auto"/>
            <w:left w:val="none" w:sz="0" w:space="0" w:color="auto"/>
            <w:bottom w:val="none" w:sz="0" w:space="0" w:color="auto"/>
            <w:right w:val="none" w:sz="0" w:space="0" w:color="auto"/>
          </w:divBdr>
        </w:div>
      </w:divsChild>
    </w:div>
    <w:div w:id="551625369">
      <w:bodyDiv w:val="1"/>
      <w:marLeft w:val="0"/>
      <w:marRight w:val="0"/>
      <w:marTop w:val="0"/>
      <w:marBottom w:val="0"/>
      <w:divBdr>
        <w:top w:val="none" w:sz="0" w:space="0" w:color="auto"/>
        <w:left w:val="none" w:sz="0" w:space="0" w:color="auto"/>
        <w:bottom w:val="none" w:sz="0" w:space="0" w:color="auto"/>
        <w:right w:val="none" w:sz="0" w:space="0" w:color="auto"/>
      </w:divBdr>
      <w:divsChild>
        <w:div w:id="76949950">
          <w:marLeft w:val="480"/>
          <w:marRight w:val="0"/>
          <w:marTop w:val="0"/>
          <w:marBottom w:val="0"/>
          <w:divBdr>
            <w:top w:val="none" w:sz="0" w:space="0" w:color="auto"/>
            <w:left w:val="none" w:sz="0" w:space="0" w:color="auto"/>
            <w:bottom w:val="none" w:sz="0" w:space="0" w:color="auto"/>
            <w:right w:val="none" w:sz="0" w:space="0" w:color="auto"/>
          </w:divBdr>
        </w:div>
        <w:div w:id="1736969904">
          <w:marLeft w:val="480"/>
          <w:marRight w:val="0"/>
          <w:marTop w:val="0"/>
          <w:marBottom w:val="0"/>
          <w:divBdr>
            <w:top w:val="none" w:sz="0" w:space="0" w:color="auto"/>
            <w:left w:val="none" w:sz="0" w:space="0" w:color="auto"/>
            <w:bottom w:val="none" w:sz="0" w:space="0" w:color="auto"/>
            <w:right w:val="none" w:sz="0" w:space="0" w:color="auto"/>
          </w:divBdr>
        </w:div>
        <w:div w:id="232157848">
          <w:marLeft w:val="480"/>
          <w:marRight w:val="0"/>
          <w:marTop w:val="0"/>
          <w:marBottom w:val="0"/>
          <w:divBdr>
            <w:top w:val="none" w:sz="0" w:space="0" w:color="auto"/>
            <w:left w:val="none" w:sz="0" w:space="0" w:color="auto"/>
            <w:bottom w:val="none" w:sz="0" w:space="0" w:color="auto"/>
            <w:right w:val="none" w:sz="0" w:space="0" w:color="auto"/>
          </w:divBdr>
        </w:div>
        <w:div w:id="1466241860">
          <w:marLeft w:val="480"/>
          <w:marRight w:val="0"/>
          <w:marTop w:val="0"/>
          <w:marBottom w:val="0"/>
          <w:divBdr>
            <w:top w:val="none" w:sz="0" w:space="0" w:color="auto"/>
            <w:left w:val="none" w:sz="0" w:space="0" w:color="auto"/>
            <w:bottom w:val="none" w:sz="0" w:space="0" w:color="auto"/>
            <w:right w:val="none" w:sz="0" w:space="0" w:color="auto"/>
          </w:divBdr>
        </w:div>
        <w:div w:id="510950573">
          <w:marLeft w:val="480"/>
          <w:marRight w:val="0"/>
          <w:marTop w:val="0"/>
          <w:marBottom w:val="0"/>
          <w:divBdr>
            <w:top w:val="none" w:sz="0" w:space="0" w:color="auto"/>
            <w:left w:val="none" w:sz="0" w:space="0" w:color="auto"/>
            <w:bottom w:val="none" w:sz="0" w:space="0" w:color="auto"/>
            <w:right w:val="none" w:sz="0" w:space="0" w:color="auto"/>
          </w:divBdr>
        </w:div>
        <w:div w:id="391080972">
          <w:marLeft w:val="480"/>
          <w:marRight w:val="0"/>
          <w:marTop w:val="0"/>
          <w:marBottom w:val="0"/>
          <w:divBdr>
            <w:top w:val="none" w:sz="0" w:space="0" w:color="auto"/>
            <w:left w:val="none" w:sz="0" w:space="0" w:color="auto"/>
            <w:bottom w:val="none" w:sz="0" w:space="0" w:color="auto"/>
            <w:right w:val="none" w:sz="0" w:space="0" w:color="auto"/>
          </w:divBdr>
        </w:div>
        <w:div w:id="1099760331">
          <w:marLeft w:val="480"/>
          <w:marRight w:val="0"/>
          <w:marTop w:val="0"/>
          <w:marBottom w:val="0"/>
          <w:divBdr>
            <w:top w:val="none" w:sz="0" w:space="0" w:color="auto"/>
            <w:left w:val="none" w:sz="0" w:space="0" w:color="auto"/>
            <w:bottom w:val="none" w:sz="0" w:space="0" w:color="auto"/>
            <w:right w:val="none" w:sz="0" w:space="0" w:color="auto"/>
          </w:divBdr>
        </w:div>
        <w:div w:id="501893947">
          <w:marLeft w:val="480"/>
          <w:marRight w:val="0"/>
          <w:marTop w:val="0"/>
          <w:marBottom w:val="0"/>
          <w:divBdr>
            <w:top w:val="none" w:sz="0" w:space="0" w:color="auto"/>
            <w:left w:val="none" w:sz="0" w:space="0" w:color="auto"/>
            <w:bottom w:val="none" w:sz="0" w:space="0" w:color="auto"/>
            <w:right w:val="none" w:sz="0" w:space="0" w:color="auto"/>
          </w:divBdr>
        </w:div>
        <w:div w:id="1073742678">
          <w:marLeft w:val="480"/>
          <w:marRight w:val="0"/>
          <w:marTop w:val="0"/>
          <w:marBottom w:val="0"/>
          <w:divBdr>
            <w:top w:val="none" w:sz="0" w:space="0" w:color="auto"/>
            <w:left w:val="none" w:sz="0" w:space="0" w:color="auto"/>
            <w:bottom w:val="none" w:sz="0" w:space="0" w:color="auto"/>
            <w:right w:val="none" w:sz="0" w:space="0" w:color="auto"/>
          </w:divBdr>
        </w:div>
        <w:div w:id="358362512">
          <w:marLeft w:val="480"/>
          <w:marRight w:val="0"/>
          <w:marTop w:val="0"/>
          <w:marBottom w:val="0"/>
          <w:divBdr>
            <w:top w:val="none" w:sz="0" w:space="0" w:color="auto"/>
            <w:left w:val="none" w:sz="0" w:space="0" w:color="auto"/>
            <w:bottom w:val="none" w:sz="0" w:space="0" w:color="auto"/>
            <w:right w:val="none" w:sz="0" w:space="0" w:color="auto"/>
          </w:divBdr>
        </w:div>
        <w:div w:id="280114035">
          <w:marLeft w:val="480"/>
          <w:marRight w:val="0"/>
          <w:marTop w:val="0"/>
          <w:marBottom w:val="0"/>
          <w:divBdr>
            <w:top w:val="none" w:sz="0" w:space="0" w:color="auto"/>
            <w:left w:val="none" w:sz="0" w:space="0" w:color="auto"/>
            <w:bottom w:val="none" w:sz="0" w:space="0" w:color="auto"/>
            <w:right w:val="none" w:sz="0" w:space="0" w:color="auto"/>
          </w:divBdr>
        </w:div>
        <w:div w:id="1778139622">
          <w:marLeft w:val="480"/>
          <w:marRight w:val="0"/>
          <w:marTop w:val="0"/>
          <w:marBottom w:val="0"/>
          <w:divBdr>
            <w:top w:val="none" w:sz="0" w:space="0" w:color="auto"/>
            <w:left w:val="none" w:sz="0" w:space="0" w:color="auto"/>
            <w:bottom w:val="none" w:sz="0" w:space="0" w:color="auto"/>
            <w:right w:val="none" w:sz="0" w:space="0" w:color="auto"/>
          </w:divBdr>
        </w:div>
        <w:div w:id="645820704">
          <w:marLeft w:val="480"/>
          <w:marRight w:val="0"/>
          <w:marTop w:val="0"/>
          <w:marBottom w:val="0"/>
          <w:divBdr>
            <w:top w:val="none" w:sz="0" w:space="0" w:color="auto"/>
            <w:left w:val="none" w:sz="0" w:space="0" w:color="auto"/>
            <w:bottom w:val="none" w:sz="0" w:space="0" w:color="auto"/>
            <w:right w:val="none" w:sz="0" w:space="0" w:color="auto"/>
          </w:divBdr>
        </w:div>
        <w:div w:id="202986264">
          <w:marLeft w:val="480"/>
          <w:marRight w:val="0"/>
          <w:marTop w:val="0"/>
          <w:marBottom w:val="0"/>
          <w:divBdr>
            <w:top w:val="none" w:sz="0" w:space="0" w:color="auto"/>
            <w:left w:val="none" w:sz="0" w:space="0" w:color="auto"/>
            <w:bottom w:val="none" w:sz="0" w:space="0" w:color="auto"/>
            <w:right w:val="none" w:sz="0" w:space="0" w:color="auto"/>
          </w:divBdr>
        </w:div>
        <w:div w:id="1611277502">
          <w:marLeft w:val="480"/>
          <w:marRight w:val="0"/>
          <w:marTop w:val="0"/>
          <w:marBottom w:val="0"/>
          <w:divBdr>
            <w:top w:val="none" w:sz="0" w:space="0" w:color="auto"/>
            <w:left w:val="none" w:sz="0" w:space="0" w:color="auto"/>
            <w:bottom w:val="none" w:sz="0" w:space="0" w:color="auto"/>
            <w:right w:val="none" w:sz="0" w:space="0" w:color="auto"/>
          </w:divBdr>
        </w:div>
        <w:div w:id="819031396">
          <w:marLeft w:val="480"/>
          <w:marRight w:val="0"/>
          <w:marTop w:val="0"/>
          <w:marBottom w:val="0"/>
          <w:divBdr>
            <w:top w:val="none" w:sz="0" w:space="0" w:color="auto"/>
            <w:left w:val="none" w:sz="0" w:space="0" w:color="auto"/>
            <w:bottom w:val="none" w:sz="0" w:space="0" w:color="auto"/>
            <w:right w:val="none" w:sz="0" w:space="0" w:color="auto"/>
          </w:divBdr>
        </w:div>
        <w:div w:id="1276138963">
          <w:marLeft w:val="480"/>
          <w:marRight w:val="0"/>
          <w:marTop w:val="0"/>
          <w:marBottom w:val="0"/>
          <w:divBdr>
            <w:top w:val="none" w:sz="0" w:space="0" w:color="auto"/>
            <w:left w:val="none" w:sz="0" w:space="0" w:color="auto"/>
            <w:bottom w:val="none" w:sz="0" w:space="0" w:color="auto"/>
            <w:right w:val="none" w:sz="0" w:space="0" w:color="auto"/>
          </w:divBdr>
        </w:div>
        <w:div w:id="638656736">
          <w:marLeft w:val="480"/>
          <w:marRight w:val="0"/>
          <w:marTop w:val="0"/>
          <w:marBottom w:val="0"/>
          <w:divBdr>
            <w:top w:val="none" w:sz="0" w:space="0" w:color="auto"/>
            <w:left w:val="none" w:sz="0" w:space="0" w:color="auto"/>
            <w:bottom w:val="none" w:sz="0" w:space="0" w:color="auto"/>
            <w:right w:val="none" w:sz="0" w:space="0" w:color="auto"/>
          </w:divBdr>
        </w:div>
        <w:div w:id="1188058362">
          <w:marLeft w:val="480"/>
          <w:marRight w:val="0"/>
          <w:marTop w:val="0"/>
          <w:marBottom w:val="0"/>
          <w:divBdr>
            <w:top w:val="none" w:sz="0" w:space="0" w:color="auto"/>
            <w:left w:val="none" w:sz="0" w:space="0" w:color="auto"/>
            <w:bottom w:val="none" w:sz="0" w:space="0" w:color="auto"/>
            <w:right w:val="none" w:sz="0" w:space="0" w:color="auto"/>
          </w:divBdr>
        </w:div>
      </w:divsChild>
    </w:div>
    <w:div w:id="555121707">
      <w:bodyDiv w:val="1"/>
      <w:marLeft w:val="0"/>
      <w:marRight w:val="0"/>
      <w:marTop w:val="0"/>
      <w:marBottom w:val="0"/>
      <w:divBdr>
        <w:top w:val="none" w:sz="0" w:space="0" w:color="auto"/>
        <w:left w:val="none" w:sz="0" w:space="0" w:color="auto"/>
        <w:bottom w:val="none" w:sz="0" w:space="0" w:color="auto"/>
        <w:right w:val="none" w:sz="0" w:space="0" w:color="auto"/>
      </w:divBdr>
    </w:div>
    <w:div w:id="561985067">
      <w:bodyDiv w:val="1"/>
      <w:marLeft w:val="0"/>
      <w:marRight w:val="0"/>
      <w:marTop w:val="0"/>
      <w:marBottom w:val="0"/>
      <w:divBdr>
        <w:top w:val="none" w:sz="0" w:space="0" w:color="auto"/>
        <w:left w:val="none" w:sz="0" w:space="0" w:color="auto"/>
        <w:bottom w:val="none" w:sz="0" w:space="0" w:color="auto"/>
        <w:right w:val="none" w:sz="0" w:space="0" w:color="auto"/>
      </w:divBdr>
    </w:div>
    <w:div w:id="568001313">
      <w:bodyDiv w:val="1"/>
      <w:marLeft w:val="0"/>
      <w:marRight w:val="0"/>
      <w:marTop w:val="0"/>
      <w:marBottom w:val="0"/>
      <w:divBdr>
        <w:top w:val="none" w:sz="0" w:space="0" w:color="auto"/>
        <w:left w:val="none" w:sz="0" w:space="0" w:color="auto"/>
        <w:bottom w:val="none" w:sz="0" w:space="0" w:color="auto"/>
        <w:right w:val="none" w:sz="0" w:space="0" w:color="auto"/>
      </w:divBdr>
    </w:div>
    <w:div w:id="568154961">
      <w:bodyDiv w:val="1"/>
      <w:marLeft w:val="0"/>
      <w:marRight w:val="0"/>
      <w:marTop w:val="0"/>
      <w:marBottom w:val="0"/>
      <w:divBdr>
        <w:top w:val="none" w:sz="0" w:space="0" w:color="auto"/>
        <w:left w:val="none" w:sz="0" w:space="0" w:color="auto"/>
        <w:bottom w:val="none" w:sz="0" w:space="0" w:color="auto"/>
        <w:right w:val="none" w:sz="0" w:space="0" w:color="auto"/>
      </w:divBdr>
    </w:div>
    <w:div w:id="578248035">
      <w:bodyDiv w:val="1"/>
      <w:marLeft w:val="0"/>
      <w:marRight w:val="0"/>
      <w:marTop w:val="0"/>
      <w:marBottom w:val="0"/>
      <w:divBdr>
        <w:top w:val="none" w:sz="0" w:space="0" w:color="auto"/>
        <w:left w:val="none" w:sz="0" w:space="0" w:color="auto"/>
        <w:bottom w:val="none" w:sz="0" w:space="0" w:color="auto"/>
        <w:right w:val="none" w:sz="0" w:space="0" w:color="auto"/>
      </w:divBdr>
      <w:divsChild>
        <w:div w:id="62989745">
          <w:marLeft w:val="480"/>
          <w:marRight w:val="0"/>
          <w:marTop w:val="0"/>
          <w:marBottom w:val="0"/>
          <w:divBdr>
            <w:top w:val="none" w:sz="0" w:space="0" w:color="auto"/>
            <w:left w:val="none" w:sz="0" w:space="0" w:color="auto"/>
            <w:bottom w:val="none" w:sz="0" w:space="0" w:color="auto"/>
            <w:right w:val="none" w:sz="0" w:space="0" w:color="auto"/>
          </w:divBdr>
        </w:div>
        <w:div w:id="32073446">
          <w:marLeft w:val="480"/>
          <w:marRight w:val="0"/>
          <w:marTop w:val="0"/>
          <w:marBottom w:val="0"/>
          <w:divBdr>
            <w:top w:val="none" w:sz="0" w:space="0" w:color="auto"/>
            <w:left w:val="none" w:sz="0" w:space="0" w:color="auto"/>
            <w:bottom w:val="none" w:sz="0" w:space="0" w:color="auto"/>
            <w:right w:val="none" w:sz="0" w:space="0" w:color="auto"/>
          </w:divBdr>
        </w:div>
        <w:div w:id="877162941">
          <w:marLeft w:val="480"/>
          <w:marRight w:val="0"/>
          <w:marTop w:val="0"/>
          <w:marBottom w:val="0"/>
          <w:divBdr>
            <w:top w:val="none" w:sz="0" w:space="0" w:color="auto"/>
            <w:left w:val="none" w:sz="0" w:space="0" w:color="auto"/>
            <w:bottom w:val="none" w:sz="0" w:space="0" w:color="auto"/>
            <w:right w:val="none" w:sz="0" w:space="0" w:color="auto"/>
          </w:divBdr>
        </w:div>
        <w:div w:id="17970461">
          <w:marLeft w:val="480"/>
          <w:marRight w:val="0"/>
          <w:marTop w:val="0"/>
          <w:marBottom w:val="0"/>
          <w:divBdr>
            <w:top w:val="none" w:sz="0" w:space="0" w:color="auto"/>
            <w:left w:val="none" w:sz="0" w:space="0" w:color="auto"/>
            <w:bottom w:val="none" w:sz="0" w:space="0" w:color="auto"/>
            <w:right w:val="none" w:sz="0" w:space="0" w:color="auto"/>
          </w:divBdr>
        </w:div>
        <w:div w:id="1023361108">
          <w:marLeft w:val="480"/>
          <w:marRight w:val="0"/>
          <w:marTop w:val="0"/>
          <w:marBottom w:val="0"/>
          <w:divBdr>
            <w:top w:val="none" w:sz="0" w:space="0" w:color="auto"/>
            <w:left w:val="none" w:sz="0" w:space="0" w:color="auto"/>
            <w:bottom w:val="none" w:sz="0" w:space="0" w:color="auto"/>
            <w:right w:val="none" w:sz="0" w:space="0" w:color="auto"/>
          </w:divBdr>
        </w:div>
        <w:div w:id="2005862466">
          <w:marLeft w:val="480"/>
          <w:marRight w:val="0"/>
          <w:marTop w:val="0"/>
          <w:marBottom w:val="0"/>
          <w:divBdr>
            <w:top w:val="none" w:sz="0" w:space="0" w:color="auto"/>
            <w:left w:val="none" w:sz="0" w:space="0" w:color="auto"/>
            <w:bottom w:val="none" w:sz="0" w:space="0" w:color="auto"/>
            <w:right w:val="none" w:sz="0" w:space="0" w:color="auto"/>
          </w:divBdr>
        </w:div>
        <w:div w:id="1239443061">
          <w:marLeft w:val="480"/>
          <w:marRight w:val="0"/>
          <w:marTop w:val="0"/>
          <w:marBottom w:val="0"/>
          <w:divBdr>
            <w:top w:val="none" w:sz="0" w:space="0" w:color="auto"/>
            <w:left w:val="none" w:sz="0" w:space="0" w:color="auto"/>
            <w:bottom w:val="none" w:sz="0" w:space="0" w:color="auto"/>
            <w:right w:val="none" w:sz="0" w:space="0" w:color="auto"/>
          </w:divBdr>
        </w:div>
        <w:div w:id="1043746303">
          <w:marLeft w:val="480"/>
          <w:marRight w:val="0"/>
          <w:marTop w:val="0"/>
          <w:marBottom w:val="0"/>
          <w:divBdr>
            <w:top w:val="none" w:sz="0" w:space="0" w:color="auto"/>
            <w:left w:val="none" w:sz="0" w:space="0" w:color="auto"/>
            <w:bottom w:val="none" w:sz="0" w:space="0" w:color="auto"/>
            <w:right w:val="none" w:sz="0" w:space="0" w:color="auto"/>
          </w:divBdr>
        </w:div>
        <w:div w:id="1367868942">
          <w:marLeft w:val="480"/>
          <w:marRight w:val="0"/>
          <w:marTop w:val="0"/>
          <w:marBottom w:val="0"/>
          <w:divBdr>
            <w:top w:val="none" w:sz="0" w:space="0" w:color="auto"/>
            <w:left w:val="none" w:sz="0" w:space="0" w:color="auto"/>
            <w:bottom w:val="none" w:sz="0" w:space="0" w:color="auto"/>
            <w:right w:val="none" w:sz="0" w:space="0" w:color="auto"/>
          </w:divBdr>
        </w:div>
        <w:div w:id="1570767313">
          <w:marLeft w:val="480"/>
          <w:marRight w:val="0"/>
          <w:marTop w:val="0"/>
          <w:marBottom w:val="0"/>
          <w:divBdr>
            <w:top w:val="none" w:sz="0" w:space="0" w:color="auto"/>
            <w:left w:val="none" w:sz="0" w:space="0" w:color="auto"/>
            <w:bottom w:val="none" w:sz="0" w:space="0" w:color="auto"/>
            <w:right w:val="none" w:sz="0" w:space="0" w:color="auto"/>
          </w:divBdr>
        </w:div>
        <w:div w:id="1102068154">
          <w:marLeft w:val="480"/>
          <w:marRight w:val="0"/>
          <w:marTop w:val="0"/>
          <w:marBottom w:val="0"/>
          <w:divBdr>
            <w:top w:val="none" w:sz="0" w:space="0" w:color="auto"/>
            <w:left w:val="none" w:sz="0" w:space="0" w:color="auto"/>
            <w:bottom w:val="none" w:sz="0" w:space="0" w:color="auto"/>
            <w:right w:val="none" w:sz="0" w:space="0" w:color="auto"/>
          </w:divBdr>
        </w:div>
      </w:divsChild>
    </w:div>
    <w:div w:id="584265239">
      <w:bodyDiv w:val="1"/>
      <w:marLeft w:val="0"/>
      <w:marRight w:val="0"/>
      <w:marTop w:val="0"/>
      <w:marBottom w:val="0"/>
      <w:divBdr>
        <w:top w:val="none" w:sz="0" w:space="0" w:color="auto"/>
        <w:left w:val="none" w:sz="0" w:space="0" w:color="auto"/>
        <w:bottom w:val="none" w:sz="0" w:space="0" w:color="auto"/>
        <w:right w:val="none" w:sz="0" w:space="0" w:color="auto"/>
      </w:divBdr>
      <w:divsChild>
        <w:div w:id="1510025738">
          <w:marLeft w:val="480"/>
          <w:marRight w:val="0"/>
          <w:marTop w:val="0"/>
          <w:marBottom w:val="0"/>
          <w:divBdr>
            <w:top w:val="none" w:sz="0" w:space="0" w:color="auto"/>
            <w:left w:val="none" w:sz="0" w:space="0" w:color="auto"/>
            <w:bottom w:val="none" w:sz="0" w:space="0" w:color="auto"/>
            <w:right w:val="none" w:sz="0" w:space="0" w:color="auto"/>
          </w:divBdr>
        </w:div>
        <w:div w:id="1614290463">
          <w:marLeft w:val="480"/>
          <w:marRight w:val="0"/>
          <w:marTop w:val="0"/>
          <w:marBottom w:val="0"/>
          <w:divBdr>
            <w:top w:val="none" w:sz="0" w:space="0" w:color="auto"/>
            <w:left w:val="none" w:sz="0" w:space="0" w:color="auto"/>
            <w:bottom w:val="none" w:sz="0" w:space="0" w:color="auto"/>
            <w:right w:val="none" w:sz="0" w:space="0" w:color="auto"/>
          </w:divBdr>
        </w:div>
        <w:div w:id="571936393">
          <w:marLeft w:val="480"/>
          <w:marRight w:val="0"/>
          <w:marTop w:val="0"/>
          <w:marBottom w:val="0"/>
          <w:divBdr>
            <w:top w:val="none" w:sz="0" w:space="0" w:color="auto"/>
            <w:left w:val="none" w:sz="0" w:space="0" w:color="auto"/>
            <w:bottom w:val="none" w:sz="0" w:space="0" w:color="auto"/>
            <w:right w:val="none" w:sz="0" w:space="0" w:color="auto"/>
          </w:divBdr>
        </w:div>
        <w:div w:id="649753609">
          <w:marLeft w:val="480"/>
          <w:marRight w:val="0"/>
          <w:marTop w:val="0"/>
          <w:marBottom w:val="0"/>
          <w:divBdr>
            <w:top w:val="none" w:sz="0" w:space="0" w:color="auto"/>
            <w:left w:val="none" w:sz="0" w:space="0" w:color="auto"/>
            <w:bottom w:val="none" w:sz="0" w:space="0" w:color="auto"/>
            <w:right w:val="none" w:sz="0" w:space="0" w:color="auto"/>
          </w:divBdr>
        </w:div>
        <w:div w:id="469129754">
          <w:marLeft w:val="480"/>
          <w:marRight w:val="0"/>
          <w:marTop w:val="0"/>
          <w:marBottom w:val="0"/>
          <w:divBdr>
            <w:top w:val="none" w:sz="0" w:space="0" w:color="auto"/>
            <w:left w:val="none" w:sz="0" w:space="0" w:color="auto"/>
            <w:bottom w:val="none" w:sz="0" w:space="0" w:color="auto"/>
            <w:right w:val="none" w:sz="0" w:space="0" w:color="auto"/>
          </w:divBdr>
        </w:div>
        <w:div w:id="1181580439">
          <w:marLeft w:val="480"/>
          <w:marRight w:val="0"/>
          <w:marTop w:val="0"/>
          <w:marBottom w:val="0"/>
          <w:divBdr>
            <w:top w:val="none" w:sz="0" w:space="0" w:color="auto"/>
            <w:left w:val="none" w:sz="0" w:space="0" w:color="auto"/>
            <w:bottom w:val="none" w:sz="0" w:space="0" w:color="auto"/>
            <w:right w:val="none" w:sz="0" w:space="0" w:color="auto"/>
          </w:divBdr>
        </w:div>
        <w:div w:id="1439719552">
          <w:marLeft w:val="480"/>
          <w:marRight w:val="0"/>
          <w:marTop w:val="0"/>
          <w:marBottom w:val="0"/>
          <w:divBdr>
            <w:top w:val="none" w:sz="0" w:space="0" w:color="auto"/>
            <w:left w:val="none" w:sz="0" w:space="0" w:color="auto"/>
            <w:bottom w:val="none" w:sz="0" w:space="0" w:color="auto"/>
            <w:right w:val="none" w:sz="0" w:space="0" w:color="auto"/>
          </w:divBdr>
        </w:div>
        <w:div w:id="944926178">
          <w:marLeft w:val="480"/>
          <w:marRight w:val="0"/>
          <w:marTop w:val="0"/>
          <w:marBottom w:val="0"/>
          <w:divBdr>
            <w:top w:val="none" w:sz="0" w:space="0" w:color="auto"/>
            <w:left w:val="none" w:sz="0" w:space="0" w:color="auto"/>
            <w:bottom w:val="none" w:sz="0" w:space="0" w:color="auto"/>
            <w:right w:val="none" w:sz="0" w:space="0" w:color="auto"/>
          </w:divBdr>
        </w:div>
        <w:div w:id="332296421">
          <w:marLeft w:val="480"/>
          <w:marRight w:val="0"/>
          <w:marTop w:val="0"/>
          <w:marBottom w:val="0"/>
          <w:divBdr>
            <w:top w:val="none" w:sz="0" w:space="0" w:color="auto"/>
            <w:left w:val="none" w:sz="0" w:space="0" w:color="auto"/>
            <w:bottom w:val="none" w:sz="0" w:space="0" w:color="auto"/>
            <w:right w:val="none" w:sz="0" w:space="0" w:color="auto"/>
          </w:divBdr>
        </w:div>
      </w:divsChild>
    </w:div>
    <w:div w:id="584848575">
      <w:bodyDiv w:val="1"/>
      <w:marLeft w:val="0"/>
      <w:marRight w:val="0"/>
      <w:marTop w:val="0"/>
      <w:marBottom w:val="0"/>
      <w:divBdr>
        <w:top w:val="none" w:sz="0" w:space="0" w:color="auto"/>
        <w:left w:val="none" w:sz="0" w:space="0" w:color="auto"/>
        <w:bottom w:val="none" w:sz="0" w:space="0" w:color="auto"/>
        <w:right w:val="none" w:sz="0" w:space="0" w:color="auto"/>
      </w:divBdr>
    </w:div>
    <w:div w:id="586305574">
      <w:bodyDiv w:val="1"/>
      <w:marLeft w:val="0"/>
      <w:marRight w:val="0"/>
      <w:marTop w:val="0"/>
      <w:marBottom w:val="0"/>
      <w:divBdr>
        <w:top w:val="none" w:sz="0" w:space="0" w:color="auto"/>
        <w:left w:val="none" w:sz="0" w:space="0" w:color="auto"/>
        <w:bottom w:val="none" w:sz="0" w:space="0" w:color="auto"/>
        <w:right w:val="none" w:sz="0" w:space="0" w:color="auto"/>
      </w:divBdr>
      <w:divsChild>
        <w:div w:id="1005548580">
          <w:marLeft w:val="480"/>
          <w:marRight w:val="0"/>
          <w:marTop w:val="0"/>
          <w:marBottom w:val="0"/>
          <w:divBdr>
            <w:top w:val="none" w:sz="0" w:space="0" w:color="auto"/>
            <w:left w:val="none" w:sz="0" w:space="0" w:color="auto"/>
            <w:bottom w:val="none" w:sz="0" w:space="0" w:color="auto"/>
            <w:right w:val="none" w:sz="0" w:space="0" w:color="auto"/>
          </w:divBdr>
        </w:div>
        <w:div w:id="1110318135">
          <w:marLeft w:val="480"/>
          <w:marRight w:val="0"/>
          <w:marTop w:val="0"/>
          <w:marBottom w:val="0"/>
          <w:divBdr>
            <w:top w:val="none" w:sz="0" w:space="0" w:color="auto"/>
            <w:left w:val="none" w:sz="0" w:space="0" w:color="auto"/>
            <w:bottom w:val="none" w:sz="0" w:space="0" w:color="auto"/>
            <w:right w:val="none" w:sz="0" w:space="0" w:color="auto"/>
          </w:divBdr>
        </w:div>
        <w:div w:id="1897931481">
          <w:marLeft w:val="480"/>
          <w:marRight w:val="0"/>
          <w:marTop w:val="0"/>
          <w:marBottom w:val="0"/>
          <w:divBdr>
            <w:top w:val="none" w:sz="0" w:space="0" w:color="auto"/>
            <w:left w:val="none" w:sz="0" w:space="0" w:color="auto"/>
            <w:bottom w:val="none" w:sz="0" w:space="0" w:color="auto"/>
            <w:right w:val="none" w:sz="0" w:space="0" w:color="auto"/>
          </w:divBdr>
        </w:div>
        <w:div w:id="1908150814">
          <w:marLeft w:val="480"/>
          <w:marRight w:val="0"/>
          <w:marTop w:val="0"/>
          <w:marBottom w:val="0"/>
          <w:divBdr>
            <w:top w:val="none" w:sz="0" w:space="0" w:color="auto"/>
            <w:left w:val="none" w:sz="0" w:space="0" w:color="auto"/>
            <w:bottom w:val="none" w:sz="0" w:space="0" w:color="auto"/>
            <w:right w:val="none" w:sz="0" w:space="0" w:color="auto"/>
          </w:divBdr>
        </w:div>
        <w:div w:id="287853845">
          <w:marLeft w:val="480"/>
          <w:marRight w:val="0"/>
          <w:marTop w:val="0"/>
          <w:marBottom w:val="0"/>
          <w:divBdr>
            <w:top w:val="none" w:sz="0" w:space="0" w:color="auto"/>
            <w:left w:val="none" w:sz="0" w:space="0" w:color="auto"/>
            <w:bottom w:val="none" w:sz="0" w:space="0" w:color="auto"/>
            <w:right w:val="none" w:sz="0" w:space="0" w:color="auto"/>
          </w:divBdr>
        </w:div>
        <w:div w:id="1021665285">
          <w:marLeft w:val="480"/>
          <w:marRight w:val="0"/>
          <w:marTop w:val="0"/>
          <w:marBottom w:val="0"/>
          <w:divBdr>
            <w:top w:val="none" w:sz="0" w:space="0" w:color="auto"/>
            <w:left w:val="none" w:sz="0" w:space="0" w:color="auto"/>
            <w:bottom w:val="none" w:sz="0" w:space="0" w:color="auto"/>
            <w:right w:val="none" w:sz="0" w:space="0" w:color="auto"/>
          </w:divBdr>
        </w:div>
        <w:div w:id="1038508939">
          <w:marLeft w:val="480"/>
          <w:marRight w:val="0"/>
          <w:marTop w:val="0"/>
          <w:marBottom w:val="0"/>
          <w:divBdr>
            <w:top w:val="none" w:sz="0" w:space="0" w:color="auto"/>
            <w:left w:val="none" w:sz="0" w:space="0" w:color="auto"/>
            <w:bottom w:val="none" w:sz="0" w:space="0" w:color="auto"/>
            <w:right w:val="none" w:sz="0" w:space="0" w:color="auto"/>
          </w:divBdr>
        </w:div>
        <w:div w:id="1684164339">
          <w:marLeft w:val="480"/>
          <w:marRight w:val="0"/>
          <w:marTop w:val="0"/>
          <w:marBottom w:val="0"/>
          <w:divBdr>
            <w:top w:val="none" w:sz="0" w:space="0" w:color="auto"/>
            <w:left w:val="none" w:sz="0" w:space="0" w:color="auto"/>
            <w:bottom w:val="none" w:sz="0" w:space="0" w:color="auto"/>
            <w:right w:val="none" w:sz="0" w:space="0" w:color="auto"/>
          </w:divBdr>
        </w:div>
        <w:div w:id="1462267122">
          <w:marLeft w:val="480"/>
          <w:marRight w:val="0"/>
          <w:marTop w:val="0"/>
          <w:marBottom w:val="0"/>
          <w:divBdr>
            <w:top w:val="none" w:sz="0" w:space="0" w:color="auto"/>
            <w:left w:val="none" w:sz="0" w:space="0" w:color="auto"/>
            <w:bottom w:val="none" w:sz="0" w:space="0" w:color="auto"/>
            <w:right w:val="none" w:sz="0" w:space="0" w:color="auto"/>
          </w:divBdr>
        </w:div>
        <w:div w:id="735517709">
          <w:marLeft w:val="480"/>
          <w:marRight w:val="0"/>
          <w:marTop w:val="0"/>
          <w:marBottom w:val="0"/>
          <w:divBdr>
            <w:top w:val="none" w:sz="0" w:space="0" w:color="auto"/>
            <w:left w:val="none" w:sz="0" w:space="0" w:color="auto"/>
            <w:bottom w:val="none" w:sz="0" w:space="0" w:color="auto"/>
            <w:right w:val="none" w:sz="0" w:space="0" w:color="auto"/>
          </w:divBdr>
        </w:div>
        <w:div w:id="1084111000">
          <w:marLeft w:val="480"/>
          <w:marRight w:val="0"/>
          <w:marTop w:val="0"/>
          <w:marBottom w:val="0"/>
          <w:divBdr>
            <w:top w:val="none" w:sz="0" w:space="0" w:color="auto"/>
            <w:left w:val="none" w:sz="0" w:space="0" w:color="auto"/>
            <w:bottom w:val="none" w:sz="0" w:space="0" w:color="auto"/>
            <w:right w:val="none" w:sz="0" w:space="0" w:color="auto"/>
          </w:divBdr>
        </w:div>
        <w:div w:id="1220823868">
          <w:marLeft w:val="480"/>
          <w:marRight w:val="0"/>
          <w:marTop w:val="0"/>
          <w:marBottom w:val="0"/>
          <w:divBdr>
            <w:top w:val="none" w:sz="0" w:space="0" w:color="auto"/>
            <w:left w:val="none" w:sz="0" w:space="0" w:color="auto"/>
            <w:bottom w:val="none" w:sz="0" w:space="0" w:color="auto"/>
            <w:right w:val="none" w:sz="0" w:space="0" w:color="auto"/>
          </w:divBdr>
        </w:div>
        <w:div w:id="1618876557">
          <w:marLeft w:val="480"/>
          <w:marRight w:val="0"/>
          <w:marTop w:val="0"/>
          <w:marBottom w:val="0"/>
          <w:divBdr>
            <w:top w:val="none" w:sz="0" w:space="0" w:color="auto"/>
            <w:left w:val="none" w:sz="0" w:space="0" w:color="auto"/>
            <w:bottom w:val="none" w:sz="0" w:space="0" w:color="auto"/>
            <w:right w:val="none" w:sz="0" w:space="0" w:color="auto"/>
          </w:divBdr>
        </w:div>
        <w:div w:id="1740323418">
          <w:marLeft w:val="480"/>
          <w:marRight w:val="0"/>
          <w:marTop w:val="0"/>
          <w:marBottom w:val="0"/>
          <w:divBdr>
            <w:top w:val="none" w:sz="0" w:space="0" w:color="auto"/>
            <w:left w:val="none" w:sz="0" w:space="0" w:color="auto"/>
            <w:bottom w:val="none" w:sz="0" w:space="0" w:color="auto"/>
            <w:right w:val="none" w:sz="0" w:space="0" w:color="auto"/>
          </w:divBdr>
        </w:div>
      </w:divsChild>
    </w:div>
    <w:div w:id="590964987">
      <w:bodyDiv w:val="1"/>
      <w:marLeft w:val="0"/>
      <w:marRight w:val="0"/>
      <w:marTop w:val="0"/>
      <w:marBottom w:val="0"/>
      <w:divBdr>
        <w:top w:val="none" w:sz="0" w:space="0" w:color="auto"/>
        <w:left w:val="none" w:sz="0" w:space="0" w:color="auto"/>
        <w:bottom w:val="none" w:sz="0" w:space="0" w:color="auto"/>
        <w:right w:val="none" w:sz="0" w:space="0" w:color="auto"/>
      </w:divBdr>
      <w:divsChild>
        <w:div w:id="1783458348">
          <w:marLeft w:val="480"/>
          <w:marRight w:val="0"/>
          <w:marTop w:val="0"/>
          <w:marBottom w:val="0"/>
          <w:divBdr>
            <w:top w:val="none" w:sz="0" w:space="0" w:color="auto"/>
            <w:left w:val="none" w:sz="0" w:space="0" w:color="auto"/>
            <w:bottom w:val="none" w:sz="0" w:space="0" w:color="auto"/>
            <w:right w:val="none" w:sz="0" w:space="0" w:color="auto"/>
          </w:divBdr>
        </w:div>
        <w:div w:id="1007757913">
          <w:marLeft w:val="480"/>
          <w:marRight w:val="0"/>
          <w:marTop w:val="0"/>
          <w:marBottom w:val="0"/>
          <w:divBdr>
            <w:top w:val="none" w:sz="0" w:space="0" w:color="auto"/>
            <w:left w:val="none" w:sz="0" w:space="0" w:color="auto"/>
            <w:bottom w:val="none" w:sz="0" w:space="0" w:color="auto"/>
            <w:right w:val="none" w:sz="0" w:space="0" w:color="auto"/>
          </w:divBdr>
        </w:div>
        <w:div w:id="840391161">
          <w:marLeft w:val="480"/>
          <w:marRight w:val="0"/>
          <w:marTop w:val="0"/>
          <w:marBottom w:val="0"/>
          <w:divBdr>
            <w:top w:val="none" w:sz="0" w:space="0" w:color="auto"/>
            <w:left w:val="none" w:sz="0" w:space="0" w:color="auto"/>
            <w:bottom w:val="none" w:sz="0" w:space="0" w:color="auto"/>
            <w:right w:val="none" w:sz="0" w:space="0" w:color="auto"/>
          </w:divBdr>
        </w:div>
        <w:div w:id="913053599">
          <w:marLeft w:val="480"/>
          <w:marRight w:val="0"/>
          <w:marTop w:val="0"/>
          <w:marBottom w:val="0"/>
          <w:divBdr>
            <w:top w:val="none" w:sz="0" w:space="0" w:color="auto"/>
            <w:left w:val="none" w:sz="0" w:space="0" w:color="auto"/>
            <w:bottom w:val="none" w:sz="0" w:space="0" w:color="auto"/>
            <w:right w:val="none" w:sz="0" w:space="0" w:color="auto"/>
          </w:divBdr>
        </w:div>
        <w:div w:id="1320767947">
          <w:marLeft w:val="480"/>
          <w:marRight w:val="0"/>
          <w:marTop w:val="0"/>
          <w:marBottom w:val="0"/>
          <w:divBdr>
            <w:top w:val="none" w:sz="0" w:space="0" w:color="auto"/>
            <w:left w:val="none" w:sz="0" w:space="0" w:color="auto"/>
            <w:bottom w:val="none" w:sz="0" w:space="0" w:color="auto"/>
            <w:right w:val="none" w:sz="0" w:space="0" w:color="auto"/>
          </w:divBdr>
        </w:div>
        <w:div w:id="2028290313">
          <w:marLeft w:val="480"/>
          <w:marRight w:val="0"/>
          <w:marTop w:val="0"/>
          <w:marBottom w:val="0"/>
          <w:divBdr>
            <w:top w:val="none" w:sz="0" w:space="0" w:color="auto"/>
            <w:left w:val="none" w:sz="0" w:space="0" w:color="auto"/>
            <w:bottom w:val="none" w:sz="0" w:space="0" w:color="auto"/>
            <w:right w:val="none" w:sz="0" w:space="0" w:color="auto"/>
          </w:divBdr>
        </w:div>
        <w:div w:id="341320852">
          <w:marLeft w:val="480"/>
          <w:marRight w:val="0"/>
          <w:marTop w:val="0"/>
          <w:marBottom w:val="0"/>
          <w:divBdr>
            <w:top w:val="none" w:sz="0" w:space="0" w:color="auto"/>
            <w:left w:val="none" w:sz="0" w:space="0" w:color="auto"/>
            <w:bottom w:val="none" w:sz="0" w:space="0" w:color="auto"/>
            <w:right w:val="none" w:sz="0" w:space="0" w:color="auto"/>
          </w:divBdr>
        </w:div>
        <w:div w:id="1539506258">
          <w:marLeft w:val="480"/>
          <w:marRight w:val="0"/>
          <w:marTop w:val="0"/>
          <w:marBottom w:val="0"/>
          <w:divBdr>
            <w:top w:val="none" w:sz="0" w:space="0" w:color="auto"/>
            <w:left w:val="none" w:sz="0" w:space="0" w:color="auto"/>
            <w:bottom w:val="none" w:sz="0" w:space="0" w:color="auto"/>
            <w:right w:val="none" w:sz="0" w:space="0" w:color="auto"/>
          </w:divBdr>
        </w:div>
        <w:div w:id="1246183149">
          <w:marLeft w:val="480"/>
          <w:marRight w:val="0"/>
          <w:marTop w:val="0"/>
          <w:marBottom w:val="0"/>
          <w:divBdr>
            <w:top w:val="none" w:sz="0" w:space="0" w:color="auto"/>
            <w:left w:val="none" w:sz="0" w:space="0" w:color="auto"/>
            <w:bottom w:val="none" w:sz="0" w:space="0" w:color="auto"/>
            <w:right w:val="none" w:sz="0" w:space="0" w:color="auto"/>
          </w:divBdr>
        </w:div>
        <w:div w:id="480119062">
          <w:marLeft w:val="480"/>
          <w:marRight w:val="0"/>
          <w:marTop w:val="0"/>
          <w:marBottom w:val="0"/>
          <w:divBdr>
            <w:top w:val="none" w:sz="0" w:space="0" w:color="auto"/>
            <w:left w:val="none" w:sz="0" w:space="0" w:color="auto"/>
            <w:bottom w:val="none" w:sz="0" w:space="0" w:color="auto"/>
            <w:right w:val="none" w:sz="0" w:space="0" w:color="auto"/>
          </w:divBdr>
        </w:div>
        <w:div w:id="583299058">
          <w:marLeft w:val="480"/>
          <w:marRight w:val="0"/>
          <w:marTop w:val="0"/>
          <w:marBottom w:val="0"/>
          <w:divBdr>
            <w:top w:val="none" w:sz="0" w:space="0" w:color="auto"/>
            <w:left w:val="none" w:sz="0" w:space="0" w:color="auto"/>
            <w:bottom w:val="none" w:sz="0" w:space="0" w:color="auto"/>
            <w:right w:val="none" w:sz="0" w:space="0" w:color="auto"/>
          </w:divBdr>
        </w:div>
        <w:div w:id="1388994891">
          <w:marLeft w:val="480"/>
          <w:marRight w:val="0"/>
          <w:marTop w:val="0"/>
          <w:marBottom w:val="0"/>
          <w:divBdr>
            <w:top w:val="none" w:sz="0" w:space="0" w:color="auto"/>
            <w:left w:val="none" w:sz="0" w:space="0" w:color="auto"/>
            <w:bottom w:val="none" w:sz="0" w:space="0" w:color="auto"/>
            <w:right w:val="none" w:sz="0" w:space="0" w:color="auto"/>
          </w:divBdr>
        </w:div>
        <w:div w:id="747464156">
          <w:marLeft w:val="480"/>
          <w:marRight w:val="0"/>
          <w:marTop w:val="0"/>
          <w:marBottom w:val="0"/>
          <w:divBdr>
            <w:top w:val="none" w:sz="0" w:space="0" w:color="auto"/>
            <w:left w:val="none" w:sz="0" w:space="0" w:color="auto"/>
            <w:bottom w:val="none" w:sz="0" w:space="0" w:color="auto"/>
            <w:right w:val="none" w:sz="0" w:space="0" w:color="auto"/>
          </w:divBdr>
        </w:div>
        <w:div w:id="1035347983">
          <w:marLeft w:val="480"/>
          <w:marRight w:val="0"/>
          <w:marTop w:val="0"/>
          <w:marBottom w:val="0"/>
          <w:divBdr>
            <w:top w:val="none" w:sz="0" w:space="0" w:color="auto"/>
            <w:left w:val="none" w:sz="0" w:space="0" w:color="auto"/>
            <w:bottom w:val="none" w:sz="0" w:space="0" w:color="auto"/>
            <w:right w:val="none" w:sz="0" w:space="0" w:color="auto"/>
          </w:divBdr>
        </w:div>
        <w:div w:id="1596865083">
          <w:marLeft w:val="480"/>
          <w:marRight w:val="0"/>
          <w:marTop w:val="0"/>
          <w:marBottom w:val="0"/>
          <w:divBdr>
            <w:top w:val="none" w:sz="0" w:space="0" w:color="auto"/>
            <w:left w:val="none" w:sz="0" w:space="0" w:color="auto"/>
            <w:bottom w:val="none" w:sz="0" w:space="0" w:color="auto"/>
            <w:right w:val="none" w:sz="0" w:space="0" w:color="auto"/>
          </w:divBdr>
        </w:div>
        <w:div w:id="2118598326">
          <w:marLeft w:val="480"/>
          <w:marRight w:val="0"/>
          <w:marTop w:val="0"/>
          <w:marBottom w:val="0"/>
          <w:divBdr>
            <w:top w:val="none" w:sz="0" w:space="0" w:color="auto"/>
            <w:left w:val="none" w:sz="0" w:space="0" w:color="auto"/>
            <w:bottom w:val="none" w:sz="0" w:space="0" w:color="auto"/>
            <w:right w:val="none" w:sz="0" w:space="0" w:color="auto"/>
          </w:divBdr>
        </w:div>
        <w:div w:id="1724983891">
          <w:marLeft w:val="480"/>
          <w:marRight w:val="0"/>
          <w:marTop w:val="0"/>
          <w:marBottom w:val="0"/>
          <w:divBdr>
            <w:top w:val="none" w:sz="0" w:space="0" w:color="auto"/>
            <w:left w:val="none" w:sz="0" w:space="0" w:color="auto"/>
            <w:bottom w:val="none" w:sz="0" w:space="0" w:color="auto"/>
            <w:right w:val="none" w:sz="0" w:space="0" w:color="auto"/>
          </w:divBdr>
        </w:div>
        <w:div w:id="1180849569">
          <w:marLeft w:val="480"/>
          <w:marRight w:val="0"/>
          <w:marTop w:val="0"/>
          <w:marBottom w:val="0"/>
          <w:divBdr>
            <w:top w:val="none" w:sz="0" w:space="0" w:color="auto"/>
            <w:left w:val="none" w:sz="0" w:space="0" w:color="auto"/>
            <w:bottom w:val="none" w:sz="0" w:space="0" w:color="auto"/>
            <w:right w:val="none" w:sz="0" w:space="0" w:color="auto"/>
          </w:divBdr>
        </w:div>
        <w:div w:id="895160298">
          <w:marLeft w:val="480"/>
          <w:marRight w:val="0"/>
          <w:marTop w:val="0"/>
          <w:marBottom w:val="0"/>
          <w:divBdr>
            <w:top w:val="none" w:sz="0" w:space="0" w:color="auto"/>
            <w:left w:val="none" w:sz="0" w:space="0" w:color="auto"/>
            <w:bottom w:val="none" w:sz="0" w:space="0" w:color="auto"/>
            <w:right w:val="none" w:sz="0" w:space="0" w:color="auto"/>
          </w:divBdr>
        </w:div>
      </w:divsChild>
    </w:div>
    <w:div w:id="605505808">
      <w:bodyDiv w:val="1"/>
      <w:marLeft w:val="0"/>
      <w:marRight w:val="0"/>
      <w:marTop w:val="0"/>
      <w:marBottom w:val="0"/>
      <w:divBdr>
        <w:top w:val="none" w:sz="0" w:space="0" w:color="auto"/>
        <w:left w:val="none" w:sz="0" w:space="0" w:color="auto"/>
        <w:bottom w:val="none" w:sz="0" w:space="0" w:color="auto"/>
        <w:right w:val="none" w:sz="0" w:space="0" w:color="auto"/>
      </w:divBdr>
    </w:div>
    <w:div w:id="610430717">
      <w:bodyDiv w:val="1"/>
      <w:marLeft w:val="0"/>
      <w:marRight w:val="0"/>
      <w:marTop w:val="0"/>
      <w:marBottom w:val="0"/>
      <w:divBdr>
        <w:top w:val="none" w:sz="0" w:space="0" w:color="auto"/>
        <w:left w:val="none" w:sz="0" w:space="0" w:color="auto"/>
        <w:bottom w:val="none" w:sz="0" w:space="0" w:color="auto"/>
        <w:right w:val="none" w:sz="0" w:space="0" w:color="auto"/>
      </w:divBdr>
    </w:div>
    <w:div w:id="611205771">
      <w:bodyDiv w:val="1"/>
      <w:marLeft w:val="0"/>
      <w:marRight w:val="0"/>
      <w:marTop w:val="0"/>
      <w:marBottom w:val="0"/>
      <w:divBdr>
        <w:top w:val="none" w:sz="0" w:space="0" w:color="auto"/>
        <w:left w:val="none" w:sz="0" w:space="0" w:color="auto"/>
        <w:bottom w:val="none" w:sz="0" w:space="0" w:color="auto"/>
        <w:right w:val="none" w:sz="0" w:space="0" w:color="auto"/>
      </w:divBdr>
      <w:divsChild>
        <w:div w:id="164518617">
          <w:marLeft w:val="480"/>
          <w:marRight w:val="0"/>
          <w:marTop w:val="0"/>
          <w:marBottom w:val="0"/>
          <w:divBdr>
            <w:top w:val="none" w:sz="0" w:space="0" w:color="auto"/>
            <w:left w:val="none" w:sz="0" w:space="0" w:color="auto"/>
            <w:bottom w:val="none" w:sz="0" w:space="0" w:color="auto"/>
            <w:right w:val="none" w:sz="0" w:space="0" w:color="auto"/>
          </w:divBdr>
        </w:div>
        <w:div w:id="1216311551">
          <w:marLeft w:val="480"/>
          <w:marRight w:val="0"/>
          <w:marTop w:val="0"/>
          <w:marBottom w:val="0"/>
          <w:divBdr>
            <w:top w:val="none" w:sz="0" w:space="0" w:color="auto"/>
            <w:left w:val="none" w:sz="0" w:space="0" w:color="auto"/>
            <w:bottom w:val="none" w:sz="0" w:space="0" w:color="auto"/>
            <w:right w:val="none" w:sz="0" w:space="0" w:color="auto"/>
          </w:divBdr>
        </w:div>
        <w:div w:id="175389046">
          <w:marLeft w:val="480"/>
          <w:marRight w:val="0"/>
          <w:marTop w:val="0"/>
          <w:marBottom w:val="0"/>
          <w:divBdr>
            <w:top w:val="none" w:sz="0" w:space="0" w:color="auto"/>
            <w:left w:val="none" w:sz="0" w:space="0" w:color="auto"/>
            <w:bottom w:val="none" w:sz="0" w:space="0" w:color="auto"/>
            <w:right w:val="none" w:sz="0" w:space="0" w:color="auto"/>
          </w:divBdr>
        </w:div>
        <w:div w:id="1999115168">
          <w:marLeft w:val="480"/>
          <w:marRight w:val="0"/>
          <w:marTop w:val="0"/>
          <w:marBottom w:val="0"/>
          <w:divBdr>
            <w:top w:val="none" w:sz="0" w:space="0" w:color="auto"/>
            <w:left w:val="none" w:sz="0" w:space="0" w:color="auto"/>
            <w:bottom w:val="none" w:sz="0" w:space="0" w:color="auto"/>
            <w:right w:val="none" w:sz="0" w:space="0" w:color="auto"/>
          </w:divBdr>
        </w:div>
        <w:div w:id="2053770518">
          <w:marLeft w:val="480"/>
          <w:marRight w:val="0"/>
          <w:marTop w:val="0"/>
          <w:marBottom w:val="0"/>
          <w:divBdr>
            <w:top w:val="none" w:sz="0" w:space="0" w:color="auto"/>
            <w:left w:val="none" w:sz="0" w:space="0" w:color="auto"/>
            <w:bottom w:val="none" w:sz="0" w:space="0" w:color="auto"/>
            <w:right w:val="none" w:sz="0" w:space="0" w:color="auto"/>
          </w:divBdr>
        </w:div>
        <w:div w:id="227805236">
          <w:marLeft w:val="480"/>
          <w:marRight w:val="0"/>
          <w:marTop w:val="0"/>
          <w:marBottom w:val="0"/>
          <w:divBdr>
            <w:top w:val="none" w:sz="0" w:space="0" w:color="auto"/>
            <w:left w:val="none" w:sz="0" w:space="0" w:color="auto"/>
            <w:bottom w:val="none" w:sz="0" w:space="0" w:color="auto"/>
            <w:right w:val="none" w:sz="0" w:space="0" w:color="auto"/>
          </w:divBdr>
        </w:div>
        <w:div w:id="731927059">
          <w:marLeft w:val="480"/>
          <w:marRight w:val="0"/>
          <w:marTop w:val="0"/>
          <w:marBottom w:val="0"/>
          <w:divBdr>
            <w:top w:val="none" w:sz="0" w:space="0" w:color="auto"/>
            <w:left w:val="none" w:sz="0" w:space="0" w:color="auto"/>
            <w:bottom w:val="none" w:sz="0" w:space="0" w:color="auto"/>
            <w:right w:val="none" w:sz="0" w:space="0" w:color="auto"/>
          </w:divBdr>
        </w:div>
        <w:div w:id="966357999">
          <w:marLeft w:val="480"/>
          <w:marRight w:val="0"/>
          <w:marTop w:val="0"/>
          <w:marBottom w:val="0"/>
          <w:divBdr>
            <w:top w:val="none" w:sz="0" w:space="0" w:color="auto"/>
            <w:left w:val="none" w:sz="0" w:space="0" w:color="auto"/>
            <w:bottom w:val="none" w:sz="0" w:space="0" w:color="auto"/>
            <w:right w:val="none" w:sz="0" w:space="0" w:color="auto"/>
          </w:divBdr>
        </w:div>
        <w:div w:id="952983967">
          <w:marLeft w:val="480"/>
          <w:marRight w:val="0"/>
          <w:marTop w:val="0"/>
          <w:marBottom w:val="0"/>
          <w:divBdr>
            <w:top w:val="none" w:sz="0" w:space="0" w:color="auto"/>
            <w:left w:val="none" w:sz="0" w:space="0" w:color="auto"/>
            <w:bottom w:val="none" w:sz="0" w:space="0" w:color="auto"/>
            <w:right w:val="none" w:sz="0" w:space="0" w:color="auto"/>
          </w:divBdr>
        </w:div>
        <w:div w:id="795757616">
          <w:marLeft w:val="480"/>
          <w:marRight w:val="0"/>
          <w:marTop w:val="0"/>
          <w:marBottom w:val="0"/>
          <w:divBdr>
            <w:top w:val="none" w:sz="0" w:space="0" w:color="auto"/>
            <w:left w:val="none" w:sz="0" w:space="0" w:color="auto"/>
            <w:bottom w:val="none" w:sz="0" w:space="0" w:color="auto"/>
            <w:right w:val="none" w:sz="0" w:space="0" w:color="auto"/>
          </w:divBdr>
        </w:div>
        <w:div w:id="1867938407">
          <w:marLeft w:val="480"/>
          <w:marRight w:val="0"/>
          <w:marTop w:val="0"/>
          <w:marBottom w:val="0"/>
          <w:divBdr>
            <w:top w:val="none" w:sz="0" w:space="0" w:color="auto"/>
            <w:left w:val="none" w:sz="0" w:space="0" w:color="auto"/>
            <w:bottom w:val="none" w:sz="0" w:space="0" w:color="auto"/>
            <w:right w:val="none" w:sz="0" w:space="0" w:color="auto"/>
          </w:divBdr>
        </w:div>
        <w:div w:id="1691950724">
          <w:marLeft w:val="480"/>
          <w:marRight w:val="0"/>
          <w:marTop w:val="0"/>
          <w:marBottom w:val="0"/>
          <w:divBdr>
            <w:top w:val="none" w:sz="0" w:space="0" w:color="auto"/>
            <w:left w:val="none" w:sz="0" w:space="0" w:color="auto"/>
            <w:bottom w:val="none" w:sz="0" w:space="0" w:color="auto"/>
            <w:right w:val="none" w:sz="0" w:space="0" w:color="auto"/>
          </w:divBdr>
        </w:div>
        <w:div w:id="1343895560">
          <w:marLeft w:val="480"/>
          <w:marRight w:val="0"/>
          <w:marTop w:val="0"/>
          <w:marBottom w:val="0"/>
          <w:divBdr>
            <w:top w:val="none" w:sz="0" w:space="0" w:color="auto"/>
            <w:left w:val="none" w:sz="0" w:space="0" w:color="auto"/>
            <w:bottom w:val="none" w:sz="0" w:space="0" w:color="auto"/>
            <w:right w:val="none" w:sz="0" w:space="0" w:color="auto"/>
          </w:divBdr>
        </w:div>
        <w:div w:id="363750458">
          <w:marLeft w:val="480"/>
          <w:marRight w:val="0"/>
          <w:marTop w:val="0"/>
          <w:marBottom w:val="0"/>
          <w:divBdr>
            <w:top w:val="none" w:sz="0" w:space="0" w:color="auto"/>
            <w:left w:val="none" w:sz="0" w:space="0" w:color="auto"/>
            <w:bottom w:val="none" w:sz="0" w:space="0" w:color="auto"/>
            <w:right w:val="none" w:sz="0" w:space="0" w:color="auto"/>
          </w:divBdr>
        </w:div>
        <w:div w:id="871652124">
          <w:marLeft w:val="480"/>
          <w:marRight w:val="0"/>
          <w:marTop w:val="0"/>
          <w:marBottom w:val="0"/>
          <w:divBdr>
            <w:top w:val="none" w:sz="0" w:space="0" w:color="auto"/>
            <w:left w:val="none" w:sz="0" w:space="0" w:color="auto"/>
            <w:bottom w:val="none" w:sz="0" w:space="0" w:color="auto"/>
            <w:right w:val="none" w:sz="0" w:space="0" w:color="auto"/>
          </w:divBdr>
        </w:div>
        <w:div w:id="1734549157">
          <w:marLeft w:val="480"/>
          <w:marRight w:val="0"/>
          <w:marTop w:val="0"/>
          <w:marBottom w:val="0"/>
          <w:divBdr>
            <w:top w:val="none" w:sz="0" w:space="0" w:color="auto"/>
            <w:left w:val="none" w:sz="0" w:space="0" w:color="auto"/>
            <w:bottom w:val="none" w:sz="0" w:space="0" w:color="auto"/>
            <w:right w:val="none" w:sz="0" w:space="0" w:color="auto"/>
          </w:divBdr>
        </w:div>
        <w:div w:id="890308599">
          <w:marLeft w:val="480"/>
          <w:marRight w:val="0"/>
          <w:marTop w:val="0"/>
          <w:marBottom w:val="0"/>
          <w:divBdr>
            <w:top w:val="none" w:sz="0" w:space="0" w:color="auto"/>
            <w:left w:val="none" w:sz="0" w:space="0" w:color="auto"/>
            <w:bottom w:val="none" w:sz="0" w:space="0" w:color="auto"/>
            <w:right w:val="none" w:sz="0" w:space="0" w:color="auto"/>
          </w:divBdr>
        </w:div>
        <w:div w:id="311493630">
          <w:marLeft w:val="480"/>
          <w:marRight w:val="0"/>
          <w:marTop w:val="0"/>
          <w:marBottom w:val="0"/>
          <w:divBdr>
            <w:top w:val="none" w:sz="0" w:space="0" w:color="auto"/>
            <w:left w:val="none" w:sz="0" w:space="0" w:color="auto"/>
            <w:bottom w:val="none" w:sz="0" w:space="0" w:color="auto"/>
            <w:right w:val="none" w:sz="0" w:space="0" w:color="auto"/>
          </w:divBdr>
        </w:div>
        <w:div w:id="595597291">
          <w:marLeft w:val="480"/>
          <w:marRight w:val="0"/>
          <w:marTop w:val="0"/>
          <w:marBottom w:val="0"/>
          <w:divBdr>
            <w:top w:val="none" w:sz="0" w:space="0" w:color="auto"/>
            <w:left w:val="none" w:sz="0" w:space="0" w:color="auto"/>
            <w:bottom w:val="none" w:sz="0" w:space="0" w:color="auto"/>
            <w:right w:val="none" w:sz="0" w:space="0" w:color="auto"/>
          </w:divBdr>
        </w:div>
      </w:divsChild>
    </w:div>
    <w:div w:id="611716602">
      <w:bodyDiv w:val="1"/>
      <w:marLeft w:val="0"/>
      <w:marRight w:val="0"/>
      <w:marTop w:val="0"/>
      <w:marBottom w:val="0"/>
      <w:divBdr>
        <w:top w:val="none" w:sz="0" w:space="0" w:color="auto"/>
        <w:left w:val="none" w:sz="0" w:space="0" w:color="auto"/>
        <w:bottom w:val="none" w:sz="0" w:space="0" w:color="auto"/>
        <w:right w:val="none" w:sz="0" w:space="0" w:color="auto"/>
      </w:divBdr>
    </w:div>
    <w:div w:id="629435633">
      <w:bodyDiv w:val="1"/>
      <w:marLeft w:val="0"/>
      <w:marRight w:val="0"/>
      <w:marTop w:val="0"/>
      <w:marBottom w:val="0"/>
      <w:divBdr>
        <w:top w:val="none" w:sz="0" w:space="0" w:color="auto"/>
        <w:left w:val="none" w:sz="0" w:space="0" w:color="auto"/>
        <w:bottom w:val="none" w:sz="0" w:space="0" w:color="auto"/>
        <w:right w:val="none" w:sz="0" w:space="0" w:color="auto"/>
      </w:divBdr>
      <w:divsChild>
        <w:div w:id="1816484712">
          <w:marLeft w:val="480"/>
          <w:marRight w:val="0"/>
          <w:marTop w:val="0"/>
          <w:marBottom w:val="0"/>
          <w:divBdr>
            <w:top w:val="none" w:sz="0" w:space="0" w:color="auto"/>
            <w:left w:val="none" w:sz="0" w:space="0" w:color="auto"/>
            <w:bottom w:val="none" w:sz="0" w:space="0" w:color="auto"/>
            <w:right w:val="none" w:sz="0" w:space="0" w:color="auto"/>
          </w:divBdr>
        </w:div>
        <w:div w:id="1253469133">
          <w:marLeft w:val="480"/>
          <w:marRight w:val="0"/>
          <w:marTop w:val="0"/>
          <w:marBottom w:val="0"/>
          <w:divBdr>
            <w:top w:val="none" w:sz="0" w:space="0" w:color="auto"/>
            <w:left w:val="none" w:sz="0" w:space="0" w:color="auto"/>
            <w:bottom w:val="none" w:sz="0" w:space="0" w:color="auto"/>
            <w:right w:val="none" w:sz="0" w:space="0" w:color="auto"/>
          </w:divBdr>
        </w:div>
        <w:div w:id="775441790">
          <w:marLeft w:val="480"/>
          <w:marRight w:val="0"/>
          <w:marTop w:val="0"/>
          <w:marBottom w:val="0"/>
          <w:divBdr>
            <w:top w:val="none" w:sz="0" w:space="0" w:color="auto"/>
            <w:left w:val="none" w:sz="0" w:space="0" w:color="auto"/>
            <w:bottom w:val="none" w:sz="0" w:space="0" w:color="auto"/>
            <w:right w:val="none" w:sz="0" w:space="0" w:color="auto"/>
          </w:divBdr>
        </w:div>
        <w:div w:id="38942520">
          <w:marLeft w:val="480"/>
          <w:marRight w:val="0"/>
          <w:marTop w:val="0"/>
          <w:marBottom w:val="0"/>
          <w:divBdr>
            <w:top w:val="none" w:sz="0" w:space="0" w:color="auto"/>
            <w:left w:val="none" w:sz="0" w:space="0" w:color="auto"/>
            <w:bottom w:val="none" w:sz="0" w:space="0" w:color="auto"/>
            <w:right w:val="none" w:sz="0" w:space="0" w:color="auto"/>
          </w:divBdr>
        </w:div>
        <w:div w:id="2009600898">
          <w:marLeft w:val="480"/>
          <w:marRight w:val="0"/>
          <w:marTop w:val="0"/>
          <w:marBottom w:val="0"/>
          <w:divBdr>
            <w:top w:val="none" w:sz="0" w:space="0" w:color="auto"/>
            <w:left w:val="none" w:sz="0" w:space="0" w:color="auto"/>
            <w:bottom w:val="none" w:sz="0" w:space="0" w:color="auto"/>
            <w:right w:val="none" w:sz="0" w:space="0" w:color="auto"/>
          </w:divBdr>
        </w:div>
        <w:div w:id="2052337729">
          <w:marLeft w:val="480"/>
          <w:marRight w:val="0"/>
          <w:marTop w:val="0"/>
          <w:marBottom w:val="0"/>
          <w:divBdr>
            <w:top w:val="none" w:sz="0" w:space="0" w:color="auto"/>
            <w:left w:val="none" w:sz="0" w:space="0" w:color="auto"/>
            <w:bottom w:val="none" w:sz="0" w:space="0" w:color="auto"/>
            <w:right w:val="none" w:sz="0" w:space="0" w:color="auto"/>
          </w:divBdr>
        </w:div>
        <w:div w:id="1366324597">
          <w:marLeft w:val="480"/>
          <w:marRight w:val="0"/>
          <w:marTop w:val="0"/>
          <w:marBottom w:val="0"/>
          <w:divBdr>
            <w:top w:val="none" w:sz="0" w:space="0" w:color="auto"/>
            <w:left w:val="none" w:sz="0" w:space="0" w:color="auto"/>
            <w:bottom w:val="none" w:sz="0" w:space="0" w:color="auto"/>
            <w:right w:val="none" w:sz="0" w:space="0" w:color="auto"/>
          </w:divBdr>
        </w:div>
        <w:div w:id="854810284">
          <w:marLeft w:val="480"/>
          <w:marRight w:val="0"/>
          <w:marTop w:val="0"/>
          <w:marBottom w:val="0"/>
          <w:divBdr>
            <w:top w:val="none" w:sz="0" w:space="0" w:color="auto"/>
            <w:left w:val="none" w:sz="0" w:space="0" w:color="auto"/>
            <w:bottom w:val="none" w:sz="0" w:space="0" w:color="auto"/>
            <w:right w:val="none" w:sz="0" w:space="0" w:color="auto"/>
          </w:divBdr>
        </w:div>
        <w:div w:id="88047503">
          <w:marLeft w:val="480"/>
          <w:marRight w:val="0"/>
          <w:marTop w:val="0"/>
          <w:marBottom w:val="0"/>
          <w:divBdr>
            <w:top w:val="none" w:sz="0" w:space="0" w:color="auto"/>
            <w:left w:val="none" w:sz="0" w:space="0" w:color="auto"/>
            <w:bottom w:val="none" w:sz="0" w:space="0" w:color="auto"/>
            <w:right w:val="none" w:sz="0" w:space="0" w:color="auto"/>
          </w:divBdr>
        </w:div>
        <w:div w:id="972095582">
          <w:marLeft w:val="480"/>
          <w:marRight w:val="0"/>
          <w:marTop w:val="0"/>
          <w:marBottom w:val="0"/>
          <w:divBdr>
            <w:top w:val="none" w:sz="0" w:space="0" w:color="auto"/>
            <w:left w:val="none" w:sz="0" w:space="0" w:color="auto"/>
            <w:bottom w:val="none" w:sz="0" w:space="0" w:color="auto"/>
            <w:right w:val="none" w:sz="0" w:space="0" w:color="auto"/>
          </w:divBdr>
        </w:div>
        <w:div w:id="385836824">
          <w:marLeft w:val="480"/>
          <w:marRight w:val="0"/>
          <w:marTop w:val="0"/>
          <w:marBottom w:val="0"/>
          <w:divBdr>
            <w:top w:val="none" w:sz="0" w:space="0" w:color="auto"/>
            <w:left w:val="none" w:sz="0" w:space="0" w:color="auto"/>
            <w:bottom w:val="none" w:sz="0" w:space="0" w:color="auto"/>
            <w:right w:val="none" w:sz="0" w:space="0" w:color="auto"/>
          </w:divBdr>
        </w:div>
        <w:div w:id="941836623">
          <w:marLeft w:val="480"/>
          <w:marRight w:val="0"/>
          <w:marTop w:val="0"/>
          <w:marBottom w:val="0"/>
          <w:divBdr>
            <w:top w:val="none" w:sz="0" w:space="0" w:color="auto"/>
            <w:left w:val="none" w:sz="0" w:space="0" w:color="auto"/>
            <w:bottom w:val="none" w:sz="0" w:space="0" w:color="auto"/>
            <w:right w:val="none" w:sz="0" w:space="0" w:color="auto"/>
          </w:divBdr>
        </w:div>
        <w:div w:id="2054233895">
          <w:marLeft w:val="480"/>
          <w:marRight w:val="0"/>
          <w:marTop w:val="0"/>
          <w:marBottom w:val="0"/>
          <w:divBdr>
            <w:top w:val="none" w:sz="0" w:space="0" w:color="auto"/>
            <w:left w:val="none" w:sz="0" w:space="0" w:color="auto"/>
            <w:bottom w:val="none" w:sz="0" w:space="0" w:color="auto"/>
            <w:right w:val="none" w:sz="0" w:space="0" w:color="auto"/>
          </w:divBdr>
        </w:div>
        <w:div w:id="607615495">
          <w:marLeft w:val="480"/>
          <w:marRight w:val="0"/>
          <w:marTop w:val="0"/>
          <w:marBottom w:val="0"/>
          <w:divBdr>
            <w:top w:val="none" w:sz="0" w:space="0" w:color="auto"/>
            <w:left w:val="none" w:sz="0" w:space="0" w:color="auto"/>
            <w:bottom w:val="none" w:sz="0" w:space="0" w:color="auto"/>
            <w:right w:val="none" w:sz="0" w:space="0" w:color="auto"/>
          </w:divBdr>
        </w:div>
        <w:div w:id="304773566">
          <w:marLeft w:val="480"/>
          <w:marRight w:val="0"/>
          <w:marTop w:val="0"/>
          <w:marBottom w:val="0"/>
          <w:divBdr>
            <w:top w:val="none" w:sz="0" w:space="0" w:color="auto"/>
            <w:left w:val="none" w:sz="0" w:space="0" w:color="auto"/>
            <w:bottom w:val="none" w:sz="0" w:space="0" w:color="auto"/>
            <w:right w:val="none" w:sz="0" w:space="0" w:color="auto"/>
          </w:divBdr>
        </w:div>
        <w:div w:id="749540968">
          <w:marLeft w:val="480"/>
          <w:marRight w:val="0"/>
          <w:marTop w:val="0"/>
          <w:marBottom w:val="0"/>
          <w:divBdr>
            <w:top w:val="none" w:sz="0" w:space="0" w:color="auto"/>
            <w:left w:val="none" w:sz="0" w:space="0" w:color="auto"/>
            <w:bottom w:val="none" w:sz="0" w:space="0" w:color="auto"/>
            <w:right w:val="none" w:sz="0" w:space="0" w:color="auto"/>
          </w:divBdr>
        </w:div>
        <w:div w:id="421411681">
          <w:marLeft w:val="480"/>
          <w:marRight w:val="0"/>
          <w:marTop w:val="0"/>
          <w:marBottom w:val="0"/>
          <w:divBdr>
            <w:top w:val="none" w:sz="0" w:space="0" w:color="auto"/>
            <w:left w:val="none" w:sz="0" w:space="0" w:color="auto"/>
            <w:bottom w:val="none" w:sz="0" w:space="0" w:color="auto"/>
            <w:right w:val="none" w:sz="0" w:space="0" w:color="auto"/>
          </w:divBdr>
        </w:div>
        <w:div w:id="314994298">
          <w:marLeft w:val="480"/>
          <w:marRight w:val="0"/>
          <w:marTop w:val="0"/>
          <w:marBottom w:val="0"/>
          <w:divBdr>
            <w:top w:val="none" w:sz="0" w:space="0" w:color="auto"/>
            <w:left w:val="none" w:sz="0" w:space="0" w:color="auto"/>
            <w:bottom w:val="none" w:sz="0" w:space="0" w:color="auto"/>
            <w:right w:val="none" w:sz="0" w:space="0" w:color="auto"/>
          </w:divBdr>
        </w:div>
        <w:div w:id="1494301434">
          <w:marLeft w:val="480"/>
          <w:marRight w:val="0"/>
          <w:marTop w:val="0"/>
          <w:marBottom w:val="0"/>
          <w:divBdr>
            <w:top w:val="none" w:sz="0" w:space="0" w:color="auto"/>
            <w:left w:val="none" w:sz="0" w:space="0" w:color="auto"/>
            <w:bottom w:val="none" w:sz="0" w:space="0" w:color="auto"/>
            <w:right w:val="none" w:sz="0" w:space="0" w:color="auto"/>
          </w:divBdr>
        </w:div>
      </w:divsChild>
    </w:div>
    <w:div w:id="649140639">
      <w:bodyDiv w:val="1"/>
      <w:marLeft w:val="0"/>
      <w:marRight w:val="0"/>
      <w:marTop w:val="0"/>
      <w:marBottom w:val="0"/>
      <w:divBdr>
        <w:top w:val="none" w:sz="0" w:space="0" w:color="auto"/>
        <w:left w:val="none" w:sz="0" w:space="0" w:color="auto"/>
        <w:bottom w:val="none" w:sz="0" w:space="0" w:color="auto"/>
        <w:right w:val="none" w:sz="0" w:space="0" w:color="auto"/>
      </w:divBdr>
    </w:div>
    <w:div w:id="649292061">
      <w:bodyDiv w:val="1"/>
      <w:marLeft w:val="0"/>
      <w:marRight w:val="0"/>
      <w:marTop w:val="0"/>
      <w:marBottom w:val="0"/>
      <w:divBdr>
        <w:top w:val="none" w:sz="0" w:space="0" w:color="auto"/>
        <w:left w:val="none" w:sz="0" w:space="0" w:color="auto"/>
        <w:bottom w:val="none" w:sz="0" w:space="0" w:color="auto"/>
        <w:right w:val="none" w:sz="0" w:space="0" w:color="auto"/>
      </w:divBdr>
    </w:div>
    <w:div w:id="662002609">
      <w:bodyDiv w:val="1"/>
      <w:marLeft w:val="0"/>
      <w:marRight w:val="0"/>
      <w:marTop w:val="0"/>
      <w:marBottom w:val="0"/>
      <w:divBdr>
        <w:top w:val="none" w:sz="0" w:space="0" w:color="auto"/>
        <w:left w:val="none" w:sz="0" w:space="0" w:color="auto"/>
        <w:bottom w:val="none" w:sz="0" w:space="0" w:color="auto"/>
        <w:right w:val="none" w:sz="0" w:space="0" w:color="auto"/>
      </w:divBdr>
    </w:div>
    <w:div w:id="664671308">
      <w:bodyDiv w:val="1"/>
      <w:marLeft w:val="0"/>
      <w:marRight w:val="0"/>
      <w:marTop w:val="0"/>
      <w:marBottom w:val="0"/>
      <w:divBdr>
        <w:top w:val="none" w:sz="0" w:space="0" w:color="auto"/>
        <w:left w:val="none" w:sz="0" w:space="0" w:color="auto"/>
        <w:bottom w:val="none" w:sz="0" w:space="0" w:color="auto"/>
        <w:right w:val="none" w:sz="0" w:space="0" w:color="auto"/>
      </w:divBdr>
    </w:div>
    <w:div w:id="665404433">
      <w:bodyDiv w:val="1"/>
      <w:marLeft w:val="0"/>
      <w:marRight w:val="0"/>
      <w:marTop w:val="0"/>
      <w:marBottom w:val="0"/>
      <w:divBdr>
        <w:top w:val="none" w:sz="0" w:space="0" w:color="auto"/>
        <w:left w:val="none" w:sz="0" w:space="0" w:color="auto"/>
        <w:bottom w:val="none" w:sz="0" w:space="0" w:color="auto"/>
        <w:right w:val="none" w:sz="0" w:space="0" w:color="auto"/>
      </w:divBdr>
      <w:divsChild>
        <w:div w:id="1078407159">
          <w:marLeft w:val="480"/>
          <w:marRight w:val="0"/>
          <w:marTop w:val="0"/>
          <w:marBottom w:val="0"/>
          <w:divBdr>
            <w:top w:val="none" w:sz="0" w:space="0" w:color="auto"/>
            <w:left w:val="none" w:sz="0" w:space="0" w:color="auto"/>
            <w:bottom w:val="none" w:sz="0" w:space="0" w:color="auto"/>
            <w:right w:val="none" w:sz="0" w:space="0" w:color="auto"/>
          </w:divBdr>
        </w:div>
        <w:div w:id="913200911">
          <w:marLeft w:val="480"/>
          <w:marRight w:val="0"/>
          <w:marTop w:val="0"/>
          <w:marBottom w:val="0"/>
          <w:divBdr>
            <w:top w:val="none" w:sz="0" w:space="0" w:color="auto"/>
            <w:left w:val="none" w:sz="0" w:space="0" w:color="auto"/>
            <w:bottom w:val="none" w:sz="0" w:space="0" w:color="auto"/>
            <w:right w:val="none" w:sz="0" w:space="0" w:color="auto"/>
          </w:divBdr>
        </w:div>
        <w:div w:id="2065636792">
          <w:marLeft w:val="480"/>
          <w:marRight w:val="0"/>
          <w:marTop w:val="0"/>
          <w:marBottom w:val="0"/>
          <w:divBdr>
            <w:top w:val="none" w:sz="0" w:space="0" w:color="auto"/>
            <w:left w:val="none" w:sz="0" w:space="0" w:color="auto"/>
            <w:bottom w:val="none" w:sz="0" w:space="0" w:color="auto"/>
            <w:right w:val="none" w:sz="0" w:space="0" w:color="auto"/>
          </w:divBdr>
        </w:div>
        <w:div w:id="642779393">
          <w:marLeft w:val="480"/>
          <w:marRight w:val="0"/>
          <w:marTop w:val="0"/>
          <w:marBottom w:val="0"/>
          <w:divBdr>
            <w:top w:val="none" w:sz="0" w:space="0" w:color="auto"/>
            <w:left w:val="none" w:sz="0" w:space="0" w:color="auto"/>
            <w:bottom w:val="none" w:sz="0" w:space="0" w:color="auto"/>
            <w:right w:val="none" w:sz="0" w:space="0" w:color="auto"/>
          </w:divBdr>
        </w:div>
        <w:div w:id="1864587930">
          <w:marLeft w:val="480"/>
          <w:marRight w:val="0"/>
          <w:marTop w:val="0"/>
          <w:marBottom w:val="0"/>
          <w:divBdr>
            <w:top w:val="none" w:sz="0" w:space="0" w:color="auto"/>
            <w:left w:val="none" w:sz="0" w:space="0" w:color="auto"/>
            <w:bottom w:val="none" w:sz="0" w:space="0" w:color="auto"/>
            <w:right w:val="none" w:sz="0" w:space="0" w:color="auto"/>
          </w:divBdr>
        </w:div>
        <w:div w:id="1631596158">
          <w:marLeft w:val="480"/>
          <w:marRight w:val="0"/>
          <w:marTop w:val="0"/>
          <w:marBottom w:val="0"/>
          <w:divBdr>
            <w:top w:val="none" w:sz="0" w:space="0" w:color="auto"/>
            <w:left w:val="none" w:sz="0" w:space="0" w:color="auto"/>
            <w:bottom w:val="none" w:sz="0" w:space="0" w:color="auto"/>
            <w:right w:val="none" w:sz="0" w:space="0" w:color="auto"/>
          </w:divBdr>
        </w:div>
        <w:div w:id="582491255">
          <w:marLeft w:val="480"/>
          <w:marRight w:val="0"/>
          <w:marTop w:val="0"/>
          <w:marBottom w:val="0"/>
          <w:divBdr>
            <w:top w:val="none" w:sz="0" w:space="0" w:color="auto"/>
            <w:left w:val="none" w:sz="0" w:space="0" w:color="auto"/>
            <w:bottom w:val="none" w:sz="0" w:space="0" w:color="auto"/>
            <w:right w:val="none" w:sz="0" w:space="0" w:color="auto"/>
          </w:divBdr>
        </w:div>
        <w:div w:id="291787572">
          <w:marLeft w:val="480"/>
          <w:marRight w:val="0"/>
          <w:marTop w:val="0"/>
          <w:marBottom w:val="0"/>
          <w:divBdr>
            <w:top w:val="none" w:sz="0" w:space="0" w:color="auto"/>
            <w:left w:val="none" w:sz="0" w:space="0" w:color="auto"/>
            <w:bottom w:val="none" w:sz="0" w:space="0" w:color="auto"/>
            <w:right w:val="none" w:sz="0" w:space="0" w:color="auto"/>
          </w:divBdr>
        </w:div>
        <w:div w:id="552275141">
          <w:marLeft w:val="480"/>
          <w:marRight w:val="0"/>
          <w:marTop w:val="0"/>
          <w:marBottom w:val="0"/>
          <w:divBdr>
            <w:top w:val="none" w:sz="0" w:space="0" w:color="auto"/>
            <w:left w:val="none" w:sz="0" w:space="0" w:color="auto"/>
            <w:bottom w:val="none" w:sz="0" w:space="0" w:color="auto"/>
            <w:right w:val="none" w:sz="0" w:space="0" w:color="auto"/>
          </w:divBdr>
        </w:div>
        <w:div w:id="2050377751">
          <w:marLeft w:val="480"/>
          <w:marRight w:val="0"/>
          <w:marTop w:val="0"/>
          <w:marBottom w:val="0"/>
          <w:divBdr>
            <w:top w:val="none" w:sz="0" w:space="0" w:color="auto"/>
            <w:left w:val="none" w:sz="0" w:space="0" w:color="auto"/>
            <w:bottom w:val="none" w:sz="0" w:space="0" w:color="auto"/>
            <w:right w:val="none" w:sz="0" w:space="0" w:color="auto"/>
          </w:divBdr>
        </w:div>
        <w:div w:id="762532611">
          <w:marLeft w:val="480"/>
          <w:marRight w:val="0"/>
          <w:marTop w:val="0"/>
          <w:marBottom w:val="0"/>
          <w:divBdr>
            <w:top w:val="none" w:sz="0" w:space="0" w:color="auto"/>
            <w:left w:val="none" w:sz="0" w:space="0" w:color="auto"/>
            <w:bottom w:val="none" w:sz="0" w:space="0" w:color="auto"/>
            <w:right w:val="none" w:sz="0" w:space="0" w:color="auto"/>
          </w:divBdr>
        </w:div>
        <w:div w:id="1137604790">
          <w:marLeft w:val="480"/>
          <w:marRight w:val="0"/>
          <w:marTop w:val="0"/>
          <w:marBottom w:val="0"/>
          <w:divBdr>
            <w:top w:val="none" w:sz="0" w:space="0" w:color="auto"/>
            <w:left w:val="none" w:sz="0" w:space="0" w:color="auto"/>
            <w:bottom w:val="none" w:sz="0" w:space="0" w:color="auto"/>
            <w:right w:val="none" w:sz="0" w:space="0" w:color="auto"/>
          </w:divBdr>
        </w:div>
        <w:div w:id="325983255">
          <w:marLeft w:val="480"/>
          <w:marRight w:val="0"/>
          <w:marTop w:val="0"/>
          <w:marBottom w:val="0"/>
          <w:divBdr>
            <w:top w:val="none" w:sz="0" w:space="0" w:color="auto"/>
            <w:left w:val="none" w:sz="0" w:space="0" w:color="auto"/>
            <w:bottom w:val="none" w:sz="0" w:space="0" w:color="auto"/>
            <w:right w:val="none" w:sz="0" w:space="0" w:color="auto"/>
          </w:divBdr>
        </w:div>
        <w:div w:id="572742135">
          <w:marLeft w:val="480"/>
          <w:marRight w:val="0"/>
          <w:marTop w:val="0"/>
          <w:marBottom w:val="0"/>
          <w:divBdr>
            <w:top w:val="none" w:sz="0" w:space="0" w:color="auto"/>
            <w:left w:val="none" w:sz="0" w:space="0" w:color="auto"/>
            <w:bottom w:val="none" w:sz="0" w:space="0" w:color="auto"/>
            <w:right w:val="none" w:sz="0" w:space="0" w:color="auto"/>
          </w:divBdr>
        </w:div>
        <w:div w:id="1796563623">
          <w:marLeft w:val="480"/>
          <w:marRight w:val="0"/>
          <w:marTop w:val="0"/>
          <w:marBottom w:val="0"/>
          <w:divBdr>
            <w:top w:val="none" w:sz="0" w:space="0" w:color="auto"/>
            <w:left w:val="none" w:sz="0" w:space="0" w:color="auto"/>
            <w:bottom w:val="none" w:sz="0" w:space="0" w:color="auto"/>
            <w:right w:val="none" w:sz="0" w:space="0" w:color="auto"/>
          </w:divBdr>
        </w:div>
        <w:div w:id="1173257085">
          <w:marLeft w:val="480"/>
          <w:marRight w:val="0"/>
          <w:marTop w:val="0"/>
          <w:marBottom w:val="0"/>
          <w:divBdr>
            <w:top w:val="none" w:sz="0" w:space="0" w:color="auto"/>
            <w:left w:val="none" w:sz="0" w:space="0" w:color="auto"/>
            <w:bottom w:val="none" w:sz="0" w:space="0" w:color="auto"/>
            <w:right w:val="none" w:sz="0" w:space="0" w:color="auto"/>
          </w:divBdr>
        </w:div>
        <w:div w:id="540476187">
          <w:marLeft w:val="480"/>
          <w:marRight w:val="0"/>
          <w:marTop w:val="0"/>
          <w:marBottom w:val="0"/>
          <w:divBdr>
            <w:top w:val="none" w:sz="0" w:space="0" w:color="auto"/>
            <w:left w:val="none" w:sz="0" w:space="0" w:color="auto"/>
            <w:bottom w:val="none" w:sz="0" w:space="0" w:color="auto"/>
            <w:right w:val="none" w:sz="0" w:space="0" w:color="auto"/>
          </w:divBdr>
        </w:div>
        <w:div w:id="438064989">
          <w:marLeft w:val="480"/>
          <w:marRight w:val="0"/>
          <w:marTop w:val="0"/>
          <w:marBottom w:val="0"/>
          <w:divBdr>
            <w:top w:val="none" w:sz="0" w:space="0" w:color="auto"/>
            <w:left w:val="none" w:sz="0" w:space="0" w:color="auto"/>
            <w:bottom w:val="none" w:sz="0" w:space="0" w:color="auto"/>
            <w:right w:val="none" w:sz="0" w:space="0" w:color="auto"/>
          </w:divBdr>
        </w:div>
        <w:div w:id="770473817">
          <w:marLeft w:val="480"/>
          <w:marRight w:val="0"/>
          <w:marTop w:val="0"/>
          <w:marBottom w:val="0"/>
          <w:divBdr>
            <w:top w:val="none" w:sz="0" w:space="0" w:color="auto"/>
            <w:left w:val="none" w:sz="0" w:space="0" w:color="auto"/>
            <w:bottom w:val="none" w:sz="0" w:space="0" w:color="auto"/>
            <w:right w:val="none" w:sz="0" w:space="0" w:color="auto"/>
          </w:divBdr>
        </w:div>
      </w:divsChild>
    </w:div>
    <w:div w:id="666984269">
      <w:bodyDiv w:val="1"/>
      <w:marLeft w:val="0"/>
      <w:marRight w:val="0"/>
      <w:marTop w:val="0"/>
      <w:marBottom w:val="0"/>
      <w:divBdr>
        <w:top w:val="none" w:sz="0" w:space="0" w:color="auto"/>
        <w:left w:val="none" w:sz="0" w:space="0" w:color="auto"/>
        <w:bottom w:val="none" w:sz="0" w:space="0" w:color="auto"/>
        <w:right w:val="none" w:sz="0" w:space="0" w:color="auto"/>
      </w:divBdr>
    </w:div>
    <w:div w:id="667366099">
      <w:bodyDiv w:val="1"/>
      <w:marLeft w:val="0"/>
      <w:marRight w:val="0"/>
      <w:marTop w:val="0"/>
      <w:marBottom w:val="0"/>
      <w:divBdr>
        <w:top w:val="none" w:sz="0" w:space="0" w:color="auto"/>
        <w:left w:val="none" w:sz="0" w:space="0" w:color="auto"/>
        <w:bottom w:val="none" w:sz="0" w:space="0" w:color="auto"/>
        <w:right w:val="none" w:sz="0" w:space="0" w:color="auto"/>
      </w:divBdr>
    </w:div>
    <w:div w:id="677730323">
      <w:bodyDiv w:val="1"/>
      <w:marLeft w:val="0"/>
      <w:marRight w:val="0"/>
      <w:marTop w:val="0"/>
      <w:marBottom w:val="0"/>
      <w:divBdr>
        <w:top w:val="none" w:sz="0" w:space="0" w:color="auto"/>
        <w:left w:val="none" w:sz="0" w:space="0" w:color="auto"/>
        <w:bottom w:val="none" w:sz="0" w:space="0" w:color="auto"/>
        <w:right w:val="none" w:sz="0" w:space="0" w:color="auto"/>
      </w:divBdr>
    </w:div>
    <w:div w:id="686952508">
      <w:bodyDiv w:val="1"/>
      <w:marLeft w:val="0"/>
      <w:marRight w:val="0"/>
      <w:marTop w:val="0"/>
      <w:marBottom w:val="0"/>
      <w:divBdr>
        <w:top w:val="none" w:sz="0" w:space="0" w:color="auto"/>
        <w:left w:val="none" w:sz="0" w:space="0" w:color="auto"/>
        <w:bottom w:val="none" w:sz="0" w:space="0" w:color="auto"/>
        <w:right w:val="none" w:sz="0" w:space="0" w:color="auto"/>
      </w:divBdr>
    </w:div>
    <w:div w:id="687174829">
      <w:bodyDiv w:val="1"/>
      <w:marLeft w:val="0"/>
      <w:marRight w:val="0"/>
      <w:marTop w:val="0"/>
      <w:marBottom w:val="0"/>
      <w:divBdr>
        <w:top w:val="none" w:sz="0" w:space="0" w:color="auto"/>
        <w:left w:val="none" w:sz="0" w:space="0" w:color="auto"/>
        <w:bottom w:val="none" w:sz="0" w:space="0" w:color="auto"/>
        <w:right w:val="none" w:sz="0" w:space="0" w:color="auto"/>
      </w:divBdr>
    </w:div>
    <w:div w:id="691759272">
      <w:bodyDiv w:val="1"/>
      <w:marLeft w:val="0"/>
      <w:marRight w:val="0"/>
      <w:marTop w:val="0"/>
      <w:marBottom w:val="0"/>
      <w:divBdr>
        <w:top w:val="none" w:sz="0" w:space="0" w:color="auto"/>
        <w:left w:val="none" w:sz="0" w:space="0" w:color="auto"/>
        <w:bottom w:val="none" w:sz="0" w:space="0" w:color="auto"/>
        <w:right w:val="none" w:sz="0" w:space="0" w:color="auto"/>
      </w:divBdr>
      <w:divsChild>
        <w:div w:id="326905053">
          <w:marLeft w:val="480"/>
          <w:marRight w:val="0"/>
          <w:marTop w:val="0"/>
          <w:marBottom w:val="0"/>
          <w:divBdr>
            <w:top w:val="none" w:sz="0" w:space="0" w:color="auto"/>
            <w:left w:val="none" w:sz="0" w:space="0" w:color="auto"/>
            <w:bottom w:val="none" w:sz="0" w:space="0" w:color="auto"/>
            <w:right w:val="none" w:sz="0" w:space="0" w:color="auto"/>
          </w:divBdr>
        </w:div>
        <w:div w:id="631011627">
          <w:marLeft w:val="480"/>
          <w:marRight w:val="0"/>
          <w:marTop w:val="0"/>
          <w:marBottom w:val="0"/>
          <w:divBdr>
            <w:top w:val="none" w:sz="0" w:space="0" w:color="auto"/>
            <w:left w:val="none" w:sz="0" w:space="0" w:color="auto"/>
            <w:bottom w:val="none" w:sz="0" w:space="0" w:color="auto"/>
            <w:right w:val="none" w:sz="0" w:space="0" w:color="auto"/>
          </w:divBdr>
        </w:div>
        <w:div w:id="533202474">
          <w:marLeft w:val="480"/>
          <w:marRight w:val="0"/>
          <w:marTop w:val="0"/>
          <w:marBottom w:val="0"/>
          <w:divBdr>
            <w:top w:val="none" w:sz="0" w:space="0" w:color="auto"/>
            <w:left w:val="none" w:sz="0" w:space="0" w:color="auto"/>
            <w:bottom w:val="none" w:sz="0" w:space="0" w:color="auto"/>
            <w:right w:val="none" w:sz="0" w:space="0" w:color="auto"/>
          </w:divBdr>
        </w:div>
        <w:div w:id="1929193549">
          <w:marLeft w:val="480"/>
          <w:marRight w:val="0"/>
          <w:marTop w:val="0"/>
          <w:marBottom w:val="0"/>
          <w:divBdr>
            <w:top w:val="none" w:sz="0" w:space="0" w:color="auto"/>
            <w:left w:val="none" w:sz="0" w:space="0" w:color="auto"/>
            <w:bottom w:val="none" w:sz="0" w:space="0" w:color="auto"/>
            <w:right w:val="none" w:sz="0" w:space="0" w:color="auto"/>
          </w:divBdr>
        </w:div>
        <w:div w:id="689767641">
          <w:marLeft w:val="480"/>
          <w:marRight w:val="0"/>
          <w:marTop w:val="0"/>
          <w:marBottom w:val="0"/>
          <w:divBdr>
            <w:top w:val="none" w:sz="0" w:space="0" w:color="auto"/>
            <w:left w:val="none" w:sz="0" w:space="0" w:color="auto"/>
            <w:bottom w:val="none" w:sz="0" w:space="0" w:color="auto"/>
            <w:right w:val="none" w:sz="0" w:space="0" w:color="auto"/>
          </w:divBdr>
        </w:div>
        <w:div w:id="1897234321">
          <w:marLeft w:val="480"/>
          <w:marRight w:val="0"/>
          <w:marTop w:val="0"/>
          <w:marBottom w:val="0"/>
          <w:divBdr>
            <w:top w:val="none" w:sz="0" w:space="0" w:color="auto"/>
            <w:left w:val="none" w:sz="0" w:space="0" w:color="auto"/>
            <w:bottom w:val="none" w:sz="0" w:space="0" w:color="auto"/>
            <w:right w:val="none" w:sz="0" w:space="0" w:color="auto"/>
          </w:divBdr>
        </w:div>
        <w:div w:id="367490646">
          <w:marLeft w:val="480"/>
          <w:marRight w:val="0"/>
          <w:marTop w:val="0"/>
          <w:marBottom w:val="0"/>
          <w:divBdr>
            <w:top w:val="none" w:sz="0" w:space="0" w:color="auto"/>
            <w:left w:val="none" w:sz="0" w:space="0" w:color="auto"/>
            <w:bottom w:val="none" w:sz="0" w:space="0" w:color="auto"/>
            <w:right w:val="none" w:sz="0" w:space="0" w:color="auto"/>
          </w:divBdr>
        </w:div>
        <w:div w:id="2113279972">
          <w:marLeft w:val="480"/>
          <w:marRight w:val="0"/>
          <w:marTop w:val="0"/>
          <w:marBottom w:val="0"/>
          <w:divBdr>
            <w:top w:val="none" w:sz="0" w:space="0" w:color="auto"/>
            <w:left w:val="none" w:sz="0" w:space="0" w:color="auto"/>
            <w:bottom w:val="none" w:sz="0" w:space="0" w:color="auto"/>
            <w:right w:val="none" w:sz="0" w:space="0" w:color="auto"/>
          </w:divBdr>
        </w:div>
        <w:div w:id="509178647">
          <w:marLeft w:val="480"/>
          <w:marRight w:val="0"/>
          <w:marTop w:val="0"/>
          <w:marBottom w:val="0"/>
          <w:divBdr>
            <w:top w:val="none" w:sz="0" w:space="0" w:color="auto"/>
            <w:left w:val="none" w:sz="0" w:space="0" w:color="auto"/>
            <w:bottom w:val="none" w:sz="0" w:space="0" w:color="auto"/>
            <w:right w:val="none" w:sz="0" w:space="0" w:color="auto"/>
          </w:divBdr>
        </w:div>
        <w:div w:id="1616332412">
          <w:marLeft w:val="480"/>
          <w:marRight w:val="0"/>
          <w:marTop w:val="0"/>
          <w:marBottom w:val="0"/>
          <w:divBdr>
            <w:top w:val="none" w:sz="0" w:space="0" w:color="auto"/>
            <w:left w:val="none" w:sz="0" w:space="0" w:color="auto"/>
            <w:bottom w:val="none" w:sz="0" w:space="0" w:color="auto"/>
            <w:right w:val="none" w:sz="0" w:space="0" w:color="auto"/>
          </w:divBdr>
        </w:div>
        <w:div w:id="495806553">
          <w:marLeft w:val="480"/>
          <w:marRight w:val="0"/>
          <w:marTop w:val="0"/>
          <w:marBottom w:val="0"/>
          <w:divBdr>
            <w:top w:val="none" w:sz="0" w:space="0" w:color="auto"/>
            <w:left w:val="none" w:sz="0" w:space="0" w:color="auto"/>
            <w:bottom w:val="none" w:sz="0" w:space="0" w:color="auto"/>
            <w:right w:val="none" w:sz="0" w:space="0" w:color="auto"/>
          </w:divBdr>
        </w:div>
        <w:div w:id="994340157">
          <w:marLeft w:val="480"/>
          <w:marRight w:val="0"/>
          <w:marTop w:val="0"/>
          <w:marBottom w:val="0"/>
          <w:divBdr>
            <w:top w:val="none" w:sz="0" w:space="0" w:color="auto"/>
            <w:left w:val="none" w:sz="0" w:space="0" w:color="auto"/>
            <w:bottom w:val="none" w:sz="0" w:space="0" w:color="auto"/>
            <w:right w:val="none" w:sz="0" w:space="0" w:color="auto"/>
          </w:divBdr>
        </w:div>
        <w:div w:id="1825314346">
          <w:marLeft w:val="480"/>
          <w:marRight w:val="0"/>
          <w:marTop w:val="0"/>
          <w:marBottom w:val="0"/>
          <w:divBdr>
            <w:top w:val="none" w:sz="0" w:space="0" w:color="auto"/>
            <w:left w:val="none" w:sz="0" w:space="0" w:color="auto"/>
            <w:bottom w:val="none" w:sz="0" w:space="0" w:color="auto"/>
            <w:right w:val="none" w:sz="0" w:space="0" w:color="auto"/>
          </w:divBdr>
        </w:div>
        <w:div w:id="1340353605">
          <w:marLeft w:val="480"/>
          <w:marRight w:val="0"/>
          <w:marTop w:val="0"/>
          <w:marBottom w:val="0"/>
          <w:divBdr>
            <w:top w:val="none" w:sz="0" w:space="0" w:color="auto"/>
            <w:left w:val="none" w:sz="0" w:space="0" w:color="auto"/>
            <w:bottom w:val="none" w:sz="0" w:space="0" w:color="auto"/>
            <w:right w:val="none" w:sz="0" w:space="0" w:color="auto"/>
          </w:divBdr>
        </w:div>
        <w:div w:id="1576012802">
          <w:marLeft w:val="480"/>
          <w:marRight w:val="0"/>
          <w:marTop w:val="0"/>
          <w:marBottom w:val="0"/>
          <w:divBdr>
            <w:top w:val="none" w:sz="0" w:space="0" w:color="auto"/>
            <w:left w:val="none" w:sz="0" w:space="0" w:color="auto"/>
            <w:bottom w:val="none" w:sz="0" w:space="0" w:color="auto"/>
            <w:right w:val="none" w:sz="0" w:space="0" w:color="auto"/>
          </w:divBdr>
        </w:div>
        <w:div w:id="970595613">
          <w:marLeft w:val="480"/>
          <w:marRight w:val="0"/>
          <w:marTop w:val="0"/>
          <w:marBottom w:val="0"/>
          <w:divBdr>
            <w:top w:val="none" w:sz="0" w:space="0" w:color="auto"/>
            <w:left w:val="none" w:sz="0" w:space="0" w:color="auto"/>
            <w:bottom w:val="none" w:sz="0" w:space="0" w:color="auto"/>
            <w:right w:val="none" w:sz="0" w:space="0" w:color="auto"/>
          </w:divBdr>
        </w:div>
        <w:div w:id="1989281127">
          <w:marLeft w:val="480"/>
          <w:marRight w:val="0"/>
          <w:marTop w:val="0"/>
          <w:marBottom w:val="0"/>
          <w:divBdr>
            <w:top w:val="none" w:sz="0" w:space="0" w:color="auto"/>
            <w:left w:val="none" w:sz="0" w:space="0" w:color="auto"/>
            <w:bottom w:val="none" w:sz="0" w:space="0" w:color="auto"/>
            <w:right w:val="none" w:sz="0" w:space="0" w:color="auto"/>
          </w:divBdr>
        </w:div>
        <w:div w:id="1178693913">
          <w:marLeft w:val="480"/>
          <w:marRight w:val="0"/>
          <w:marTop w:val="0"/>
          <w:marBottom w:val="0"/>
          <w:divBdr>
            <w:top w:val="none" w:sz="0" w:space="0" w:color="auto"/>
            <w:left w:val="none" w:sz="0" w:space="0" w:color="auto"/>
            <w:bottom w:val="none" w:sz="0" w:space="0" w:color="auto"/>
            <w:right w:val="none" w:sz="0" w:space="0" w:color="auto"/>
          </w:divBdr>
        </w:div>
        <w:div w:id="1784493885">
          <w:marLeft w:val="480"/>
          <w:marRight w:val="0"/>
          <w:marTop w:val="0"/>
          <w:marBottom w:val="0"/>
          <w:divBdr>
            <w:top w:val="none" w:sz="0" w:space="0" w:color="auto"/>
            <w:left w:val="none" w:sz="0" w:space="0" w:color="auto"/>
            <w:bottom w:val="none" w:sz="0" w:space="0" w:color="auto"/>
            <w:right w:val="none" w:sz="0" w:space="0" w:color="auto"/>
          </w:divBdr>
        </w:div>
      </w:divsChild>
    </w:div>
    <w:div w:id="692262795">
      <w:bodyDiv w:val="1"/>
      <w:marLeft w:val="0"/>
      <w:marRight w:val="0"/>
      <w:marTop w:val="0"/>
      <w:marBottom w:val="0"/>
      <w:divBdr>
        <w:top w:val="none" w:sz="0" w:space="0" w:color="auto"/>
        <w:left w:val="none" w:sz="0" w:space="0" w:color="auto"/>
        <w:bottom w:val="none" w:sz="0" w:space="0" w:color="auto"/>
        <w:right w:val="none" w:sz="0" w:space="0" w:color="auto"/>
      </w:divBdr>
      <w:divsChild>
        <w:div w:id="316082382">
          <w:marLeft w:val="480"/>
          <w:marRight w:val="0"/>
          <w:marTop w:val="0"/>
          <w:marBottom w:val="0"/>
          <w:divBdr>
            <w:top w:val="none" w:sz="0" w:space="0" w:color="auto"/>
            <w:left w:val="none" w:sz="0" w:space="0" w:color="auto"/>
            <w:bottom w:val="none" w:sz="0" w:space="0" w:color="auto"/>
            <w:right w:val="none" w:sz="0" w:space="0" w:color="auto"/>
          </w:divBdr>
        </w:div>
        <w:div w:id="1496456571">
          <w:marLeft w:val="480"/>
          <w:marRight w:val="0"/>
          <w:marTop w:val="0"/>
          <w:marBottom w:val="0"/>
          <w:divBdr>
            <w:top w:val="none" w:sz="0" w:space="0" w:color="auto"/>
            <w:left w:val="none" w:sz="0" w:space="0" w:color="auto"/>
            <w:bottom w:val="none" w:sz="0" w:space="0" w:color="auto"/>
            <w:right w:val="none" w:sz="0" w:space="0" w:color="auto"/>
          </w:divBdr>
        </w:div>
        <w:div w:id="282731969">
          <w:marLeft w:val="480"/>
          <w:marRight w:val="0"/>
          <w:marTop w:val="0"/>
          <w:marBottom w:val="0"/>
          <w:divBdr>
            <w:top w:val="none" w:sz="0" w:space="0" w:color="auto"/>
            <w:left w:val="none" w:sz="0" w:space="0" w:color="auto"/>
            <w:bottom w:val="none" w:sz="0" w:space="0" w:color="auto"/>
            <w:right w:val="none" w:sz="0" w:space="0" w:color="auto"/>
          </w:divBdr>
        </w:div>
        <w:div w:id="1835753280">
          <w:marLeft w:val="480"/>
          <w:marRight w:val="0"/>
          <w:marTop w:val="0"/>
          <w:marBottom w:val="0"/>
          <w:divBdr>
            <w:top w:val="none" w:sz="0" w:space="0" w:color="auto"/>
            <w:left w:val="none" w:sz="0" w:space="0" w:color="auto"/>
            <w:bottom w:val="none" w:sz="0" w:space="0" w:color="auto"/>
            <w:right w:val="none" w:sz="0" w:space="0" w:color="auto"/>
          </w:divBdr>
        </w:div>
        <w:div w:id="834103002">
          <w:marLeft w:val="480"/>
          <w:marRight w:val="0"/>
          <w:marTop w:val="0"/>
          <w:marBottom w:val="0"/>
          <w:divBdr>
            <w:top w:val="none" w:sz="0" w:space="0" w:color="auto"/>
            <w:left w:val="none" w:sz="0" w:space="0" w:color="auto"/>
            <w:bottom w:val="none" w:sz="0" w:space="0" w:color="auto"/>
            <w:right w:val="none" w:sz="0" w:space="0" w:color="auto"/>
          </w:divBdr>
        </w:div>
        <w:div w:id="1736589980">
          <w:marLeft w:val="480"/>
          <w:marRight w:val="0"/>
          <w:marTop w:val="0"/>
          <w:marBottom w:val="0"/>
          <w:divBdr>
            <w:top w:val="none" w:sz="0" w:space="0" w:color="auto"/>
            <w:left w:val="none" w:sz="0" w:space="0" w:color="auto"/>
            <w:bottom w:val="none" w:sz="0" w:space="0" w:color="auto"/>
            <w:right w:val="none" w:sz="0" w:space="0" w:color="auto"/>
          </w:divBdr>
        </w:div>
        <w:div w:id="1840269034">
          <w:marLeft w:val="480"/>
          <w:marRight w:val="0"/>
          <w:marTop w:val="0"/>
          <w:marBottom w:val="0"/>
          <w:divBdr>
            <w:top w:val="none" w:sz="0" w:space="0" w:color="auto"/>
            <w:left w:val="none" w:sz="0" w:space="0" w:color="auto"/>
            <w:bottom w:val="none" w:sz="0" w:space="0" w:color="auto"/>
            <w:right w:val="none" w:sz="0" w:space="0" w:color="auto"/>
          </w:divBdr>
        </w:div>
        <w:div w:id="722943115">
          <w:marLeft w:val="480"/>
          <w:marRight w:val="0"/>
          <w:marTop w:val="0"/>
          <w:marBottom w:val="0"/>
          <w:divBdr>
            <w:top w:val="none" w:sz="0" w:space="0" w:color="auto"/>
            <w:left w:val="none" w:sz="0" w:space="0" w:color="auto"/>
            <w:bottom w:val="none" w:sz="0" w:space="0" w:color="auto"/>
            <w:right w:val="none" w:sz="0" w:space="0" w:color="auto"/>
          </w:divBdr>
        </w:div>
        <w:div w:id="1029448531">
          <w:marLeft w:val="480"/>
          <w:marRight w:val="0"/>
          <w:marTop w:val="0"/>
          <w:marBottom w:val="0"/>
          <w:divBdr>
            <w:top w:val="none" w:sz="0" w:space="0" w:color="auto"/>
            <w:left w:val="none" w:sz="0" w:space="0" w:color="auto"/>
            <w:bottom w:val="none" w:sz="0" w:space="0" w:color="auto"/>
            <w:right w:val="none" w:sz="0" w:space="0" w:color="auto"/>
          </w:divBdr>
        </w:div>
        <w:div w:id="1122191629">
          <w:marLeft w:val="480"/>
          <w:marRight w:val="0"/>
          <w:marTop w:val="0"/>
          <w:marBottom w:val="0"/>
          <w:divBdr>
            <w:top w:val="none" w:sz="0" w:space="0" w:color="auto"/>
            <w:left w:val="none" w:sz="0" w:space="0" w:color="auto"/>
            <w:bottom w:val="none" w:sz="0" w:space="0" w:color="auto"/>
            <w:right w:val="none" w:sz="0" w:space="0" w:color="auto"/>
          </w:divBdr>
        </w:div>
        <w:div w:id="588467258">
          <w:marLeft w:val="480"/>
          <w:marRight w:val="0"/>
          <w:marTop w:val="0"/>
          <w:marBottom w:val="0"/>
          <w:divBdr>
            <w:top w:val="none" w:sz="0" w:space="0" w:color="auto"/>
            <w:left w:val="none" w:sz="0" w:space="0" w:color="auto"/>
            <w:bottom w:val="none" w:sz="0" w:space="0" w:color="auto"/>
            <w:right w:val="none" w:sz="0" w:space="0" w:color="auto"/>
          </w:divBdr>
        </w:div>
        <w:div w:id="1931771720">
          <w:marLeft w:val="480"/>
          <w:marRight w:val="0"/>
          <w:marTop w:val="0"/>
          <w:marBottom w:val="0"/>
          <w:divBdr>
            <w:top w:val="none" w:sz="0" w:space="0" w:color="auto"/>
            <w:left w:val="none" w:sz="0" w:space="0" w:color="auto"/>
            <w:bottom w:val="none" w:sz="0" w:space="0" w:color="auto"/>
            <w:right w:val="none" w:sz="0" w:space="0" w:color="auto"/>
          </w:divBdr>
        </w:div>
        <w:div w:id="494030973">
          <w:marLeft w:val="480"/>
          <w:marRight w:val="0"/>
          <w:marTop w:val="0"/>
          <w:marBottom w:val="0"/>
          <w:divBdr>
            <w:top w:val="none" w:sz="0" w:space="0" w:color="auto"/>
            <w:left w:val="none" w:sz="0" w:space="0" w:color="auto"/>
            <w:bottom w:val="none" w:sz="0" w:space="0" w:color="auto"/>
            <w:right w:val="none" w:sz="0" w:space="0" w:color="auto"/>
          </w:divBdr>
        </w:div>
        <w:div w:id="1938249462">
          <w:marLeft w:val="480"/>
          <w:marRight w:val="0"/>
          <w:marTop w:val="0"/>
          <w:marBottom w:val="0"/>
          <w:divBdr>
            <w:top w:val="none" w:sz="0" w:space="0" w:color="auto"/>
            <w:left w:val="none" w:sz="0" w:space="0" w:color="auto"/>
            <w:bottom w:val="none" w:sz="0" w:space="0" w:color="auto"/>
            <w:right w:val="none" w:sz="0" w:space="0" w:color="auto"/>
          </w:divBdr>
        </w:div>
        <w:div w:id="707099767">
          <w:marLeft w:val="480"/>
          <w:marRight w:val="0"/>
          <w:marTop w:val="0"/>
          <w:marBottom w:val="0"/>
          <w:divBdr>
            <w:top w:val="none" w:sz="0" w:space="0" w:color="auto"/>
            <w:left w:val="none" w:sz="0" w:space="0" w:color="auto"/>
            <w:bottom w:val="none" w:sz="0" w:space="0" w:color="auto"/>
            <w:right w:val="none" w:sz="0" w:space="0" w:color="auto"/>
          </w:divBdr>
        </w:div>
        <w:div w:id="286089892">
          <w:marLeft w:val="480"/>
          <w:marRight w:val="0"/>
          <w:marTop w:val="0"/>
          <w:marBottom w:val="0"/>
          <w:divBdr>
            <w:top w:val="none" w:sz="0" w:space="0" w:color="auto"/>
            <w:left w:val="none" w:sz="0" w:space="0" w:color="auto"/>
            <w:bottom w:val="none" w:sz="0" w:space="0" w:color="auto"/>
            <w:right w:val="none" w:sz="0" w:space="0" w:color="auto"/>
          </w:divBdr>
        </w:div>
        <w:div w:id="1348748379">
          <w:marLeft w:val="480"/>
          <w:marRight w:val="0"/>
          <w:marTop w:val="0"/>
          <w:marBottom w:val="0"/>
          <w:divBdr>
            <w:top w:val="none" w:sz="0" w:space="0" w:color="auto"/>
            <w:left w:val="none" w:sz="0" w:space="0" w:color="auto"/>
            <w:bottom w:val="none" w:sz="0" w:space="0" w:color="auto"/>
            <w:right w:val="none" w:sz="0" w:space="0" w:color="auto"/>
          </w:divBdr>
        </w:div>
        <w:div w:id="12459643">
          <w:marLeft w:val="480"/>
          <w:marRight w:val="0"/>
          <w:marTop w:val="0"/>
          <w:marBottom w:val="0"/>
          <w:divBdr>
            <w:top w:val="none" w:sz="0" w:space="0" w:color="auto"/>
            <w:left w:val="none" w:sz="0" w:space="0" w:color="auto"/>
            <w:bottom w:val="none" w:sz="0" w:space="0" w:color="auto"/>
            <w:right w:val="none" w:sz="0" w:space="0" w:color="auto"/>
          </w:divBdr>
        </w:div>
        <w:div w:id="1836722427">
          <w:marLeft w:val="480"/>
          <w:marRight w:val="0"/>
          <w:marTop w:val="0"/>
          <w:marBottom w:val="0"/>
          <w:divBdr>
            <w:top w:val="none" w:sz="0" w:space="0" w:color="auto"/>
            <w:left w:val="none" w:sz="0" w:space="0" w:color="auto"/>
            <w:bottom w:val="none" w:sz="0" w:space="0" w:color="auto"/>
            <w:right w:val="none" w:sz="0" w:space="0" w:color="auto"/>
          </w:divBdr>
        </w:div>
      </w:divsChild>
    </w:div>
    <w:div w:id="696781666">
      <w:bodyDiv w:val="1"/>
      <w:marLeft w:val="0"/>
      <w:marRight w:val="0"/>
      <w:marTop w:val="0"/>
      <w:marBottom w:val="0"/>
      <w:divBdr>
        <w:top w:val="none" w:sz="0" w:space="0" w:color="auto"/>
        <w:left w:val="none" w:sz="0" w:space="0" w:color="auto"/>
        <w:bottom w:val="none" w:sz="0" w:space="0" w:color="auto"/>
        <w:right w:val="none" w:sz="0" w:space="0" w:color="auto"/>
      </w:divBdr>
    </w:div>
    <w:div w:id="697315231">
      <w:bodyDiv w:val="1"/>
      <w:marLeft w:val="0"/>
      <w:marRight w:val="0"/>
      <w:marTop w:val="0"/>
      <w:marBottom w:val="0"/>
      <w:divBdr>
        <w:top w:val="none" w:sz="0" w:space="0" w:color="auto"/>
        <w:left w:val="none" w:sz="0" w:space="0" w:color="auto"/>
        <w:bottom w:val="none" w:sz="0" w:space="0" w:color="auto"/>
        <w:right w:val="none" w:sz="0" w:space="0" w:color="auto"/>
      </w:divBdr>
      <w:divsChild>
        <w:div w:id="462575747">
          <w:marLeft w:val="480"/>
          <w:marRight w:val="0"/>
          <w:marTop w:val="0"/>
          <w:marBottom w:val="0"/>
          <w:divBdr>
            <w:top w:val="none" w:sz="0" w:space="0" w:color="auto"/>
            <w:left w:val="none" w:sz="0" w:space="0" w:color="auto"/>
            <w:bottom w:val="none" w:sz="0" w:space="0" w:color="auto"/>
            <w:right w:val="none" w:sz="0" w:space="0" w:color="auto"/>
          </w:divBdr>
        </w:div>
        <w:div w:id="748773607">
          <w:marLeft w:val="480"/>
          <w:marRight w:val="0"/>
          <w:marTop w:val="0"/>
          <w:marBottom w:val="0"/>
          <w:divBdr>
            <w:top w:val="none" w:sz="0" w:space="0" w:color="auto"/>
            <w:left w:val="none" w:sz="0" w:space="0" w:color="auto"/>
            <w:bottom w:val="none" w:sz="0" w:space="0" w:color="auto"/>
            <w:right w:val="none" w:sz="0" w:space="0" w:color="auto"/>
          </w:divBdr>
        </w:div>
        <w:div w:id="752431150">
          <w:marLeft w:val="480"/>
          <w:marRight w:val="0"/>
          <w:marTop w:val="0"/>
          <w:marBottom w:val="0"/>
          <w:divBdr>
            <w:top w:val="none" w:sz="0" w:space="0" w:color="auto"/>
            <w:left w:val="none" w:sz="0" w:space="0" w:color="auto"/>
            <w:bottom w:val="none" w:sz="0" w:space="0" w:color="auto"/>
            <w:right w:val="none" w:sz="0" w:space="0" w:color="auto"/>
          </w:divBdr>
        </w:div>
        <w:div w:id="1623727985">
          <w:marLeft w:val="480"/>
          <w:marRight w:val="0"/>
          <w:marTop w:val="0"/>
          <w:marBottom w:val="0"/>
          <w:divBdr>
            <w:top w:val="none" w:sz="0" w:space="0" w:color="auto"/>
            <w:left w:val="none" w:sz="0" w:space="0" w:color="auto"/>
            <w:bottom w:val="none" w:sz="0" w:space="0" w:color="auto"/>
            <w:right w:val="none" w:sz="0" w:space="0" w:color="auto"/>
          </w:divBdr>
        </w:div>
        <w:div w:id="1349675628">
          <w:marLeft w:val="480"/>
          <w:marRight w:val="0"/>
          <w:marTop w:val="0"/>
          <w:marBottom w:val="0"/>
          <w:divBdr>
            <w:top w:val="none" w:sz="0" w:space="0" w:color="auto"/>
            <w:left w:val="none" w:sz="0" w:space="0" w:color="auto"/>
            <w:bottom w:val="none" w:sz="0" w:space="0" w:color="auto"/>
            <w:right w:val="none" w:sz="0" w:space="0" w:color="auto"/>
          </w:divBdr>
        </w:div>
        <w:div w:id="1455633031">
          <w:marLeft w:val="480"/>
          <w:marRight w:val="0"/>
          <w:marTop w:val="0"/>
          <w:marBottom w:val="0"/>
          <w:divBdr>
            <w:top w:val="none" w:sz="0" w:space="0" w:color="auto"/>
            <w:left w:val="none" w:sz="0" w:space="0" w:color="auto"/>
            <w:bottom w:val="none" w:sz="0" w:space="0" w:color="auto"/>
            <w:right w:val="none" w:sz="0" w:space="0" w:color="auto"/>
          </w:divBdr>
        </w:div>
        <w:div w:id="2004239761">
          <w:marLeft w:val="480"/>
          <w:marRight w:val="0"/>
          <w:marTop w:val="0"/>
          <w:marBottom w:val="0"/>
          <w:divBdr>
            <w:top w:val="none" w:sz="0" w:space="0" w:color="auto"/>
            <w:left w:val="none" w:sz="0" w:space="0" w:color="auto"/>
            <w:bottom w:val="none" w:sz="0" w:space="0" w:color="auto"/>
            <w:right w:val="none" w:sz="0" w:space="0" w:color="auto"/>
          </w:divBdr>
        </w:div>
        <w:div w:id="1500731016">
          <w:marLeft w:val="480"/>
          <w:marRight w:val="0"/>
          <w:marTop w:val="0"/>
          <w:marBottom w:val="0"/>
          <w:divBdr>
            <w:top w:val="none" w:sz="0" w:space="0" w:color="auto"/>
            <w:left w:val="none" w:sz="0" w:space="0" w:color="auto"/>
            <w:bottom w:val="none" w:sz="0" w:space="0" w:color="auto"/>
            <w:right w:val="none" w:sz="0" w:space="0" w:color="auto"/>
          </w:divBdr>
        </w:div>
        <w:div w:id="1205752606">
          <w:marLeft w:val="480"/>
          <w:marRight w:val="0"/>
          <w:marTop w:val="0"/>
          <w:marBottom w:val="0"/>
          <w:divBdr>
            <w:top w:val="none" w:sz="0" w:space="0" w:color="auto"/>
            <w:left w:val="none" w:sz="0" w:space="0" w:color="auto"/>
            <w:bottom w:val="none" w:sz="0" w:space="0" w:color="auto"/>
            <w:right w:val="none" w:sz="0" w:space="0" w:color="auto"/>
          </w:divBdr>
        </w:div>
        <w:div w:id="1219972319">
          <w:marLeft w:val="480"/>
          <w:marRight w:val="0"/>
          <w:marTop w:val="0"/>
          <w:marBottom w:val="0"/>
          <w:divBdr>
            <w:top w:val="none" w:sz="0" w:space="0" w:color="auto"/>
            <w:left w:val="none" w:sz="0" w:space="0" w:color="auto"/>
            <w:bottom w:val="none" w:sz="0" w:space="0" w:color="auto"/>
            <w:right w:val="none" w:sz="0" w:space="0" w:color="auto"/>
          </w:divBdr>
        </w:div>
        <w:div w:id="902330169">
          <w:marLeft w:val="480"/>
          <w:marRight w:val="0"/>
          <w:marTop w:val="0"/>
          <w:marBottom w:val="0"/>
          <w:divBdr>
            <w:top w:val="none" w:sz="0" w:space="0" w:color="auto"/>
            <w:left w:val="none" w:sz="0" w:space="0" w:color="auto"/>
            <w:bottom w:val="none" w:sz="0" w:space="0" w:color="auto"/>
            <w:right w:val="none" w:sz="0" w:space="0" w:color="auto"/>
          </w:divBdr>
        </w:div>
        <w:div w:id="1935748768">
          <w:marLeft w:val="480"/>
          <w:marRight w:val="0"/>
          <w:marTop w:val="0"/>
          <w:marBottom w:val="0"/>
          <w:divBdr>
            <w:top w:val="none" w:sz="0" w:space="0" w:color="auto"/>
            <w:left w:val="none" w:sz="0" w:space="0" w:color="auto"/>
            <w:bottom w:val="none" w:sz="0" w:space="0" w:color="auto"/>
            <w:right w:val="none" w:sz="0" w:space="0" w:color="auto"/>
          </w:divBdr>
        </w:div>
        <w:div w:id="1109350786">
          <w:marLeft w:val="480"/>
          <w:marRight w:val="0"/>
          <w:marTop w:val="0"/>
          <w:marBottom w:val="0"/>
          <w:divBdr>
            <w:top w:val="none" w:sz="0" w:space="0" w:color="auto"/>
            <w:left w:val="none" w:sz="0" w:space="0" w:color="auto"/>
            <w:bottom w:val="none" w:sz="0" w:space="0" w:color="auto"/>
            <w:right w:val="none" w:sz="0" w:space="0" w:color="auto"/>
          </w:divBdr>
        </w:div>
        <w:div w:id="1842546052">
          <w:marLeft w:val="480"/>
          <w:marRight w:val="0"/>
          <w:marTop w:val="0"/>
          <w:marBottom w:val="0"/>
          <w:divBdr>
            <w:top w:val="none" w:sz="0" w:space="0" w:color="auto"/>
            <w:left w:val="none" w:sz="0" w:space="0" w:color="auto"/>
            <w:bottom w:val="none" w:sz="0" w:space="0" w:color="auto"/>
            <w:right w:val="none" w:sz="0" w:space="0" w:color="auto"/>
          </w:divBdr>
        </w:div>
      </w:divsChild>
    </w:div>
    <w:div w:id="704988869">
      <w:bodyDiv w:val="1"/>
      <w:marLeft w:val="0"/>
      <w:marRight w:val="0"/>
      <w:marTop w:val="0"/>
      <w:marBottom w:val="0"/>
      <w:divBdr>
        <w:top w:val="none" w:sz="0" w:space="0" w:color="auto"/>
        <w:left w:val="none" w:sz="0" w:space="0" w:color="auto"/>
        <w:bottom w:val="none" w:sz="0" w:space="0" w:color="auto"/>
        <w:right w:val="none" w:sz="0" w:space="0" w:color="auto"/>
      </w:divBdr>
    </w:div>
    <w:div w:id="710501007">
      <w:bodyDiv w:val="1"/>
      <w:marLeft w:val="0"/>
      <w:marRight w:val="0"/>
      <w:marTop w:val="0"/>
      <w:marBottom w:val="0"/>
      <w:divBdr>
        <w:top w:val="none" w:sz="0" w:space="0" w:color="auto"/>
        <w:left w:val="none" w:sz="0" w:space="0" w:color="auto"/>
        <w:bottom w:val="none" w:sz="0" w:space="0" w:color="auto"/>
        <w:right w:val="none" w:sz="0" w:space="0" w:color="auto"/>
      </w:divBdr>
    </w:div>
    <w:div w:id="716857271">
      <w:bodyDiv w:val="1"/>
      <w:marLeft w:val="0"/>
      <w:marRight w:val="0"/>
      <w:marTop w:val="0"/>
      <w:marBottom w:val="0"/>
      <w:divBdr>
        <w:top w:val="none" w:sz="0" w:space="0" w:color="auto"/>
        <w:left w:val="none" w:sz="0" w:space="0" w:color="auto"/>
        <w:bottom w:val="none" w:sz="0" w:space="0" w:color="auto"/>
        <w:right w:val="none" w:sz="0" w:space="0" w:color="auto"/>
      </w:divBdr>
      <w:divsChild>
        <w:div w:id="2040888864">
          <w:marLeft w:val="480"/>
          <w:marRight w:val="0"/>
          <w:marTop w:val="0"/>
          <w:marBottom w:val="0"/>
          <w:divBdr>
            <w:top w:val="none" w:sz="0" w:space="0" w:color="auto"/>
            <w:left w:val="none" w:sz="0" w:space="0" w:color="auto"/>
            <w:bottom w:val="none" w:sz="0" w:space="0" w:color="auto"/>
            <w:right w:val="none" w:sz="0" w:space="0" w:color="auto"/>
          </w:divBdr>
        </w:div>
        <w:div w:id="1160392952">
          <w:marLeft w:val="480"/>
          <w:marRight w:val="0"/>
          <w:marTop w:val="0"/>
          <w:marBottom w:val="0"/>
          <w:divBdr>
            <w:top w:val="none" w:sz="0" w:space="0" w:color="auto"/>
            <w:left w:val="none" w:sz="0" w:space="0" w:color="auto"/>
            <w:bottom w:val="none" w:sz="0" w:space="0" w:color="auto"/>
            <w:right w:val="none" w:sz="0" w:space="0" w:color="auto"/>
          </w:divBdr>
        </w:div>
        <w:div w:id="733509595">
          <w:marLeft w:val="480"/>
          <w:marRight w:val="0"/>
          <w:marTop w:val="0"/>
          <w:marBottom w:val="0"/>
          <w:divBdr>
            <w:top w:val="none" w:sz="0" w:space="0" w:color="auto"/>
            <w:left w:val="none" w:sz="0" w:space="0" w:color="auto"/>
            <w:bottom w:val="none" w:sz="0" w:space="0" w:color="auto"/>
            <w:right w:val="none" w:sz="0" w:space="0" w:color="auto"/>
          </w:divBdr>
        </w:div>
        <w:div w:id="1071005889">
          <w:marLeft w:val="480"/>
          <w:marRight w:val="0"/>
          <w:marTop w:val="0"/>
          <w:marBottom w:val="0"/>
          <w:divBdr>
            <w:top w:val="none" w:sz="0" w:space="0" w:color="auto"/>
            <w:left w:val="none" w:sz="0" w:space="0" w:color="auto"/>
            <w:bottom w:val="none" w:sz="0" w:space="0" w:color="auto"/>
            <w:right w:val="none" w:sz="0" w:space="0" w:color="auto"/>
          </w:divBdr>
        </w:div>
        <w:div w:id="976489941">
          <w:marLeft w:val="480"/>
          <w:marRight w:val="0"/>
          <w:marTop w:val="0"/>
          <w:marBottom w:val="0"/>
          <w:divBdr>
            <w:top w:val="none" w:sz="0" w:space="0" w:color="auto"/>
            <w:left w:val="none" w:sz="0" w:space="0" w:color="auto"/>
            <w:bottom w:val="none" w:sz="0" w:space="0" w:color="auto"/>
            <w:right w:val="none" w:sz="0" w:space="0" w:color="auto"/>
          </w:divBdr>
        </w:div>
        <w:div w:id="1132015356">
          <w:marLeft w:val="480"/>
          <w:marRight w:val="0"/>
          <w:marTop w:val="0"/>
          <w:marBottom w:val="0"/>
          <w:divBdr>
            <w:top w:val="none" w:sz="0" w:space="0" w:color="auto"/>
            <w:left w:val="none" w:sz="0" w:space="0" w:color="auto"/>
            <w:bottom w:val="none" w:sz="0" w:space="0" w:color="auto"/>
            <w:right w:val="none" w:sz="0" w:space="0" w:color="auto"/>
          </w:divBdr>
        </w:div>
        <w:div w:id="2086951957">
          <w:marLeft w:val="480"/>
          <w:marRight w:val="0"/>
          <w:marTop w:val="0"/>
          <w:marBottom w:val="0"/>
          <w:divBdr>
            <w:top w:val="none" w:sz="0" w:space="0" w:color="auto"/>
            <w:left w:val="none" w:sz="0" w:space="0" w:color="auto"/>
            <w:bottom w:val="none" w:sz="0" w:space="0" w:color="auto"/>
            <w:right w:val="none" w:sz="0" w:space="0" w:color="auto"/>
          </w:divBdr>
        </w:div>
        <w:div w:id="865216933">
          <w:marLeft w:val="480"/>
          <w:marRight w:val="0"/>
          <w:marTop w:val="0"/>
          <w:marBottom w:val="0"/>
          <w:divBdr>
            <w:top w:val="none" w:sz="0" w:space="0" w:color="auto"/>
            <w:left w:val="none" w:sz="0" w:space="0" w:color="auto"/>
            <w:bottom w:val="none" w:sz="0" w:space="0" w:color="auto"/>
            <w:right w:val="none" w:sz="0" w:space="0" w:color="auto"/>
          </w:divBdr>
        </w:div>
        <w:div w:id="955284465">
          <w:marLeft w:val="480"/>
          <w:marRight w:val="0"/>
          <w:marTop w:val="0"/>
          <w:marBottom w:val="0"/>
          <w:divBdr>
            <w:top w:val="none" w:sz="0" w:space="0" w:color="auto"/>
            <w:left w:val="none" w:sz="0" w:space="0" w:color="auto"/>
            <w:bottom w:val="none" w:sz="0" w:space="0" w:color="auto"/>
            <w:right w:val="none" w:sz="0" w:space="0" w:color="auto"/>
          </w:divBdr>
        </w:div>
        <w:div w:id="1953777047">
          <w:marLeft w:val="480"/>
          <w:marRight w:val="0"/>
          <w:marTop w:val="0"/>
          <w:marBottom w:val="0"/>
          <w:divBdr>
            <w:top w:val="none" w:sz="0" w:space="0" w:color="auto"/>
            <w:left w:val="none" w:sz="0" w:space="0" w:color="auto"/>
            <w:bottom w:val="none" w:sz="0" w:space="0" w:color="auto"/>
            <w:right w:val="none" w:sz="0" w:space="0" w:color="auto"/>
          </w:divBdr>
        </w:div>
        <w:div w:id="1097794264">
          <w:marLeft w:val="480"/>
          <w:marRight w:val="0"/>
          <w:marTop w:val="0"/>
          <w:marBottom w:val="0"/>
          <w:divBdr>
            <w:top w:val="none" w:sz="0" w:space="0" w:color="auto"/>
            <w:left w:val="none" w:sz="0" w:space="0" w:color="auto"/>
            <w:bottom w:val="none" w:sz="0" w:space="0" w:color="auto"/>
            <w:right w:val="none" w:sz="0" w:space="0" w:color="auto"/>
          </w:divBdr>
        </w:div>
        <w:div w:id="407727207">
          <w:marLeft w:val="480"/>
          <w:marRight w:val="0"/>
          <w:marTop w:val="0"/>
          <w:marBottom w:val="0"/>
          <w:divBdr>
            <w:top w:val="none" w:sz="0" w:space="0" w:color="auto"/>
            <w:left w:val="none" w:sz="0" w:space="0" w:color="auto"/>
            <w:bottom w:val="none" w:sz="0" w:space="0" w:color="auto"/>
            <w:right w:val="none" w:sz="0" w:space="0" w:color="auto"/>
          </w:divBdr>
        </w:div>
        <w:div w:id="1604605474">
          <w:marLeft w:val="480"/>
          <w:marRight w:val="0"/>
          <w:marTop w:val="0"/>
          <w:marBottom w:val="0"/>
          <w:divBdr>
            <w:top w:val="none" w:sz="0" w:space="0" w:color="auto"/>
            <w:left w:val="none" w:sz="0" w:space="0" w:color="auto"/>
            <w:bottom w:val="none" w:sz="0" w:space="0" w:color="auto"/>
            <w:right w:val="none" w:sz="0" w:space="0" w:color="auto"/>
          </w:divBdr>
        </w:div>
        <w:div w:id="1922910897">
          <w:marLeft w:val="480"/>
          <w:marRight w:val="0"/>
          <w:marTop w:val="0"/>
          <w:marBottom w:val="0"/>
          <w:divBdr>
            <w:top w:val="none" w:sz="0" w:space="0" w:color="auto"/>
            <w:left w:val="none" w:sz="0" w:space="0" w:color="auto"/>
            <w:bottom w:val="none" w:sz="0" w:space="0" w:color="auto"/>
            <w:right w:val="none" w:sz="0" w:space="0" w:color="auto"/>
          </w:divBdr>
        </w:div>
        <w:div w:id="2115247276">
          <w:marLeft w:val="480"/>
          <w:marRight w:val="0"/>
          <w:marTop w:val="0"/>
          <w:marBottom w:val="0"/>
          <w:divBdr>
            <w:top w:val="none" w:sz="0" w:space="0" w:color="auto"/>
            <w:left w:val="none" w:sz="0" w:space="0" w:color="auto"/>
            <w:bottom w:val="none" w:sz="0" w:space="0" w:color="auto"/>
            <w:right w:val="none" w:sz="0" w:space="0" w:color="auto"/>
          </w:divBdr>
        </w:div>
        <w:div w:id="60518263">
          <w:marLeft w:val="480"/>
          <w:marRight w:val="0"/>
          <w:marTop w:val="0"/>
          <w:marBottom w:val="0"/>
          <w:divBdr>
            <w:top w:val="none" w:sz="0" w:space="0" w:color="auto"/>
            <w:left w:val="none" w:sz="0" w:space="0" w:color="auto"/>
            <w:bottom w:val="none" w:sz="0" w:space="0" w:color="auto"/>
            <w:right w:val="none" w:sz="0" w:space="0" w:color="auto"/>
          </w:divBdr>
        </w:div>
        <w:div w:id="1420441368">
          <w:marLeft w:val="480"/>
          <w:marRight w:val="0"/>
          <w:marTop w:val="0"/>
          <w:marBottom w:val="0"/>
          <w:divBdr>
            <w:top w:val="none" w:sz="0" w:space="0" w:color="auto"/>
            <w:left w:val="none" w:sz="0" w:space="0" w:color="auto"/>
            <w:bottom w:val="none" w:sz="0" w:space="0" w:color="auto"/>
            <w:right w:val="none" w:sz="0" w:space="0" w:color="auto"/>
          </w:divBdr>
        </w:div>
        <w:div w:id="669721833">
          <w:marLeft w:val="480"/>
          <w:marRight w:val="0"/>
          <w:marTop w:val="0"/>
          <w:marBottom w:val="0"/>
          <w:divBdr>
            <w:top w:val="none" w:sz="0" w:space="0" w:color="auto"/>
            <w:left w:val="none" w:sz="0" w:space="0" w:color="auto"/>
            <w:bottom w:val="none" w:sz="0" w:space="0" w:color="auto"/>
            <w:right w:val="none" w:sz="0" w:space="0" w:color="auto"/>
          </w:divBdr>
        </w:div>
        <w:div w:id="178203605">
          <w:marLeft w:val="480"/>
          <w:marRight w:val="0"/>
          <w:marTop w:val="0"/>
          <w:marBottom w:val="0"/>
          <w:divBdr>
            <w:top w:val="none" w:sz="0" w:space="0" w:color="auto"/>
            <w:left w:val="none" w:sz="0" w:space="0" w:color="auto"/>
            <w:bottom w:val="none" w:sz="0" w:space="0" w:color="auto"/>
            <w:right w:val="none" w:sz="0" w:space="0" w:color="auto"/>
          </w:divBdr>
        </w:div>
      </w:divsChild>
    </w:div>
    <w:div w:id="718894683">
      <w:bodyDiv w:val="1"/>
      <w:marLeft w:val="0"/>
      <w:marRight w:val="0"/>
      <w:marTop w:val="0"/>
      <w:marBottom w:val="0"/>
      <w:divBdr>
        <w:top w:val="none" w:sz="0" w:space="0" w:color="auto"/>
        <w:left w:val="none" w:sz="0" w:space="0" w:color="auto"/>
        <w:bottom w:val="none" w:sz="0" w:space="0" w:color="auto"/>
        <w:right w:val="none" w:sz="0" w:space="0" w:color="auto"/>
      </w:divBdr>
    </w:div>
    <w:div w:id="728964746">
      <w:bodyDiv w:val="1"/>
      <w:marLeft w:val="0"/>
      <w:marRight w:val="0"/>
      <w:marTop w:val="0"/>
      <w:marBottom w:val="0"/>
      <w:divBdr>
        <w:top w:val="none" w:sz="0" w:space="0" w:color="auto"/>
        <w:left w:val="none" w:sz="0" w:space="0" w:color="auto"/>
        <w:bottom w:val="none" w:sz="0" w:space="0" w:color="auto"/>
        <w:right w:val="none" w:sz="0" w:space="0" w:color="auto"/>
      </w:divBdr>
    </w:div>
    <w:div w:id="732386724">
      <w:bodyDiv w:val="1"/>
      <w:marLeft w:val="0"/>
      <w:marRight w:val="0"/>
      <w:marTop w:val="0"/>
      <w:marBottom w:val="0"/>
      <w:divBdr>
        <w:top w:val="none" w:sz="0" w:space="0" w:color="auto"/>
        <w:left w:val="none" w:sz="0" w:space="0" w:color="auto"/>
        <w:bottom w:val="none" w:sz="0" w:space="0" w:color="auto"/>
        <w:right w:val="none" w:sz="0" w:space="0" w:color="auto"/>
      </w:divBdr>
    </w:div>
    <w:div w:id="733550874">
      <w:bodyDiv w:val="1"/>
      <w:marLeft w:val="0"/>
      <w:marRight w:val="0"/>
      <w:marTop w:val="0"/>
      <w:marBottom w:val="0"/>
      <w:divBdr>
        <w:top w:val="none" w:sz="0" w:space="0" w:color="auto"/>
        <w:left w:val="none" w:sz="0" w:space="0" w:color="auto"/>
        <w:bottom w:val="none" w:sz="0" w:space="0" w:color="auto"/>
        <w:right w:val="none" w:sz="0" w:space="0" w:color="auto"/>
      </w:divBdr>
    </w:div>
    <w:div w:id="745996517">
      <w:bodyDiv w:val="1"/>
      <w:marLeft w:val="0"/>
      <w:marRight w:val="0"/>
      <w:marTop w:val="0"/>
      <w:marBottom w:val="0"/>
      <w:divBdr>
        <w:top w:val="none" w:sz="0" w:space="0" w:color="auto"/>
        <w:left w:val="none" w:sz="0" w:space="0" w:color="auto"/>
        <w:bottom w:val="none" w:sz="0" w:space="0" w:color="auto"/>
        <w:right w:val="none" w:sz="0" w:space="0" w:color="auto"/>
      </w:divBdr>
      <w:divsChild>
        <w:div w:id="736633840">
          <w:marLeft w:val="480"/>
          <w:marRight w:val="0"/>
          <w:marTop w:val="0"/>
          <w:marBottom w:val="0"/>
          <w:divBdr>
            <w:top w:val="none" w:sz="0" w:space="0" w:color="auto"/>
            <w:left w:val="none" w:sz="0" w:space="0" w:color="auto"/>
            <w:bottom w:val="none" w:sz="0" w:space="0" w:color="auto"/>
            <w:right w:val="none" w:sz="0" w:space="0" w:color="auto"/>
          </w:divBdr>
        </w:div>
        <w:div w:id="1339431588">
          <w:marLeft w:val="480"/>
          <w:marRight w:val="0"/>
          <w:marTop w:val="0"/>
          <w:marBottom w:val="0"/>
          <w:divBdr>
            <w:top w:val="none" w:sz="0" w:space="0" w:color="auto"/>
            <w:left w:val="none" w:sz="0" w:space="0" w:color="auto"/>
            <w:bottom w:val="none" w:sz="0" w:space="0" w:color="auto"/>
            <w:right w:val="none" w:sz="0" w:space="0" w:color="auto"/>
          </w:divBdr>
        </w:div>
        <w:div w:id="70666515">
          <w:marLeft w:val="480"/>
          <w:marRight w:val="0"/>
          <w:marTop w:val="0"/>
          <w:marBottom w:val="0"/>
          <w:divBdr>
            <w:top w:val="none" w:sz="0" w:space="0" w:color="auto"/>
            <w:left w:val="none" w:sz="0" w:space="0" w:color="auto"/>
            <w:bottom w:val="none" w:sz="0" w:space="0" w:color="auto"/>
            <w:right w:val="none" w:sz="0" w:space="0" w:color="auto"/>
          </w:divBdr>
        </w:div>
        <w:div w:id="1984693396">
          <w:marLeft w:val="480"/>
          <w:marRight w:val="0"/>
          <w:marTop w:val="0"/>
          <w:marBottom w:val="0"/>
          <w:divBdr>
            <w:top w:val="none" w:sz="0" w:space="0" w:color="auto"/>
            <w:left w:val="none" w:sz="0" w:space="0" w:color="auto"/>
            <w:bottom w:val="none" w:sz="0" w:space="0" w:color="auto"/>
            <w:right w:val="none" w:sz="0" w:space="0" w:color="auto"/>
          </w:divBdr>
        </w:div>
        <w:div w:id="694505337">
          <w:marLeft w:val="480"/>
          <w:marRight w:val="0"/>
          <w:marTop w:val="0"/>
          <w:marBottom w:val="0"/>
          <w:divBdr>
            <w:top w:val="none" w:sz="0" w:space="0" w:color="auto"/>
            <w:left w:val="none" w:sz="0" w:space="0" w:color="auto"/>
            <w:bottom w:val="none" w:sz="0" w:space="0" w:color="auto"/>
            <w:right w:val="none" w:sz="0" w:space="0" w:color="auto"/>
          </w:divBdr>
        </w:div>
        <w:div w:id="1717663560">
          <w:marLeft w:val="480"/>
          <w:marRight w:val="0"/>
          <w:marTop w:val="0"/>
          <w:marBottom w:val="0"/>
          <w:divBdr>
            <w:top w:val="none" w:sz="0" w:space="0" w:color="auto"/>
            <w:left w:val="none" w:sz="0" w:space="0" w:color="auto"/>
            <w:bottom w:val="none" w:sz="0" w:space="0" w:color="auto"/>
            <w:right w:val="none" w:sz="0" w:space="0" w:color="auto"/>
          </w:divBdr>
        </w:div>
        <w:div w:id="757403120">
          <w:marLeft w:val="480"/>
          <w:marRight w:val="0"/>
          <w:marTop w:val="0"/>
          <w:marBottom w:val="0"/>
          <w:divBdr>
            <w:top w:val="none" w:sz="0" w:space="0" w:color="auto"/>
            <w:left w:val="none" w:sz="0" w:space="0" w:color="auto"/>
            <w:bottom w:val="none" w:sz="0" w:space="0" w:color="auto"/>
            <w:right w:val="none" w:sz="0" w:space="0" w:color="auto"/>
          </w:divBdr>
        </w:div>
        <w:div w:id="919102379">
          <w:marLeft w:val="480"/>
          <w:marRight w:val="0"/>
          <w:marTop w:val="0"/>
          <w:marBottom w:val="0"/>
          <w:divBdr>
            <w:top w:val="none" w:sz="0" w:space="0" w:color="auto"/>
            <w:left w:val="none" w:sz="0" w:space="0" w:color="auto"/>
            <w:bottom w:val="none" w:sz="0" w:space="0" w:color="auto"/>
            <w:right w:val="none" w:sz="0" w:space="0" w:color="auto"/>
          </w:divBdr>
        </w:div>
        <w:div w:id="1181167860">
          <w:marLeft w:val="480"/>
          <w:marRight w:val="0"/>
          <w:marTop w:val="0"/>
          <w:marBottom w:val="0"/>
          <w:divBdr>
            <w:top w:val="none" w:sz="0" w:space="0" w:color="auto"/>
            <w:left w:val="none" w:sz="0" w:space="0" w:color="auto"/>
            <w:bottom w:val="none" w:sz="0" w:space="0" w:color="auto"/>
            <w:right w:val="none" w:sz="0" w:space="0" w:color="auto"/>
          </w:divBdr>
        </w:div>
        <w:div w:id="475415762">
          <w:marLeft w:val="480"/>
          <w:marRight w:val="0"/>
          <w:marTop w:val="0"/>
          <w:marBottom w:val="0"/>
          <w:divBdr>
            <w:top w:val="none" w:sz="0" w:space="0" w:color="auto"/>
            <w:left w:val="none" w:sz="0" w:space="0" w:color="auto"/>
            <w:bottom w:val="none" w:sz="0" w:space="0" w:color="auto"/>
            <w:right w:val="none" w:sz="0" w:space="0" w:color="auto"/>
          </w:divBdr>
        </w:div>
        <w:div w:id="1361079829">
          <w:marLeft w:val="480"/>
          <w:marRight w:val="0"/>
          <w:marTop w:val="0"/>
          <w:marBottom w:val="0"/>
          <w:divBdr>
            <w:top w:val="none" w:sz="0" w:space="0" w:color="auto"/>
            <w:left w:val="none" w:sz="0" w:space="0" w:color="auto"/>
            <w:bottom w:val="none" w:sz="0" w:space="0" w:color="auto"/>
            <w:right w:val="none" w:sz="0" w:space="0" w:color="auto"/>
          </w:divBdr>
        </w:div>
        <w:div w:id="1034158266">
          <w:marLeft w:val="480"/>
          <w:marRight w:val="0"/>
          <w:marTop w:val="0"/>
          <w:marBottom w:val="0"/>
          <w:divBdr>
            <w:top w:val="none" w:sz="0" w:space="0" w:color="auto"/>
            <w:left w:val="none" w:sz="0" w:space="0" w:color="auto"/>
            <w:bottom w:val="none" w:sz="0" w:space="0" w:color="auto"/>
            <w:right w:val="none" w:sz="0" w:space="0" w:color="auto"/>
          </w:divBdr>
        </w:div>
        <w:div w:id="1520386468">
          <w:marLeft w:val="480"/>
          <w:marRight w:val="0"/>
          <w:marTop w:val="0"/>
          <w:marBottom w:val="0"/>
          <w:divBdr>
            <w:top w:val="none" w:sz="0" w:space="0" w:color="auto"/>
            <w:left w:val="none" w:sz="0" w:space="0" w:color="auto"/>
            <w:bottom w:val="none" w:sz="0" w:space="0" w:color="auto"/>
            <w:right w:val="none" w:sz="0" w:space="0" w:color="auto"/>
          </w:divBdr>
        </w:div>
        <w:div w:id="1342508835">
          <w:marLeft w:val="480"/>
          <w:marRight w:val="0"/>
          <w:marTop w:val="0"/>
          <w:marBottom w:val="0"/>
          <w:divBdr>
            <w:top w:val="none" w:sz="0" w:space="0" w:color="auto"/>
            <w:left w:val="none" w:sz="0" w:space="0" w:color="auto"/>
            <w:bottom w:val="none" w:sz="0" w:space="0" w:color="auto"/>
            <w:right w:val="none" w:sz="0" w:space="0" w:color="auto"/>
          </w:divBdr>
        </w:div>
        <w:div w:id="780998629">
          <w:marLeft w:val="480"/>
          <w:marRight w:val="0"/>
          <w:marTop w:val="0"/>
          <w:marBottom w:val="0"/>
          <w:divBdr>
            <w:top w:val="none" w:sz="0" w:space="0" w:color="auto"/>
            <w:left w:val="none" w:sz="0" w:space="0" w:color="auto"/>
            <w:bottom w:val="none" w:sz="0" w:space="0" w:color="auto"/>
            <w:right w:val="none" w:sz="0" w:space="0" w:color="auto"/>
          </w:divBdr>
        </w:div>
        <w:div w:id="869610935">
          <w:marLeft w:val="480"/>
          <w:marRight w:val="0"/>
          <w:marTop w:val="0"/>
          <w:marBottom w:val="0"/>
          <w:divBdr>
            <w:top w:val="none" w:sz="0" w:space="0" w:color="auto"/>
            <w:left w:val="none" w:sz="0" w:space="0" w:color="auto"/>
            <w:bottom w:val="none" w:sz="0" w:space="0" w:color="auto"/>
            <w:right w:val="none" w:sz="0" w:space="0" w:color="auto"/>
          </w:divBdr>
        </w:div>
        <w:div w:id="1230456544">
          <w:marLeft w:val="480"/>
          <w:marRight w:val="0"/>
          <w:marTop w:val="0"/>
          <w:marBottom w:val="0"/>
          <w:divBdr>
            <w:top w:val="none" w:sz="0" w:space="0" w:color="auto"/>
            <w:left w:val="none" w:sz="0" w:space="0" w:color="auto"/>
            <w:bottom w:val="none" w:sz="0" w:space="0" w:color="auto"/>
            <w:right w:val="none" w:sz="0" w:space="0" w:color="auto"/>
          </w:divBdr>
        </w:div>
        <w:div w:id="776212764">
          <w:marLeft w:val="480"/>
          <w:marRight w:val="0"/>
          <w:marTop w:val="0"/>
          <w:marBottom w:val="0"/>
          <w:divBdr>
            <w:top w:val="none" w:sz="0" w:space="0" w:color="auto"/>
            <w:left w:val="none" w:sz="0" w:space="0" w:color="auto"/>
            <w:bottom w:val="none" w:sz="0" w:space="0" w:color="auto"/>
            <w:right w:val="none" w:sz="0" w:space="0" w:color="auto"/>
          </w:divBdr>
        </w:div>
        <w:div w:id="1948661944">
          <w:marLeft w:val="480"/>
          <w:marRight w:val="0"/>
          <w:marTop w:val="0"/>
          <w:marBottom w:val="0"/>
          <w:divBdr>
            <w:top w:val="none" w:sz="0" w:space="0" w:color="auto"/>
            <w:left w:val="none" w:sz="0" w:space="0" w:color="auto"/>
            <w:bottom w:val="none" w:sz="0" w:space="0" w:color="auto"/>
            <w:right w:val="none" w:sz="0" w:space="0" w:color="auto"/>
          </w:divBdr>
        </w:div>
        <w:div w:id="293486619">
          <w:marLeft w:val="480"/>
          <w:marRight w:val="0"/>
          <w:marTop w:val="0"/>
          <w:marBottom w:val="0"/>
          <w:divBdr>
            <w:top w:val="none" w:sz="0" w:space="0" w:color="auto"/>
            <w:left w:val="none" w:sz="0" w:space="0" w:color="auto"/>
            <w:bottom w:val="none" w:sz="0" w:space="0" w:color="auto"/>
            <w:right w:val="none" w:sz="0" w:space="0" w:color="auto"/>
          </w:divBdr>
        </w:div>
        <w:div w:id="1487745463">
          <w:marLeft w:val="480"/>
          <w:marRight w:val="0"/>
          <w:marTop w:val="0"/>
          <w:marBottom w:val="0"/>
          <w:divBdr>
            <w:top w:val="none" w:sz="0" w:space="0" w:color="auto"/>
            <w:left w:val="none" w:sz="0" w:space="0" w:color="auto"/>
            <w:bottom w:val="none" w:sz="0" w:space="0" w:color="auto"/>
            <w:right w:val="none" w:sz="0" w:space="0" w:color="auto"/>
          </w:divBdr>
        </w:div>
        <w:div w:id="1231890987">
          <w:marLeft w:val="480"/>
          <w:marRight w:val="0"/>
          <w:marTop w:val="0"/>
          <w:marBottom w:val="0"/>
          <w:divBdr>
            <w:top w:val="none" w:sz="0" w:space="0" w:color="auto"/>
            <w:left w:val="none" w:sz="0" w:space="0" w:color="auto"/>
            <w:bottom w:val="none" w:sz="0" w:space="0" w:color="auto"/>
            <w:right w:val="none" w:sz="0" w:space="0" w:color="auto"/>
          </w:divBdr>
        </w:div>
        <w:div w:id="1483766297">
          <w:marLeft w:val="480"/>
          <w:marRight w:val="0"/>
          <w:marTop w:val="0"/>
          <w:marBottom w:val="0"/>
          <w:divBdr>
            <w:top w:val="none" w:sz="0" w:space="0" w:color="auto"/>
            <w:left w:val="none" w:sz="0" w:space="0" w:color="auto"/>
            <w:bottom w:val="none" w:sz="0" w:space="0" w:color="auto"/>
            <w:right w:val="none" w:sz="0" w:space="0" w:color="auto"/>
          </w:divBdr>
        </w:div>
      </w:divsChild>
    </w:div>
    <w:div w:id="757873357">
      <w:bodyDiv w:val="1"/>
      <w:marLeft w:val="0"/>
      <w:marRight w:val="0"/>
      <w:marTop w:val="0"/>
      <w:marBottom w:val="0"/>
      <w:divBdr>
        <w:top w:val="none" w:sz="0" w:space="0" w:color="auto"/>
        <w:left w:val="none" w:sz="0" w:space="0" w:color="auto"/>
        <w:bottom w:val="none" w:sz="0" w:space="0" w:color="auto"/>
        <w:right w:val="none" w:sz="0" w:space="0" w:color="auto"/>
      </w:divBdr>
    </w:div>
    <w:div w:id="770395336">
      <w:bodyDiv w:val="1"/>
      <w:marLeft w:val="0"/>
      <w:marRight w:val="0"/>
      <w:marTop w:val="0"/>
      <w:marBottom w:val="0"/>
      <w:divBdr>
        <w:top w:val="none" w:sz="0" w:space="0" w:color="auto"/>
        <w:left w:val="none" w:sz="0" w:space="0" w:color="auto"/>
        <w:bottom w:val="none" w:sz="0" w:space="0" w:color="auto"/>
        <w:right w:val="none" w:sz="0" w:space="0" w:color="auto"/>
      </w:divBdr>
      <w:divsChild>
        <w:div w:id="1841120541">
          <w:marLeft w:val="480"/>
          <w:marRight w:val="0"/>
          <w:marTop w:val="0"/>
          <w:marBottom w:val="0"/>
          <w:divBdr>
            <w:top w:val="none" w:sz="0" w:space="0" w:color="auto"/>
            <w:left w:val="none" w:sz="0" w:space="0" w:color="auto"/>
            <w:bottom w:val="none" w:sz="0" w:space="0" w:color="auto"/>
            <w:right w:val="none" w:sz="0" w:space="0" w:color="auto"/>
          </w:divBdr>
        </w:div>
        <w:div w:id="293758235">
          <w:marLeft w:val="480"/>
          <w:marRight w:val="0"/>
          <w:marTop w:val="0"/>
          <w:marBottom w:val="0"/>
          <w:divBdr>
            <w:top w:val="none" w:sz="0" w:space="0" w:color="auto"/>
            <w:left w:val="none" w:sz="0" w:space="0" w:color="auto"/>
            <w:bottom w:val="none" w:sz="0" w:space="0" w:color="auto"/>
            <w:right w:val="none" w:sz="0" w:space="0" w:color="auto"/>
          </w:divBdr>
        </w:div>
        <w:div w:id="1472946173">
          <w:marLeft w:val="480"/>
          <w:marRight w:val="0"/>
          <w:marTop w:val="0"/>
          <w:marBottom w:val="0"/>
          <w:divBdr>
            <w:top w:val="none" w:sz="0" w:space="0" w:color="auto"/>
            <w:left w:val="none" w:sz="0" w:space="0" w:color="auto"/>
            <w:bottom w:val="none" w:sz="0" w:space="0" w:color="auto"/>
            <w:right w:val="none" w:sz="0" w:space="0" w:color="auto"/>
          </w:divBdr>
        </w:div>
        <w:div w:id="395317912">
          <w:marLeft w:val="480"/>
          <w:marRight w:val="0"/>
          <w:marTop w:val="0"/>
          <w:marBottom w:val="0"/>
          <w:divBdr>
            <w:top w:val="none" w:sz="0" w:space="0" w:color="auto"/>
            <w:left w:val="none" w:sz="0" w:space="0" w:color="auto"/>
            <w:bottom w:val="none" w:sz="0" w:space="0" w:color="auto"/>
            <w:right w:val="none" w:sz="0" w:space="0" w:color="auto"/>
          </w:divBdr>
        </w:div>
        <w:div w:id="1570114966">
          <w:marLeft w:val="480"/>
          <w:marRight w:val="0"/>
          <w:marTop w:val="0"/>
          <w:marBottom w:val="0"/>
          <w:divBdr>
            <w:top w:val="none" w:sz="0" w:space="0" w:color="auto"/>
            <w:left w:val="none" w:sz="0" w:space="0" w:color="auto"/>
            <w:bottom w:val="none" w:sz="0" w:space="0" w:color="auto"/>
            <w:right w:val="none" w:sz="0" w:space="0" w:color="auto"/>
          </w:divBdr>
        </w:div>
        <w:div w:id="843282824">
          <w:marLeft w:val="480"/>
          <w:marRight w:val="0"/>
          <w:marTop w:val="0"/>
          <w:marBottom w:val="0"/>
          <w:divBdr>
            <w:top w:val="none" w:sz="0" w:space="0" w:color="auto"/>
            <w:left w:val="none" w:sz="0" w:space="0" w:color="auto"/>
            <w:bottom w:val="none" w:sz="0" w:space="0" w:color="auto"/>
            <w:right w:val="none" w:sz="0" w:space="0" w:color="auto"/>
          </w:divBdr>
        </w:div>
        <w:div w:id="28192893">
          <w:marLeft w:val="480"/>
          <w:marRight w:val="0"/>
          <w:marTop w:val="0"/>
          <w:marBottom w:val="0"/>
          <w:divBdr>
            <w:top w:val="none" w:sz="0" w:space="0" w:color="auto"/>
            <w:left w:val="none" w:sz="0" w:space="0" w:color="auto"/>
            <w:bottom w:val="none" w:sz="0" w:space="0" w:color="auto"/>
            <w:right w:val="none" w:sz="0" w:space="0" w:color="auto"/>
          </w:divBdr>
        </w:div>
        <w:div w:id="1265578553">
          <w:marLeft w:val="480"/>
          <w:marRight w:val="0"/>
          <w:marTop w:val="0"/>
          <w:marBottom w:val="0"/>
          <w:divBdr>
            <w:top w:val="none" w:sz="0" w:space="0" w:color="auto"/>
            <w:left w:val="none" w:sz="0" w:space="0" w:color="auto"/>
            <w:bottom w:val="none" w:sz="0" w:space="0" w:color="auto"/>
            <w:right w:val="none" w:sz="0" w:space="0" w:color="auto"/>
          </w:divBdr>
        </w:div>
        <w:div w:id="992562782">
          <w:marLeft w:val="480"/>
          <w:marRight w:val="0"/>
          <w:marTop w:val="0"/>
          <w:marBottom w:val="0"/>
          <w:divBdr>
            <w:top w:val="none" w:sz="0" w:space="0" w:color="auto"/>
            <w:left w:val="none" w:sz="0" w:space="0" w:color="auto"/>
            <w:bottom w:val="none" w:sz="0" w:space="0" w:color="auto"/>
            <w:right w:val="none" w:sz="0" w:space="0" w:color="auto"/>
          </w:divBdr>
        </w:div>
        <w:div w:id="2025279189">
          <w:marLeft w:val="480"/>
          <w:marRight w:val="0"/>
          <w:marTop w:val="0"/>
          <w:marBottom w:val="0"/>
          <w:divBdr>
            <w:top w:val="none" w:sz="0" w:space="0" w:color="auto"/>
            <w:left w:val="none" w:sz="0" w:space="0" w:color="auto"/>
            <w:bottom w:val="none" w:sz="0" w:space="0" w:color="auto"/>
            <w:right w:val="none" w:sz="0" w:space="0" w:color="auto"/>
          </w:divBdr>
        </w:div>
        <w:div w:id="1856575458">
          <w:marLeft w:val="480"/>
          <w:marRight w:val="0"/>
          <w:marTop w:val="0"/>
          <w:marBottom w:val="0"/>
          <w:divBdr>
            <w:top w:val="none" w:sz="0" w:space="0" w:color="auto"/>
            <w:left w:val="none" w:sz="0" w:space="0" w:color="auto"/>
            <w:bottom w:val="none" w:sz="0" w:space="0" w:color="auto"/>
            <w:right w:val="none" w:sz="0" w:space="0" w:color="auto"/>
          </w:divBdr>
        </w:div>
        <w:div w:id="1140607759">
          <w:marLeft w:val="480"/>
          <w:marRight w:val="0"/>
          <w:marTop w:val="0"/>
          <w:marBottom w:val="0"/>
          <w:divBdr>
            <w:top w:val="none" w:sz="0" w:space="0" w:color="auto"/>
            <w:left w:val="none" w:sz="0" w:space="0" w:color="auto"/>
            <w:bottom w:val="none" w:sz="0" w:space="0" w:color="auto"/>
            <w:right w:val="none" w:sz="0" w:space="0" w:color="auto"/>
          </w:divBdr>
        </w:div>
        <w:div w:id="776559571">
          <w:marLeft w:val="480"/>
          <w:marRight w:val="0"/>
          <w:marTop w:val="0"/>
          <w:marBottom w:val="0"/>
          <w:divBdr>
            <w:top w:val="none" w:sz="0" w:space="0" w:color="auto"/>
            <w:left w:val="none" w:sz="0" w:space="0" w:color="auto"/>
            <w:bottom w:val="none" w:sz="0" w:space="0" w:color="auto"/>
            <w:right w:val="none" w:sz="0" w:space="0" w:color="auto"/>
          </w:divBdr>
        </w:div>
        <w:div w:id="1323047603">
          <w:marLeft w:val="480"/>
          <w:marRight w:val="0"/>
          <w:marTop w:val="0"/>
          <w:marBottom w:val="0"/>
          <w:divBdr>
            <w:top w:val="none" w:sz="0" w:space="0" w:color="auto"/>
            <w:left w:val="none" w:sz="0" w:space="0" w:color="auto"/>
            <w:bottom w:val="none" w:sz="0" w:space="0" w:color="auto"/>
            <w:right w:val="none" w:sz="0" w:space="0" w:color="auto"/>
          </w:divBdr>
        </w:div>
        <w:div w:id="1423336333">
          <w:marLeft w:val="480"/>
          <w:marRight w:val="0"/>
          <w:marTop w:val="0"/>
          <w:marBottom w:val="0"/>
          <w:divBdr>
            <w:top w:val="none" w:sz="0" w:space="0" w:color="auto"/>
            <w:left w:val="none" w:sz="0" w:space="0" w:color="auto"/>
            <w:bottom w:val="none" w:sz="0" w:space="0" w:color="auto"/>
            <w:right w:val="none" w:sz="0" w:space="0" w:color="auto"/>
          </w:divBdr>
        </w:div>
        <w:div w:id="856193044">
          <w:marLeft w:val="480"/>
          <w:marRight w:val="0"/>
          <w:marTop w:val="0"/>
          <w:marBottom w:val="0"/>
          <w:divBdr>
            <w:top w:val="none" w:sz="0" w:space="0" w:color="auto"/>
            <w:left w:val="none" w:sz="0" w:space="0" w:color="auto"/>
            <w:bottom w:val="none" w:sz="0" w:space="0" w:color="auto"/>
            <w:right w:val="none" w:sz="0" w:space="0" w:color="auto"/>
          </w:divBdr>
        </w:div>
        <w:div w:id="872766246">
          <w:marLeft w:val="480"/>
          <w:marRight w:val="0"/>
          <w:marTop w:val="0"/>
          <w:marBottom w:val="0"/>
          <w:divBdr>
            <w:top w:val="none" w:sz="0" w:space="0" w:color="auto"/>
            <w:left w:val="none" w:sz="0" w:space="0" w:color="auto"/>
            <w:bottom w:val="none" w:sz="0" w:space="0" w:color="auto"/>
            <w:right w:val="none" w:sz="0" w:space="0" w:color="auto"/>
          </w:divBdr>
        </w:div>
        <w:div w:id="1899321949">
          <w:marLeft w:val="480"/>
          <w:marRight w:val="0"/>
          <w:marTop w:val="0"/>
          <w:marBottom w:val="0"/>
          <w:divBdr>
            <w:top w:val="none" w:sz="0" w:space="0" w:color="auto"/>
            <w:left w:val="none" w:sz="0" w:space="0" w:color="auto"/>
            <w:bottom w:val="none" w:sz="0" w:space="0" w:color="auto"/>
            <w:right w:val="none" w:sz="0" w:space="0" w:color="auto"/>
          </w:divBdr>
        </w:div>
        <w:div w:id="1194684914">
          <w:marLeft w:val="480"/>
          <w:marRight w:val="0"/>
          <w:marTop w:val="0"/>
          <w:marBottom w:val="0"/>
          <w:divBdr>
            <w:top w:val="none" w:sz="0" w:space="0" w:color="auto"/>
            <w:left w:val="none" w:sz="0" w:space="0" w:color="auto"/>
            <w:bottom w:val="none" w:sz="0" w:space="0" w:color="auto"/>
            <w:right w:val="none" w:sz="0" w:space="0" w:color="auto"/>
          </w:divBdr>
        </w:div>
        <w:div w:id="206656617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8539">
      <w:bodyDiv w:val="1"/>
      <w:marLeft w:val="0"/>
      <w:marRight w:val="0"/>
      <w:marTop w:val="0"/>
      <w:marBottom w:val="0"/>
      <w:divBdr>
        <w:top w:val="none" w:sz="0" w:space="0" w:color="auto"/>
        <w:left w:val="none" w:sz="0" w:space="0" w:color="auto"/>
        <w:bottom w:val="none" w:sz="0" w:space="0" w:color="auto"/>
        <w:right w:val="none" w:sz="0" w:space="0" w:color="auto"/>
      </w:divBdr>
    </w:div>
    <w:div w:id="783698363">
      <w:bodyDiv w:val="1"/>
      <w:marLeft w:val="0"/>
      <w:marRight w:val="0"/>
      <w:marTop w:val="0"/>
      <w:marBottom w:val="0"/>
      <w:divBdr>
        <w:top w:val="none" w:sz="0" w:space="0" w:color="auto"/>
        <w:left w:val="none" w:sz="0" w:space="0" w:color="auto"/>
        <w:bottom w:val="none" w:sz="0" w:space="0" w:color="auto"/>
        <w:right w:val="none" w:sz="0" w:space="0" w:color="auto"/>
      </w:divBdr>
    </w:div>
    <w:div w:id="785194341">
      <w:bodyDiv w:val="1"/>
      <w:marLeft w:val="0"/>
      <w:marRight w:val="0"/>
      <w:marTop w:val="0"/>
      <w:marBottom w:val="0"/>
      <w:divBdr>
        <w:top w:val="none" w:sz="0" w:space="0" w:color="auto"/>
        <w:left w:val="none" w:sz="0" w:space="0" w:color="auto"/>
        <w:bottom w:val="none" w:sz="0" w:space="0" w:color="auto"/>
        <w:right w:val="none" w:sz="0" w:space="0" w:color="auto"/>
      </w:divBdr>
      <w:divsChild>
        <w:div w:id="92363462">
          <w:marLeft w:val="480"/>
          <w:marRight w:val="0"/>
          <w:marTop w:val="0"/>
          <w:marBottom w:val="0"/>
          <w:divBdr>
            <w:top w:val="none" w:sz="0" w:space="0" w:color="auto"/>
            <w:left w:val="none" w:sz="0" w:space="0" w:color="auto"/>
            <w:bottom w:val="none" w:sz="0" w:space="0" w:color="auto"/>
            <w:right w:val="none" w:sz="0" w:space="0" w:color="auto"/>
          </w:divBdr>
        </w:div>
        <w:div w:id="1962614167">
          <w:marLeft w:val="480"/>
          <w:marRight w:val="0"/>
          <w:marTop w:val="0"/>
          <w:marBottom w:val="0"/>
          <w:divBdr>
            <w:top w:val="none" w:sz="0" w:space="0" w:color="auto"/>
            <w:left w:val="none" w:sz="0" w:space="0" w:color="auto"/>
            <w:bottom w:val="none" w:sz="0" w:space="0" w:color="auto"/>
            <w:right w:val="none" w:sz="0" w:space="0" w:color="auto"/>
          </w:divBdr>
        </w:div>
        <w:div w:id="973681995">
          <w:marLeft w:val="480"/>
          <w:marRight w:val="0"/>
          <w:marTop w:val="0"/>
          <w:marBottom w:val="0"/>
          <w:divBdr>
            <w:top w:val="none" w:sz="0" w:space="0" w:color="auto"/>
            <w:left w:val="none" w:sz="0" w:space="0" w:color="auto"/>
            <w:bottom w:val="none" w:sz="0" w:space="0" w:color="auto"/>
            <w:right w:val="none" w:sz="0" w:space="0" w:color="auto"/>
          </w:divBdr>
        </w:div>
        <w:div w:id="549539782">
          <w:marLeft w:val="480"/>
          <w:marRight w:val="0"/>
          <w:marTop w:val="0"/>
          <w:marBottom w:val="0"/>
          <w:divBdr>
            <w:top w:val="none" w:sz="0" w:space="0" w:color="auto"/>
            <w:left w:val="none" w:sz="0" w:space="0" w:color="auto"/>
            <w:bottom w:val="none" w:sz="0" w:space="0" w:color="auto"/>
            <w:right w:val="none" w:sz="0" w:space="0" w:color="auto"/>
          </w:divBdr>
        </w:div>
        <w:div w:id="1956860880">
          <w:marLeft w:val="480"/>
          <w:marRight w:val="0"/>
          <w:marTop w:val="0"/>
          <w:marBottom w:val="0"/>
          <w:divBdr>
            <w:top w:val="none" w:sz="0" w:space="0" w:color="auto"/>
            <w:left w:val="none" w:sz="0" w:space="0" w:color="auto"/>
            <w:bottom w:val="none" w:sz="0" w:space="0" w:color="auto"/>
            <w:right w:val="none" w:sz="0" w:space="0" w:color="auto"/>
          </w:divBdr>
        </w:div>
        <w:div w:id="1674992501">
          <w:marLeft w:val="480"/>
          <w:marRight w:val="0"/>
          <w:marTop w:val="0"/>
          <w:marBottom w:val="0"/>
          <w:divBdr>
            <w:top w:val="none" w:sz="0" w:space="0" w:color="auto"/>
            <w:left w:val="none" w:sz="0" w:space="0" w:color="auto"/>
            <w:bottom w:val="none" w:sz="0" w:space="0" w:color="auto"/>
            <w:right w:val="none" w:sz="0" w:space="0" w:color="auto"/>
          </w:divBdr>
        </w:div>
        <w:div w:id="703212456">
          <w:marLeft w:val="480"/>
          <w:marRight w:val="0"/>
          <w:marTop w:val="0"/>
          <w:marBottom w:val="0"/>
          <w:divBdr>
            <w:top w:val="none" w:sz="0" w:space="0" w:color="auto"/>
            <w:left w:val="none" w:sz="0" w:space="0" w:color="auto"/>
            <w:bottom w:val="none" w:sz="0" w:space="0" w:color="auto"/>
            <w:right w:val="none" w:sz="0" w:space="0" w:color="auto"/>
          </w:divBdr>
        </w:div>
        <w:div w:id="1451315622">
          <w:marLeft w:val="480"/>
          <w:marRight w:val="0"/>
          <w:marTop w:val="0"/>
          <w:marBottom w:val="0"/>
          <w:divBdr>
            <w:top w:val="none" w:sz="0" w:space="0" w:color="auto"/>
            <w:left w:val="none" w:sz="0" w:space="0" w:color="auto"/>
            <w:bottom w:val="none" w:sz="0" w:space="0" w:color="auto"/>
            <w:right w:val="none" w:sz="0" w:space="0" w:color="auto"/>
          </w:divBdr>
        </w:div>
        <w:div w:id="1833912448">
          <w:marLeft w:val="480"/>
          <w:marRight w:val="0"/>
          <w:marTop w:val="0"/>
          <w:marBottom w:val="0"/>
          <w:divBdr>
            <w:top w:val="none" w:sz="0" w:space="0" w:color="auto"/>
            <w:left w:val="none" w:sz="0" w:space="0" w:color="auto"/>
            <w:bottom w:val="none" w:sz="0" w:space="0" w:color="auto"/>
            <w:right w:val="none" w:sz="0" w:space="0" w:color="auto"/>
          </w:divBdr>
        </w:div>
        <w:div w:id="1919557078">
          <w:marLeft w:val="480"/>
          <w:marRight w:val="0"/>
          <w:marTop w:val="0"/>
          <w:marBottom w:val="0"/>
          <w:divBdr>
            <w:top w:val="none" w:sz="0" w:space="0" w:color="auto"/>
            <w:left w:val="none" w:sz="0" w:space="0" w:color="auto"/>
            <w:bottom w:val="none" w:sz="0" w:space="0" w:color="auto"/>
            <w:right w:val="none" w:sz="0" w:space="0" w:color="auto"/>
          </w:divBdr>
        </w:div>
        <w:div w:id="1047872063">
          <w:marLeft w:val="480"/>
          <w:marRight w:val="0"/>
          <w:marTop w:val="0"/>
          <w:marBottom w:val="0"/>
          <w:divBdr>
            <w:top w:val="none" w:sz="0" w:space="0" w:color="auto"/>
            <w:left w:val="none" w:sz="0" w:space="0" w:color="auto"/>
            <w:bottom w:val="none" w:sz="0" w:space="0" w:color="auto"/>
            <w:right w:val="none" w:sz="0" w:space="0" w:color="auto"/>
          </w:divBdr>
        </w:div>
        <w:div w:id="256836463">
          <w:marLeft w:val="480"/>
          <w:marRight w:val="0"/>
          <w:marTop w:val="0"/>
          <w:marBottom w:val="0"/>
          <w:divBdr>
            <w:top w:val="none" w:sz="0" w:space="0" w:color="auto"/>
            <w:left w:val="none" w:sz="0" w:space="0" w:color="auto"/>
            <w:bottom w:val="none" w:sz="0" w:space="0" w:color="auto"/>
            <w:right w:val="none" w:sz="0" w:space="0" w:color="auto"/>
          </w:divBdr>
        </w:div>
        <w:div w:id="977756883">
          <w:marLeft w:val="480"/>
          <w:marRight w:val="0"/>
          <w:marTop w:val="0"/>
          <w:marBottom w:val="0"/>
          <w:divBdr>
            <w:top w:val="none" w:sz="0" w:space="0" w:color="auto"/>
            <w:left w:val="none" w:sz="0" w:space="0" w:color="auto"/>
            <w:bottom w:val="none" w:sz="0" w:space="0" w:color="auto"/>
            <w:right w:val="none" w:sz="0" w:space="0" w:color="auto"/>
          </w:divBdr>
        </w:div>
        <w:div w:id="1840929042">
          <w:marLeft w:val="480"/>
          <w:marRight w:val="0"/>
          <w:marTop w:val="0"/>
          <w:marBottom w:val="0"/>
          <w:divBdr>
            <w:top w:val="none" w:sz="0" w:space="0" w:color="auto"/>
            <w:left w:val="none" w:sz="0" w:space="0" w:color="auto"/>
            <w:bottom w:val="none" w:sz="0" w:space="0" w:color="auto"/>
            <w:right w:val="none" w:sz="0" w:space="0" w:color="auto"/>
          </w:divBdr>
        </w:div>
        <w:div w:id="681664546">
          <w:marLeft w:val="480"/>
          <w:marRight w:val="0"/>
          <w:marTop w:val="0"/>
          <w:marBottom w:val="0"/>
          <w:divBdr>
            <w:top w:val="none" w:sz="0" w:space="0" w:color="auto"/>
            <w:left w:val="none" w:sz="0" w:space="0" w:color="auto"/>
            <w:bottom w:val="none" w:sz="0" w:space="0" w:color="auto"/>
            <w:right w:val="none" w:sz="0" w:space="0" w:color="auto"/>
          </w:divBdr>
        </w:div>
        <w:div w:id="285359471">
          <w:marLeft w:val="480"/>
          <w:marRight w:val="0"/>
          <w:marTop w:val="0"/>
          <w:marBottom w:val="0"/>
          <w:divBdr>
            <w:top w:val="none" w:sz="0" w:space="0" w:color="auto"/>
            <w:left w:val="none" w:sz="0" w:space="0" w:color="auto"/>
            <w:bottom w:val="none" w:sz="0" w:space="0" w:color="auto"/>
            <w:right w:val="none" w:sz="0" w:space="0" w:color="auto"/>
          </w:divBdr>
        </w:div>
        <w:div w:id="1440031683">
          <w:marLeft w:val="480"/>
          <w:marRight w:val="0"/>
          <w:marTop w:val="0"/>
          <w:marBottom w:val="0"/>
          <w:divBdr>
            <w:top w:val="none" w:sz="0" w:space="0" w:color="auto"/>
            <w:left w:val="none" w:sz="0" w:space="0" w:color="auto"/>
            <w:bottom w:val="none" w:sz="0" w:space="0" w:color="auto"/>
            <w:right w:val="none" w:sz="0" w:space="0" w:color="auto"/>
          </w:divBdr>
        </w:div>
        <w:div w:id="175389783">
          <w:marLeft w:val="480"/>
          <w:marRight w:val="0"/>
          <w:marTop w:val="0"/>
          <w:marBottom w:val="0"/>
          <w:divBdr>
            <w:top w:val="none" w:sz="0" w:space="0" w:color="auto"/>
            <w:left w:val="none" w:sz="0" w:space="0" w:color="auto"/>
            <w:bottom w:val="none" w:sz="0" w:space="0" w:color="auto"/>
            <w:right w:val="none" w:sz="0" w:space="0" w:color="auto"/>
          </w:divBdr>
        </w:div>
        <w:div w:id="1801801838">
          <w:marLeft w:val="480"/>
          <w:marRight w:val="0"/>
          <w:marTop w:val="0"/>
          <w:marBottom w:val="0"/>
          <w:divBdr>
            <w:top w:val="none" w:sz="0" w:space="0" w:color="auto"/>
            <w:left w:val="none" w:sz="0" w:space="0" w:color="auto"/>
            <w:bottom w:val="none" w:sz="0" w:space="0" w:color="auto"/>
            <w:right w:val="none" w:sz="0" w:space="0" w:color="auto"/>
          </w:divBdr>
        </w:div>
      </w:divsChild>
    </w:div>
    <w:div w:id="793717131">
      <w:bodyDiv w:val="1"/>
      <w:marLeft w:val="0"/>
      <w:marRight w:val="0"/>
      <w:marTop w:val="0"/>
      <w:marBottom w:val="0"/>
      <w:divBdr>
        <w:top w:val="none" w:sz="0" w:space="0" w:color="auto"/>
        <w:left w:val="none" w:sz="0" w:space="0" w:color="auto"/>
        <w:bottom w:val="none" w:sz="0" w:space="0" w:color="auto"/>
        <w:right w:val="none" w:sz="0" w:space="0" w:color="auto"/>
      </w:divBdr>
      <w:divsChild>
        <w:div w:id="1996445415">
          <w:marLeft w:val="480"/>
          <w:marRight w:val="0"/>
          <w:marTop w:val="0"/>
          <w:marBottom w:val="0"/>
          <w:divBdr>
            <w:top w:val="none" w:sz="0" w:space="0" w:color="auto"/>
            <w:left w:val="none" w:sz="0" w:space="0" w:color="auto"/>
            <w:bottom w:val="none" w:sz="0" w:space="0" w:color="auto"/>
            <w:right w:val="none" w:sz="0" w:space="0" w:color="auto"/>
          </w:divBdr>
        </w:div>
        <w:div w:id="111436298">
          <w:marLeft w:val="480"/>
          <w:marRight w:val="0"/>
          <w:marTop w:val="0"/>
          <w:marBottom w:val="0"/>
          <w:divBdr>
            <w:top w:val="none" w:sz="0" w:space="0" w:color="auto"/>
            <w:left w:val="none" w:sz="0" w:space="0" w:color="auto"/>
            <w:bottom w:val="none" w:sz="0" w:space="0" w:color="auto"/>
            <w:right w:val="none" w:sz="0" w:space="0" w:color="auto"/>
          </w:divBdr>
        </w:div>
        <w:div w:id="1319000724">
          <w:marLeft w:val="480"/>
          <w:marRight w:val="0"/>
          <w:marTop w:val="0"/>
          <w:marBottom w:val="0"/>
          <w:divBdr>
            <w:top w:val="none" w:sz="0" w:space="0" w:color="auto"/>
            <w:left w:val="none" w:sz="0" w:space="0" w:color="auto"/>
            <w:bottom w:val="none" w:sz="0" w:space="0" w:color="auto"/>
            <w:right w:val="none" w:sz="0" w:space="0" w:color="auto"/>
          </w:divBdr>
        </w:div>
        <w:div w:id="1915504746">
          <w:marLeft w:val="480"/>
          <w:marRight w:val="0"/>
          <w:marTop w:val="0"/>
          <w:marBottom w:val="0"/>
          <w:divBdr>
            <w:top w:val="none" w:sz="0" w:space="0" w:color="auto"/>
            <w:left w:val="none" w:sz="0" w:space="0" w:color="auto"/>
            <w:bottom w:val="none" w:sz="0" w:space="0" w:color="auto"/>
            <w:right w:val="none" w:sz="0" w:space="0" w:color="auto"/>
          </w:divBdr>
        </w:div>
        <w:div w:id="494227465">
          <w:marLeft w:val="480"/>
          <w:marRight w:val="0"/>
          <w:marTop w:val="0"/>
          <w:marBottom w:val="0"/>
          <w:divBdr>
            <w:top w:val="none" w:sz="0" w:space="0" w:color="auto"/>
            <w:left w:val="none" w:sz="0" w:space="0" w:color="auto"/>
            <w:bottom w:val="none" w:sz="0" w:space="0" w:color="auto"/>
            <w:right w:val="none" w:sz="0" w:space="0" w:color="auto"/>
          </w:divBdr>
        </w:div>
        <w:div w:id="2046712157">
          <w:marLeft w:val="480"/>
          <w:marRight w:val="0"/>
          <w:marTop w:val="0"/>
          <w:marBottom w:val="0"/>
          <w:divBdr>
            <w:top w:val="none" w:sz="0" w:space="0" w:color="auto"/>
            <w:left w:val="none" w:sz="0" w:space="0" w:color="auto"/>
            <w:bottom w:val="none" w:sz="0" w:space="0" w:color="auto"/>
            <w:right w:val="none" w:sz="0" w:space="0" w:color="auto"/>
          </w:divBdr>
        </w:div>
        <w:div w:id="1819032945">
          <w:marLeft w:val="480"/>
          <w:marRight w:val="0"/>
          <w:marTop w:val="0"/>
          <w:marBottom w:val="0"/>
          <w:divBdr>
            <w:top w:val="none" w:sz="0" w:space="0" w:color="auto"/>
            <w:left w:val="none" w:sz="0" w:space="0" w:color="auto"/>
            <w:bottom w:val="none" w:sz="0" w:space="0" w:color="auto"/>
            <w:right w:val="none" w:sz="0" w:space="0" w:color="auto"/>
          </w:divBdr>
        </w:div>
        <w:div w:id="1162621153">
          <w:marLeft w:val="480"/>
          <w:marRight w:val="0"/>
          <w:marTop w:val="0"/>
          <w:marBottom w:val="0"/>
          <w:divBdr>
            <w:top w:val="none" w:sz="0" w:space="0" w:color="auto"/>
            <w:left w:val="none" w:sz="0" w:space="0" w:color="auto"/>
            <w:bottom w:val="none" w:sz="0" w:space="0" w:color="auto"/>
            <w:right w:val="none" w:sz="0" w:space="0" w:color="auto"/>
          </w:divBdr>
        </w:div>
        <w:div w:id="755125848">
          <w:marLeft w:val="480"/>
          <w:marRight w:val="0"/>
          <w:marTop w:val="0"/>
          <w:marBottom w:val="0"/>
          <w:divBdr>
            <w:top w:val="none" w:sz="0" w:space="0" w:color="auto"/>
            <w:left w:val="none" w:sz="0" w:space="0" w:color="auto"/>
            <w:bottom w:val="none" w:sz="0" w:space="0" w:color="auto"/>
            <w:right w:val="none" w:sz="0" w:space="0" w:color="auto"/>
          </w:divBdr>
        </w:div>
        <w:div w:id="491142962">
          <w:marLeft w:val="480"/>
          <w:marRight w:val="0"/>
          <w:marTop w:val="0"/>
          <w:marBottom w:val="0"/>
          <w:divBdr>
            <w:top w:val="none" w:sz="0" w:space="0" w:color="auto"/>
            <w:left w:val="none" w:sz="0" w:space="0" w:color="auto"/>
            <w:bottom w:val="none" w:sz="0" w:space="0" w:color="auto"/>
            <w:right w:val="none" w:sz="0" w:space="0" w:color="auto"/>
          </w:divBdr>
        </w:div>
        <w:div w:id="2087485387">
          <w:marLeft w:val="480"/>
          <w:marRight w:val="0"/>
          <w:marTop w:val="0"/>
          <w:marBottom w:val="0"/>
          <w:divBdr>
            <w:top w:val="none" w:sz="0" w:space="0" w:color="auto"/>
            <w:left w:val="none" w:sz="0" w:space="0" w:color="auto"/>
            <w:bottom w:val="none" w:sz="0" w:space="0" w:color="auto"/>
            <w:right w:val="none" w:sz="0" w:space="0" w:color="auto"/>
          </w:divBdr>
        </w:div>
        <w:div w:id="1034309933">
          <w:marLeft w:val="480"/>
          <w:marRight w:val="0"/>
          <w:marTop w:val="0"/>
          <w:marBottom w:val="0"/>
          <w:divBdr>
            <w:top w:val="none" w:sz="0" w:space="0" w:color="auto"/>
            <w:left w:val="none" w:sz="0" w:space="0" w:color="auto"/>
            <w:bottom w:val="none" w:sz="0" w:space="0" w:color="auto"/>
            <w:right w:val="none" w:sz="0" w:space="0" w:color="auto"/>
          </w:divBdr>
        </w:div>
        <w:div w:id="1237976979">
          <w:marLeft w:val="480"/>
          <w:marRight w:val="0"/>
          <w:marTop w:val="0"/>
          <w:marBottom w:val="0"/>
          <w:divBdr>
            <w:top w:val="none" w:sz="0" w:space="0" w:color="auto"/>
            <w:left w:val="none" w:sz="0" w:space="0" w:color="auto"/>
            <w:bottom w:val="none" w:sz="0" w:space="0" w:color="auto"/>
            <w:right w:val="none" w:sz="0" w:space="0" w:color="auto"/>
          </w:divBdr>
        </w:div>
        <w:div w:id="786967626">
          <w:marLeft w:val="480"/>
          <w:marRight w:val="0"/>
          <w:marTop w:val="0"/>
          <w:marBottom w:val="0"/>
          <w:divBdr>
            <w:top w:val="none" w:sz="0" w:space="0" w:color="auto"/>
            <w:left w:val="none" w:sz="0" w:space="0" w:color="auto"/>
            <w:bottom w:val="none" w:sz="0" w:space="0" w:color="auto"/>
            <w:right w:val="none" w:sz="0" w:space="0" w:color="auto"/>
          </w:divBdr>
        </w:div>
        <w:div w:id="374701132">
          <w:marLeft w:val="480"/>
          <w:marRight w:val="0"/>
          <w:marTop w:val="0"/>
          <w:marBottom w:val="0"/>
          <w:divBdr>
            <w:top w:val="none" w:sz="0" w:space="0" w:color="auto"/>
            <w:left w:val="none" w:sz="0" w:space="0" w:color="auto"/>
            <w:bottom w:val="none" w:sz="0" w:space="0" w:color="auto"/>
            <w:right w:val="none" w:sz="0" w:space="0" w:color="auto"/>
          </w:divBdr>
        </w:div>
        <w:div w:id="163014295">
          <w:marLeft w:val="480"/>
          <w:marRight w:val="0"/>
          <w:marTop w:val="0"/>
          <w:marBottom w:val="0"/>
          <w:divBdr>
            <w:top w:val="none" w:sz="0" w:space="0" w:color="auto"/>
            <w:left w:val="none" w:sz="0" w:space="0" w:color="auto"/>
            <w:bottom w:val="none" w:sz="0" w:space="0" w:color="auto"/>
            <w:right w:val="none" w:sz="0" w:space="0" w:color="auto"/>
          </w:divBdr>
        </w:div>
        <w:div w:id="1565753173">
          <w:marLeft w:val="480"/>
          <w:marRight w:val="0"/>
          <w:marTop w:val="0"/>
          <w:marBottom w:val="0"/>
          <w:divBdr>
            <w:top w:val="none" w:sz="0" w:space="0" w:color="auto"/>
            <w:left w:val="none" w:sz="0" w:space="0" w:color="auto"/>
            <w:bottom w:val="none" w:sz="0" w:space="0" w:color="auto"/>
            <w:right w:val="none" w:sz="0" w:space="0" w:color="auto"/>
          </w:divBdr>
        </w:div>
        <w:div w:id="477843008">
          <w:marLeft w:val="480"/>
          <w:marRight w:val="0"/>
          <w:marTop w:val="0"/>
          <w:marBottom w:val="0"/>
          <w:divBdr>
            <w:top w:val="none" w:sz="0" w:space="0" w:color="auto"/>
            <w:left w:val="none" w:sz="0" w:space="0" w:color="auto"/>
            <w:bottom w:val="none" w:sz="0" w:space="0" w:color="auto"/>
            <w:right w:val="none" w:sz="0" w:space="0" w:color="auto"/>
          </w:divBdr>
        </w:div>
        <w:div w:id="17704923">
          <w:marLeft w:val="480"/>
          <w:marRight w:val="0"/>
          <w:marTop w:val="0"/>
          <w:marBottom w:val="0"/>
          <w:divBdr>
            <w:top w:val="none" w:sz="0" w:space="0" w:color="auto"/>
            <w:left w:val="none" w:sz="0" w:space="0" w:color="auto"/>
            <w:bottom w:val="none" w:sz="0" w:space="0" w:color="auto"/>
            <w:right w:val="none" w:sz="0" w:space="0" w:color="auto"/>
          </w:divBdr>
        </w:div>
        <w:div w:id="355548516">
          <w:marLeft w:val="480"/>
          <w:marRight w:val="0"/>
          <w:marTop w:val="0"/>
          <w:marBottom w:val="0"/>
          <w:divBdr>
            <w:top w:val="none" w:sz="0" w:space="0" w:color="auto"/>
            <w:left w:val="none" w:sz="0" w:space="0" w:color="auto"/>
            <w:bottom w:val="none" w:sz="0" w:space="0" w:color="auto"/>
            <w:right w:val="none" w:sz="0" w:space="0" w:color="auto"/>
          </w:divBdr>
        </w:div>
      </w:divsChild>
    </w:div>
    <w:div w:id="799081234">
      <w:bodyDiv w:val="1"/>
      <w:marLeft w:val="0"/>
      <w:marRight w:val="0"/>
      <w:marTop w:val="0"/>
      <w:marBottom w:val="0"/>
      <w:divBdr>
        <w:top w:val="none" w:sz="0" w:space="0" w:color="auto"/>
        <w:left w:val="none" w:sz="0" w:space="0" w:color="auto"/>
        <w:bottom w:val="none" w:sz="0" w:space="0" w:color="auto"/>
        <w:right w:val="none" w:sz="0" w:space="0" w:color="auto"/>
      </w:divBdr>
    </w:div>
    <w:div w:id="812795235">
      <w:bodyDiv w:val="1"/>
      <w:marLeft w:val="0"/>
      <w:marRight w:val="0"/>
      <w:marTop w:val="0"/>
      <w:marBottom w:val="0"/>
      <w:divBdr>
        <w:top w:val="none" w:sz="0" w:space="0" w:color="auto"/>
        <w:left w:val="none" w:sz="0" w:space="0" w:color="auto"/>
        <w:bottom w:val="none" w:sz="0" w:space="0" w:color="auto"/>
        <w:right w:val="none" w:sz="0" w:space="0" w:color="auto"/>
      </w:divBdr>
      <w:divsChild>
        <w:div w:id="1093015012">
          <w:marLeft w:val="480"/>
          <w:marRight w:val="0"/>
          <w:marTop w:val="0"/>
          <w:marBottom w:val="0"/>
          <w:divBdr>
            <w:top w:val="none" w:sz="0" w:space="0" w:color="auto"/>
            <w:left w:val="none" w:sz="0" w:space="0" w:color="auto"/>
            <w:bottom w:val="none" w:sz="0" w:space="0" w:color="auto"/>
            <w:right w:val="none" w:sz="0" w:space="0" w:color="auto"/>
          </w:divBdr>
        </w:div>
        <w:div w:id="1547529287">
          <w:marLeft w:val="480"/>
          <w:marRight w:val="0"/>
          <w:marTop w:val="0"/>
          <w:marBottom w:val="0"/>
          <w:divBdr>
            <w:top w:val="none" w:sz="0" w:space="0" w:color="auto"/>
            <w:left w:val="none" w:sz="0" w:space="0" w:color="auto"/>
            <w:bottom w:val="none" w:sz="0" w:space="0" w:color="auto"/>
            <w:right w:val="none" w:sz="0" w:space="0" w:color="auto"/>
          </w:divBdr>
        </w:div>
        <w:div w:id="345719201">
          <w:marLeft w:val="480"/>
          <w:marRight w:val="0"/>
          <w:marTop w:val="0"/>
          <w:marBottom w:val="0"/>
          <w:divBdr>
            <w:top w:val="none" w:sz="0" w:space="0" w:color="auto"/>
            <w:left w:val="none" w:sz="0" w:space="0" w:color="auto"/>
            <w:bottom w:val="none" w:sz="0" w:space="0" w:color="auto"/>
            <w:right w:val="none" w:sz="0" w:space="0" w:color="auto"/>
          </w:divBdr>
        </w:div>
        <w:div w:id="1477379645">
          <w:marLeft w:val="480"/>
          <w:marRight w:val="0"/>
          <w:marTop w:val="0"/>
          <w:marBottom w:val="0"/>
          <w:divBdr>
            <w:top w:val="none" w:sz="0" w:space="0" w:color="auto"/>
            <w:left w:val="none" w:sz="0" w:space="0" w:color="auto"/>
            <w:bottom w:val="none" w:sz="0" w:space="0" w:color="auto"/>
            <w:right w:val="none" w:sz="0" w:space="0" w:color="auto"/>
          </w:divBdr>
        </w:div>
        <w:div w:id="1322270720">
          <w:marLeft w:val="480"/>
          <w:marRight w:val="0"/>
          <w:marTop w:val="0"/>
          <w:marBottom w:val="0"/>
          <w:divBdr>
            <w:top w:val="none" w:sz="0" w:space="0" w:color="auto"/>
            <w:left w:val="none" w:sz="0" w:space="0" w:color="auto"/>
            <w:bottom w:val="none" w:sz="0" w:space="0" w:color="auto"/>
            <w:right w:val="none" w:sz="0" w:space="0" w:color="auto"/>
          </w:divBdr>
        </w:div>
        <w:div w:id="1586302699">
          <w:marLeft w:val="480"/>
          <w:marRight w:val="0"/>
          <w:marTop w:val="0"/>
          <w:marBottom w:val="0"/>
          <w:divBdr>
            <w:top w:val="none" w:sz="0" w:space="0" w:color="auto"/>
            <w:left w:val="none" w:sz="0" w:space="0" w:color="auto"/>
            <w:bottom w:val="none" w:sz="0" w:space="0" w:color="auto"/>
            <w:right w:val="none" w:sz="0" w:space="0" w:color="auto"/>
          </w:divBdr>
        </w:div>
        <w:div w:id="1261178853">
          <w:marLeft w:val="480"/>
          <w:marRight w:val="0"/>
          <w:marTop w:val="0"/>
          <w:marBottom w:val="0"/>
          <w:divBdr>
            <w:top w:val="none" w:sz="0" w:space="0" w:color="auto"/>
            <w:left w:val="none" w:sz="0" w:space="0" w:color="auto"/>
            <w:bottom w:val="none" w:sz="0" w:space="0" w:color="auto"/>
            <w:right w:val="none" w:sz="0" w:space="0" w:color="auto"/>
          </w:divBdr>
        </w:div>
        <w:div w:id="1210071702">
          <w:marLeft w:val="480"/>
          <w:marRight w:val="0"/>
          <w:marTop w:val="0"/>
          <w:marBottom w:val="0"/>
          <w:divBdr>
            <w:top w:val="none" w:sz="0" w:space="0" w:color="auto"/>
            <w:left w:val="none" w:sz="0" w:space="0" w:color="auto"/>
            <w:bottom w:val="none" w:sz="0" w:space="0" w:color="auto"/>
            <w:right w:val="none" w:sz="0" w:space="0" w:color="auto"/>
          </w:divBdr>
        </w:div>
        <w:div w:id="471991382">
          <w:marLeft w:val="480"/>
          <w:marRight w:val="0"/>
          <w:marTop w:val="0"/>
          <w:marBottom w:val="0"/>
          <w:divBdr>
            <w:top w:val="none" w:sz="0" w:space="0" w:color="auto"/>
            <w:left w:val="none" w:sz="0" w:space="0" w:color="auto"/>
            <w:bottom w:val="none" w:sz="0" w:space="0" w:color="auto"/>
            <w:right w:val="none" w:sz="0" w:space="0" w:color="auto"/>
          </w:divBdr>
        </w:div>
        <w:div w:id="1890795662">
          <w:marLeft w:val="480"/>
          <w:marRight w:val="0"/>
          <w:marTop w:val="0"/>
          <w:marBottom w:val="0"/>
          <w:divBdr>
            <w:top w:val="none" w:sz="0" w:space="0" w:color="auto"/>
            <w:left w:val="none" w:sz="0" w:space="0" w:color="auto"/>
            <w:bottom w:val="none" w:sz="0" w:space="0" w:color="auto"/>
            <w:right w:val="none" w:sz="0" w:space="0" w:color="auto"/>
          </w:divBdr>
        </w:div>
        <w:div w:id="833910416">
          <w:marLeft w:val="480"/>
          <w:marRight w:val="0"/>
          <w:marTop w:val="0"/>
          <w:marBottom w:val="0"/>
          <w:divBdr>
            <w:top w:val="none" w:sz="0" w:space="0" w:color="auto"/>
            <w:left w:val="none" w:sz="0" w:space="0" w:color="auto"/>
            <w:bottom w:val="none" w:sz="0" w:space="0" w:color="auto"/>
            <w:right w:val="none" w:sz="0" w:space="0" w:color="auto"/>
          </w:divBdr>
        </w:div>
        <w:div w:id="384187106">
          <w:marLeft w:val="480"/>
          <w:marRight w:val="0"/>
          <w:marTop w:val="0"/>
          <w:marBottom w:val="0"/>
          <w:divBdr>
            <w:top w:val="none" w:sz="0" w:space="0" w:color="auto"/>
            <w:left w:val="none" w:sz="0" w:space="0" w:color="auto"/>
            <w:bottom w:val="none" w:sz="0" w:space="0" w:color="auto"/>
            <w:right w:val="none" w:sz="0" w:space="0" w:color="auto"/>
          </w:divBdr>
        </w:div>
        <w:div w:id="223420531">
          <w:marLeft w:val="480"/>
          <w:marRight w:val="0"/>
          <w:marTop w:val="0"/>
          <w:marBottom w:val="0"/>
          <w:divBdr>
            <w:top w:val="none" w:sz="0" w:space="0" w:color="auto"/>
            <w:left w:val="none" w:sz="0" w:space="0" w:color="auto"/>
            <w:bottom w:val="none" w:sz="0" w:space="0" w:color="auto"/>
            <w:right w:val="none" w:sz="0" w:space="0" w:color="auto"/>
          </w:divBdr>
        </w:div>
        <w:div w:id="2117820757">
          <w:marLeft w:val="480"/>
          <w:marRight w:val="0"/>
          <w:marTop w:val="0"/>
          <w:marBottom w:val="0"/>
          <w:divBdr>
            <w:top w:val="none" w:sz="0" w:space="0" w:color="auto"/>
            <w:left w:val="none" w:sz="0" w:space="0" w:color="auto"/>
            <w:bottom w:val="none" w:sz="0" w:space="0" w:color="auto"/>
            <w:right w:val="none" w:sz="0" w:space="0" w:color="auto"/>
          </w:divBdr>
        </w:div>
        <w:div w:id="601453075">
          <w:marLeft w:val="480"/>
          <w:marRight w:val="0"/>
          <w:marTop w:val="0"/>
          <w:marBottom w:val="0"/>
          <w:divBdr>
            <w:top w:val="none" w:sz="0" w:space="0" w:color="auto"/>
            <w:left w:val="none" w:sz="0" w:space="0" w:color="auto"/>
            <w:bottom w:val="none" w:sz="0" w:space="0" w:color="auto"/>
            <w:right w:val="none" w:sz="0" w:space="0" w:color="auto"/>
          </w:divBdr>
        </w:div>
        <w:div w:id="2099667751">
          <w:marLeft w:val="480"/>
          <w:marRight w:val="0"/>
          <w:marTop w:val="0"/>
          <w:marBottom w:val="0"/>
          <w:divBdr>
            <w:top w:val="none" w:sz="0" w:space="0" w:color="auto"/>
            <w:left w:val="none" w:sz="0" w:space="0" w:color="auto"/>
            <w:bottom w:val="none" w:sz="0" w:space="0" w:color="auto"/>
            <w:right w:val="none" w:sz="0" w:space="0" w:color="auto"/>
          </w:divBdr>
        </w:div>
        <w:div w:id="2120906218">
          <w:marLeft w:val="480"/>
          <w:marRight w:val="0"/>
          <w:marTop w:val="0"/>
          <w:marBottom w:val="0"/>
          <w:divBdr>
            <w:top w:val="none" w:sz="0" w:space="0" w:color="auto"/>
            <w:left w:val="none" w:sz="0" w:space="0" w:color="auto"/>
            <w:bottom w:val="none" w:sz="0" w:space="0" w:color="auto"/>
            <w:right w:val="none" w:sz="0" w:space="0" w:color="auto"/>
          </w:divBdr>
        </w:div>
        <w:div w:id="1207373582">
          <w:marLeft w:val="480"/>
          <w:marRight w:val="0"/>
          <w:marTop w:val="0"/>
          <w:marBottom w:val="0"/>
          <w:divBdr>
            <w:top w:val="none" w:sz="0" w:space="0" w:color="auto"/>
            <w:left w:val="none" w:sz="0" w:space="0" w:color="auto"/>
            <w:bottom w:val="none" w:sz="0" w:space="0" w:color="auto"/>
            <w:right w:val="none" w:sz="0" w:space="0" w:color="auto"/>
          </w:divBdr>
        </w:div>
        <w:div w:id="515310187">
          <w:marLeft w:val="480"/>
          <w:marRight w:val="0"/>
          <w:marTop w:val="0"/>
          <w:marBottom w:val="0"/>
          <w:divBdr>
            <w:top w:val="none" w:sz="0" w:space="0" w:color="auto"/>
            <w:left w:val="none" w:sz="0" w:space="0" w:color="auto"/>
            <w:bottom w:val="none" w:sz="0" w:space="0" w:color="auto"/>
            <w:right w:val="none" w:sz="0" w:space="0" w:color="auto"/>
          </w:divBdr>
        </w:div>
        <w:div w:id="1282302738">
          <w:marLeft w:val="480"/>
          <w:marRight w:val="0"/>
          <w:marTop w:val="0"/>
          <w:marBottom w:val="0"/>
          <w:divBdr>
            <w:top w:val="none" w:sz="0" w:space="0" w:color="auto"/>
            <w:left w:val="none" w:sz="0" w:space="0" w:color="auto"/>
            <w:bottom w:val="none" w:sz="0" w:space="0" w:color="auto"/>
            <w:right w:val="none" w:sz="0" w:space="0" w:color="auto"/>
          </w:divBdr>
        </w:div>
        <w:div w:id="1043091185">
          <w:marLeft w:val="480"/>
          <w:marRight w:val="0"/>
          <w:marTop w:val="0"/>
          <w:marBottom w:val="0"/>
          <w:divBdr>
            <w:top w:val="none" w:sz="0" w:space="0" w:color="auto"/>
            <w:left w:val="none" w:sz="0" w:space="0" w:color="auto"/>
            <w:bottom w:val="none" w:sz="0" w:space="0" w:color="auto"/>
            <w:right w:val="none" w:sz="0" w:space="0" w:color="auto"/>
          </w:divBdr>
        </w:div>
        <w:div w:id="365713662">
          <w:marLeft w:val="480"/>
          <w:marRight w:val="0"/>
          <w:marTop w:val="0"/>
          <w:marBottom w:val="0"/>
          <w:divBdr>
            <w:top w:val="none" w:sz="0" w:space="0" w:color="auto"/>
            <w:left w:val="none" w:sz="0" w:space="0" w:color="auto"/>
            <w:bottom w:val="none" w:sz="0" w:space="0" w:color="auto"/>
            <w:right w:val="none" w:sz="0" w:space="0" w:color="auto"/>
          </w:divBdr>
        </w:div>
      </w:divsChild>
    </w:div>
    <w:div w:id="814444702">
      <w:bodyDiv w:val="1"/>
      <w:marLeft w:val="0"/>
      <w:marRight w:val="0"/>
      <w:marTop w:val="0"/>
      <w:marBottom w:val="0"/>
      <w:divBdr>
        <w:top w:val="none" w:sz="0" w:space="0" w:color="auto"/>
        <w:left w:val="none" w:sz="0" w:space="0" w:color="auto"/>
        <w:bottom w:val="none" w:sz="0" w:space="0" w:color="auto"/>
        <w:right w:val="none" w:sz="0" w:space="0" w:color="auto"/>
      </w:divBdr>
    </w:div>
    <w:div w:id="815294761">
      <w:bodyDiv w:val="1"/>
      <w:marLeft w:val="0"/>
      <w:marRight w:val="0"/>
      <w:marTop w:val="0"/>
      <w:marBottom w:val="0"/>
      <w:divBdr>
        <w:top w:val="none" w:sz="0" w:space="0" w:color="auto"/>
        <w:left w:val="none" w:sz="0" w:space="0" w:color="auto"/>
        <w:bottom w:val="none" w:sz="0" w:space="0" w:color="auto"/>
        <w:right w:val="none" w:sz="0" w:space="0" w:color="auto"/>
      </w:divBdr>
    </w:div>
    <w:div w:id="823200300">
      <w:bodyDiv w:val="1"/>
      <w:marLeft w:val="0"/>
      <w:marRight w:val="0"/>
      <w:marTop w:val="0"/>
      <w:marBottom w:val="0"/>
      <w:divBdr>
        <w:top w:val="none" w:sz="0" w:space="0" w:color="auto"/>
        <w:left w:val="none" w:sz="0" w:space="0" w:color="auto"/>
        <w:bottom w:val="none" w:sz="0" w:space="0" w:color="auto"/>
        <w:right w:val="none" w:sz="0" w:space="0" w:color="auto"/>
      </w:divBdr>
    </w:div>
    <w:div w:id="825820228">
      <w:bodyDiv w:val="1"/>
      <w:marLeft w:val="0"/>
      <w:marRight w:val="0"/>
      <w:marTop w:val="0"/>
      <w:marBottom w:val="0"/>
      <w:divBdr>
        <w:top w:val="none" w:sz="0" w:space="0" w:color="auto"/>
        <w:left w:val="none" w:sz="0" w:space="0" w:color="auto"/>
        <w:bottom w:val="none" w:sz="0" w:space="0" w:color="auto"/>
        <w:right w:val="none" w:sz="0" w:space="0" w:color="auto"/>
      </w:divBdr>
      <w:divsChild>
        <w:div w:id="645207060">
          <w:marLeft w:val="480"/>
          <w:marRight w:val="0"/>
          <w:marTop w:val="0"/>
          <w:marBottom w:val="0"/>
          <w:divBdr>
            <w:top w:val="none" w:sz="0" w:space="0" w:color="auto"/>
            <w:left w:val="none" w:sz="0" w:space="0" w:color="auto"/>
            <w:bottom w:val="none" w:sz="0" w:space="0" w:color="auto"/>
            <w:right w:val="none" w:sz="0" w:space="0" w:color="auto"/>
          </w:divBdr>
        </w:div>
        <w:div w:id="1159731759">
          <w:marLeft w:val="480"/>
          <w:marRight w:val="0"/>
          <w:marTop w:val="0"/>
          <w:marBottom w:val="0"/>
          <w:divBdr>
            <w:top w:val="none" w:sz="0" w:space="0" w:color="auto"/>
            <w:left w:val="none" w:sz="0" w:space="0" w:color="auto"/>
            <w:bottom w:val="none" w:sz="0" w:space="0" w:color="auto"/>
            <w:right w:val="none" w:sz="0" w:space="0" w:color="auto"/>
          </w:divBdr>
        </w:div>
        <w:div w:id="487795428">
          <w:marLeft w:val="480"/>
          <w:marRight w:val="0"/>
          <w:marTop w:val="0"/>
          <w:marBottom w:val="0"/>
          <w:divBdr>
            <w:top w:val="none" w:sz="0" w:space="0" w:color="auto"/>
            <w:left w:val="none" w:sz="0" w:space="0" w:color="auto"/>
            <w:bottom w:val="none" w:sz="0" w:space="0" w:color="auto"/>
            <w:right w:val="none" w:sz="0" w:space="0" w:color="auto"/>
          </w:divBdr>
        </w:div>
        <w:div w:id="2012564316">
          <w:marLeft w:val="480"/>
          <w:marRight w:val="0"/>
          <w:marTop w:val="0"/>
          <w:marBottom w:val="0"/>
          <w:divBdr>
            <w:top w:val="none" w:sz="0" w:space="0" w:color="auto"/>
            <w:left w:val="none" w:sz="0" w:space="0" w:color="auto"/>
            <w:bottom w:val="none" w:sz="0" w:space="0" w:color="auto"/>
            <w:right w:val="none" w:sz="0" w:space="0" w:color="auto"/>
          </w:divBdr>
        </w:div>
        <w:div w:id="332339259">
          <w:marLeft w:val="480"/>
          <w:marRight w:val="0"/>
          <w:marTop w:val="0"/>
          <w:marBottom w:val="0"/>
          <w:divBdr>
            <w:top w:val="none" w:sz="0" w:space="0" w:color="auto"/>
            <w:left w:val="none" w:sz="0" w:space="0" w:color="auto"/>
            <w:bottom w:val="none" w:sz="0" w:space="0" w:color="auto"/>
            <w:right w:val="none" w:sz="0" w:space="0" w:color="auto"/>
          </w:divBdr>
        </w:div>
        <w:div w:id="288127960">
          <w:marLeft w:val="480"/>
          <w:marRight w:val="0"/>
          <w:marTop w:val="0"/>
          <w:marBottom w:val="0"/>
          <w:divBdr>
            <w:top w:val="none" w:sz="0" w:space="0" w:color="auto"/>
            <w:left w:val="none" w:sz="0" w:space="0" w:color="auto"/>
            <w:bottom w:val="none" w:sz="0" w:space="0" w:color="auto"/>
            <w:right w:val="none" w:sz="0" w:space="0" w:color="auto"/>
          </w:divBdr>
        </w:div>
        <w:div w:id="1201867758">
          <w:marLeft w:val="480"/>
          <w:marRight w:val="0"/>
          <w:marTop w:val="0"/>
          <w:marBottom w:val="0"/>
          <w:divBdr>
            <w:top w:val="none" w:sz="0" w:space="0" w:color="auto"/>
            <w:left w:val="none" w:sz="0" w:space="0" w:color="auto"/>
            <w:bottom w:val="none" w:sz="0" w:space="0" w:color="auto"/>
            <w:right w:val="none" w:sz="0" w:space="0" w:color="auto"/>
          </w:divBdr>
        </w:div>
        <w:div w:id="850224826">
          <w:marLeft w:val="480"/>
          <w:marRight w:val="0"/>
          <w:marTop w:val="0"/>
          <w:marBottom w:val="0"/>
          <w:divBdr>
            <w:top w:val="none" w:sz="0" w:space="0" w:color="auto"/>
            <w:left w:val="none" w:sz="0" w:space="0" w:color="auto"/>
            <w:bottom w:val="none" w:sz="0" w:space="0" w:color="auto"/>
            <w:right w:val="none" w:sz="0" w:space="0" w:color="auto"/>
          </w:divBdr>
        </w:div>
        <w:div w:id="148325492">
          <w:marLeft w:val="480"/>
          <w:marRight w:val="0"/>
          <w:marTop w:val="0"/>
          <w:marBottom w:val="0"/>
          <w:divBdr>
            <w:top w:val="none" w:sz="0" w:space="0" w:color="auto"/>
            <w:left w:val="none" w:sz="0" w:space="0" w:color="auto"/>
            <w:bottom w:val="none" w:sz="0" w:space="0" w:color="auto"/>
            <w:right w:val="none" w:sz="0" w:space="0" w:color="auto"/>
          </w:divBdr>
        </w:div>
        <w:div w:id="930702969">
          <w:marLeft w:val="480"/>
          <w:marRight w:val="0"/>
          <w:marTop w:val="0"/>
          <w:marBottom w:val="0"/>
          <w:divBdr>
            <w:top w:val="none" w:sz="0" w:space="0" w:color="auto"/>
            <w:left w:val="none" w:sz="0" w:space="0" w:color="auto"/>
            <w:bottom w:val="none" w:sz="0" w:space="0" w:color="auto"/>
            <w:right w:val="none" w:sz="0" w:space="0" w:color="auto"/>
          </w:divBdr>
        </w:div>
        <w:div w:id="1578131963">
          <w:marLeft w:val="480"/>
          <w:marRight w:val="0"/>
          <w:marTop w:val="0"/>
          <w:marBottom w:val="0"/>
          <w:divBdr>
            <w:top w:val="none" w:sz="0" w:space="0" w:color="auto"/>
            <w:left w:val="none" w:sz="0" w:space="0" w:color="auto"/>
            <w:bottom w:val="none" w:sz="0" w:space="0" w:color="auto"/>
            <w:right w:val="none" w:sz="0" w:space="0" w:color="auto"/>
          </w:divBdr>
        </w:div>
        <w:div w:id="252472613">
          <w:marLeft w:val="480"/>
          <w:marRight w:val="0"/>
          <w:marTop w:val="0"/>
          <w:marBottom w:val="0"/>
          <w:divBdr>
            <w:top w:val="none" w:sz="0" w:space="0" w:color="auto"/>
            <w:left w:val="none" w:sz="0" w:space="0" w:color="auto"/>
            <w:bottom w:val="none" w:sz="0" w:space="0" w:color="auto"/>
            <w:right w:val="none" w:sz="0" w:space="0" w:color="auto"/>
          </w:divBdr>
        </w:div>
        <w:div w:id="1237594174">
          <w:marLeft w:val="480"/>
          <w:marRight w:val="0"/>
          <w:marTop w:val="0"/>
          <w:marBottom w:val="0"/>
          <w:divBdr>
            <w:top w:val="none" w:sz="0" w:space="0" w:color="auto"/>
            <w:left w:val="none" w:sz="0" w:space="0" w:color="auto"/>
            <w:bottom w:val="none" w:sz="0" w:space="0" w:color="auto"/>
            <w:right w:val="none" w:sz="0" w:space="0" w:color="auto"/>
          </w:divBdr>
        </w:div>
        <w:div w:id="1221209614">
          <w:marLeft w:val="480"/>
          <w:marRight w:val="0"/>
          <w:marTop w:val="0"/>
          <w:marBottom w:val="0"/>
          <w:divBdr>
            <w:top w:val="none" w:sz="0" w:space="0" w:color="auto"/>
            <w:left w:val="none" w:sz="0" w:space="0" w:color="auto"/>
            <w:bottom w:val="none" w:sz="0" w:space="0" w:color="auto"/>
            <w:right w:val="none" w:sz="0" w:space="0" w:color="auto"/>
          </w:divBdr>
        </w:div>
        <w:div w:id="1927302263">
          <w:marLeft w:val="480"/>
          <w:marRight w:val="0"/>
          <w:marTop w:val="0"/>
          <w:marBottom w:val="0"/>
          <w:divBdr>
            <w:top w:val="none" w:sz="0" w:space="0" w:color="auto"/>
            <w:left w:val="none" w:sz="0" w:space="0" w:color="auto"/>
            <w:bottom w:val="none" w:sz="0" w:space="0" w:color="auto"/>
            <w:right w:val="none" w:sz="0" w:space="0" w:color="auto"/>
          </w:divBdr>
        </w:div>
        <w:div w:id="209340025">
          <w:marLeft w:val="480"/>
          <w:marRight w:val="0"/>
          <w:marTop w:val="0"/>
          <w:marBottom w:val="0"/>
          <w:divBdr>
            <w:top w:val="none" w:sz="0" w:space="0" w:color="auto"/>
            <w:left w:val="none" w:sz="0" w:space="0" w:color="auto"/>
            <w:bottom w:val="none" w:sz="0" w:space="0" w:color="auto"/>
            <w:right w:val="none" w:sz="0" w:space="0" w:color="auto"/>
          </w:divBdr>
        </w:div>
        <w:div w:id="1039164063">
          <w:marLeft w:val="480"/>
          <w:marRight w:val="0"/>
          <w:marTop w:val="0"/>
          <w:marBottom w:val="0"/>
          <w:divBdr>
            <w:top w:val="none" w:sz="0" w:space="0" w:color="auto"/>
            <w:left w:val="none" w:sz="0" w:space="0" w:color="auto"/>
            <w:bottom w:val="none" w:sz="0" w:space="0" w:color="auto"/>
            <w:right w:val="none" w:sz="0" w:space="0" w:color="auto"/>
          </w:divBdr>
        </w:div>
        <w:div w:id="94903974">
          <w:marLeft w:val="480"/>
          <w:marRight w:val="0"/>
          <w:marTop w:val="0"/>
          <w:marBottom w:val="0"/>
          <w:divBdr>
            <w:top w:val="none" w:sz="0" w:space="0" w:color="auto"/>
            <w:left w:val="none" w:sz="0" w:space="0" w:color="auto"/>
            <w:bottom w:val="none" w:sz="0" w:space="0" w:color="auto"/>
            <w:right w:val="none" w:sz="0" w:space="0" w:color="auto"/>
          </w:divBdr>
        </w:div>
        <w:div w:id="1611886798">
          <w:marLeft w:val="480"/>
          <w:marRight w:val="0"/>
          <w:marTop w:val="0"/>
          <w:marBottom w:val="0"/>
          <w:divBdr>
            <w:top w:val="none" w:sz="0" w:space="0" w:color="auto"/>
            <w:left w:val="none" w:sz="0" w:space="0" w:color="auto"/>
            <w:bottom w:val="none" w:sz="0" w:space="0" w:color="auto"/>
            <w:right w:val="none" w:sz="0" w:space="0" w:color="auto"/>
          </w:divBdr>
        </w:div>
      </w:divsChild>
    </w:div>
    <w:div w:id="8365796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825238">
      <w:bodyDiv w:val="1"/>
      <w:marLeft w:val="0"/>
      <w:marRight w:val="0"/>
      <w:marTop w:val="0"/>
      <w:marBottom w:val="0"/>
      <w:divBdr>
        <w:top w:val="none" w:sz="0" w:space="0" w:color="auto"/>
        <w:left w:val="none" w:sz="0" w:space="0" w:color="auto"/>
        <w:bottom w:val="none" w:sz="0" w:space="0" w:color="auto"/>
        <w:right w:val="none" w:sz="0" w:space="0" w:color="auto"/>
      </w:divBdr>
      <w:divsChild>
        <w:div w:id="774832314">
          <w:marLeft w:val="480"/>
          <w:marRight w:val="0"/>
          <w:marTop w:val="0"/>
          <w:marBottom w:val="0"/>
          <w:divBdr>
            <w:top w:val="none" w:sz="0" w:space="0" w:color="auto"/>
            <w:left w:val="none" w:sz="0" w:space="0" w:color="auto"/>
            <w:bottom w:val="none" w:sz="0" w:space="0" w:color="auto"/>
            <w:right w:val="none" w:sz="0" w:space="0" w:color="auto"/>
          </w:divBdr>
        </w:div>
        <w:div w:id="1878659232">
          <w:marLeft w:val="480"/>
          <w:marRight w:val="0"/>
          <w:marTop w:val="0"/>
          <w:marBottom w:val="0"/>
          <w:divBdr>
            <w:top w:val="none" w:sz="0" w:space="0" w:color="auto"/>
            <w:left w:val="none" w:sz="0" w:space="0" w:color="auto"/>
            <w:bottom w:val="none" w:sz="0" w:space="0" w:color="auto"/>
            <w:right w:val="none" w:sz="0" w:space="0" w:color="auto"/>
          </w:divBdr>
        </w:div>
        <w:div w:id="1524636845">
          <w:marLeft w:val="480"/>
          <w:marRight w:val="0"/>
          <w:marTop w:val="0"/>
          <w:marBottom w:val="0"/>
          <w:divBdr>
            <w:top w:val="none" w:sz="0" w:space="0" w:color="auto"/>
            <w:left w:val="none" w:sz="0" w:space="0" w:color="auto"/>
            <w:bottom w:val="none" w:sz="0" w:space="0" w:color="auto"/>
            <w:right w:val="none" w:sz="0" w:space="0" w:color="auto"/>
          </w:divBdr>
        </w:div>
        <w:div w:id="556552542">
          <w:marLeft w:val="480"/>
          <w:marRight w:val="0"/>
          <w:marTop w:val="0"/>
          <w:marBottom w:val="0"/>
          <w:divBdr>
            <w:top w:val="none" w:sz="0" w:space="0" w:color="auto"/>
            <w:left w:val="none" w:sz="0" w:space="0" w:color="auto"/>
            <w:bottom w:val="none" w:sz="0" w:space="0" w:color="auto"/>
            <w:right w:val="none" w:sz="0" w:space="0" w:color="auto"/>
          </w:divBdr>
        </w:div>
        <w:div w:id="850795110">
          <w:marLeft w:val="480"/>
          <w:marRight w:val="0"/>
          <w:marTop w:val="0"/>
          <w:marBottom w:val="0"/>
          <w:divBdr>
            <w:top w:val="none" w:sz="0" w:space="0" w:color="auto"/>
            <w:left w:val="none" w:sz="0" w:space="0" w:color="auto"/>
            <w:bottom w:val="none" w:sz="0" w:space="0" w:color="auto"/>
            <w:right w:val="none" w:sz="0" w:space="0" w:color="auto"/>
          </w:divBdr>
        </w:div>
        <w:div w:id="1107507087">
          <w:marLeft w:val="480"/>
          <w:marRight w:val="0"/>
          <w:marTop w:val="0"/>
          <w:marBottom w:val="0"/>
          <w:divBdr>
            <w:top w:val="none" w:sz="0" w:space="0" w:color="auto"/>
            <w:left w:val="none" w:sz="0" w:space="0" w:color="auto"/>
            <w:bottom w:val="none" w:sz="0" w:space="0" w:color="auto"/>
            <w:right w:val="none" w:sz="0" w:space="0" w:color="auto"/>
          </w:divBdr>
        </w:div>
        <w:div w:id="1892383161">
          <w:marLeft w:val="480"/>
          <w:marRight w:val="0"/>
          <w:marTop w:val="0"/>
          <w:marBottom w:val="0"/>
          <w:divBdr>
            <w:top w:val="none" w:sz="0" w:space="0" w:color="auto"/>
            <w:left w:val="none" w:sz="0" w:space="0" w:color="auto"/>
            <w:bottom w:val="none" w:sz="0" w:space="0" w:color="auto"/>
            <w:right w:val="none" w:sz="0" w:space="0" w:color="auto"/>
          </w:divBdr>
        </w:div>
        <w:div w:id="1596356398">
          <w:marLeft w:val="480"/>
          <w:marRight w:val="0"/>
          <w:marTop w:val="0"/>
          <w:marBottom w:val="0"/>
          <w:divBdr>
            <w:top w:val="none" w:sz="0" w:space="0" w:color="auto"/>
            <w:left w:val="none" w:sz="0" w:space="0" w:color="auto"/>
            <w:bottom w:val="none" w:sz="0" w:space="0" w:color="auto"/>
            <w:right w:val="none" w:sz="0" w:space="0" w:color="auto"/>
          </w:divBdr>
        </w:div>
        <w:div w:id="1221477345">
          <w:marLeft w:val="480"/>
          <w:marRight w:val="0"/>
          <w:marTop w:val="0"/>
          <w:marBottom w:val="0"/>
          <w:divBdr>
            <w:top w:val="none" w:sz="0" w:space="0" w:color="auto"/>
            <w:left w:val="none" w:sz="0" w:space="0" w:color="auto"/>
            <w:bottom w:val="none" w:sz="0" w:space="0" w:color="auto"/>
            <w:right w:val="none" w:sz="0" w:space="0" w:color="auto"/>
          </w:divBdr>
        </w:div>
      </w:divsChild>
    </w:div>
    <w:div w:id="877278269">
      <w:bodyDiv w:val="1"/>
      <w:marLeft w:val="0"/>
      <w:marRight w:val="0"/>
      <w:marTop w:val="0"/>
      <w:marBottom w:val="0"/>
      <w:divBdr>
        <w:top w:val="none" w:sz="0" w:space="0" w:color="auto"/>
        <w:left w:val="none" w:sz="0" w:space="0" w:color="auto"/>
        <w:bottom w:val="none" w:sz="0" w:space="0" w:color="auto"/>
        <w:right w:val="none" w:sz="0" w:space="0" w:color="auto"/>
      </w:divBdr>
    </w:div>
    <w:div w:id="899633617">
      <w:bodyDiv w:val="1"/>
      <w:marLeft w:val="0"/>
      <w:marRight w:val="0"/>
      <w:marTop w:val="0"/>
      <w:marBottom w:val="0"/>
      <w:divBdr>
        <w:top w:val="none" w:sz="0" w:space="0" w:color="auto"/>
        <w:left w:val="none" w:sz="0" w:space="0" w:color="auto"/>
        <w:bottom w:val="none" w:sz="0" w:space="0" w:color="auto"/>
        <w:right w:val="none" w:sz="0" w:space="0" w:color="auto"/>
      </w:divBdr>
    </w:div>
    <w:div w:id="903221535">
      <w:bodyDiv w:val="1"/>
      <w:marLeft w:val="0"/>
      <w:marRight w:val="0"/>
      <w:marTop w:val="0"/>
      <w:marBottom w:val="0"/>
      <w:divBdr>
        <w:top w:val="none" w:sz="0" w:space="0" w:color="auto"/>
        <w:left w:val="none" w:sz="0" w:space="0" w:color="auto"/>
        <w:bottom w:val="none" w:sz="0" w:space="0" w:color="auto"/>
        <w:right w:val="none" w:sz="0" w:space="0" w:color="auto"/>
      </w:divBdr>
    </w:div>
    <w:div w:id="91261660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0684">
      <w:bodyDiv w:val="1"/>
      <w:marLeft w:val="0"/>
      <w:marRight w:val="0"/>
      <w:marTop w:val="0"/>
      <w:marBottom w:val="0"/>
      <w:divBdr>
        <w:top w:val="none" w:sz="0" w:space="0" w:color="auto"/>
        <w:left w:val="none" w:sz="0" w:space="0" w:color="auto"/>
        <w:bottom w:val="none" w:sz="0" w:space="0" w:color="auto"/>
        <w:right w:val="none" w:sz="0" w:space="0" w:color="auto"/>
      </w:divBdr>
    </w:div>
    <w:div w:id="940336314">
      <w:bodyDiv w:val="1"/>
      <w:marLeft w:val="0"/>
      <w:marRight w:val="0"/>
      <w:marTop w:val="0"/>
      <w:marBottom w:val="0"/>
      <w:divBdr>
        <w:top w:val="none" w:sz="0" w:space="0" w:color="auto"/>
        <w:left w:val="none" w:sz="0" w:space="0" w:color="auto"/>
        <w:bottom w:val="none" w:sz="0" w:space="0" w:color="auto"/>
        <w:right w:val="none" w:sz="0" w:space="0" w:color="auto"/>
      </w:divBdr>
    </w:div>
    <w:div w:id="958994472">
      <w:bodyDiv w:val="1"/>
      <w:marLeft w:val="0"/>
      <w:marRight w:val="0"/>
      <w:marTop w:val="0"/>
      <w:marBottom w:val="0"/>
      <w:divBdr>
        <w:top w:val="none" w:sz="0" w:space="0" w:color="auto"/>
        <w:left w:val="none" w:sz="0" w:space="0" w:color="auto"/>
        <w:bottom w:val="none" w:sz="0" w:space="0" w:color="auto"/>
        <w:right w:val="none" w:sz="0" w:space="0" w:color="auto"/>
      </w:divBdr>
    </w:div>
    <w:div w:id="965700390">
      <w:bodyDiv w:val="1"/>
      <w:marLeft w:val="0"/>
      <w:marRight w:val="0"/>
      <w:marTop w:val="0"/>
      <w:marBottom w:val="0"/>
      <w:divBdr>
        <w:top w:val="none" w:sz="0" w:space="0" w:color="auto"/>
        <w:left w:val="none" w:sz="0" w:space="0" w:color="auto"/>
        <w:bottom w:val="none" w:sz="0" w:space="0" w:color="auto"/>
        <w:right w:val="none" w:sz="0" w:space="0" w:color="auto"/>
      </w:divBdr>
    </w:div>
    <w:div w:id="976374324">
      <w:bodyDiv w:val="1"/>
      <w:marLeft w:val="0"/>
      <w:marRight w:val="0"/>
      <w:marTop w:val="0"/>
      <w:marBottom w:val="0"/>
      <w:divBdr>
        <w:top w:val="none" w:sz="0" w:space="0" w:color="auto"/>
        <w:left w:val="none" w:sz="0" w:space="0" w:color="auto"/>
        <w:bottom w:val="none" w:sz="0" w:space="0" w:color="auto"/>
        <w:right w:val="none" w:sz="0" w:space="0" w:color="auto"/>
      </w:divBdr>
    </w:div>
    <w:div w:id="979072818">
      <w:bodyDiv w:val="1"/>
      <w:marLeft w:val="0"/>
      <w:marRight w:val="0"/>
      <w:marTop w:val="0"/>
      <w:marBottom w:val="0"/>
      <w:divBdr>
        <w:top w:val="none" w:sz="0" w:space="0" w:color="auto"/>
        <w:left w:val="none" w:sz="0" w:space="0" w:color="auto"/>
        <w:bottom w:val="none" w:sz="0" w:space="0" w:color="auto"/>
        <w:right w:val="none" w:sz="0" w:space="0" w:color="auto"/>
      </w:divBdr>
    </w:div>
    <w:div w:id="979766892">
      <w:bodyDiv w:val="1"/>
      <w:marLeft w:val="0"/>
      <w:marRight w:val="0"/>
      <w:marTop w:val="0"/>
      <w:marBottom w:val="0"/>
      <w:divBdr>
        <w:top w:val="none" w:sz="0" w:space="0" w:color="auto"/>
        <w:left w:val="none" w:sz="0" w:space="0" w:color="auto"/>
        <w:bottom w:val="none" w:sz="0" w:space="0" w:color="auto"/>
        <w:right w:val="none" w:sz="0" w:space="0" w:color="auto"/>
      </w:divBdr>
    </w:div>
    <w:div w:id="989332242">
      <w:bodyDiv w:val="1"/>
      <w:marLeft w:val="0"/>
      <w:marRight w:val="0"/>
      <w:marTop w:val="0"/>
      <w:marBottom w:val="0"/>
      <w:divBdr>
        <w:top w:val="none" w:sz="0" w:space="0" w:color="auto"/>
        <w:left w:val="none" w:sz="0" w:space="0" w:color="auto"/>
        <w:bottom w:val="none" w:sz="0" w:space="0" w:color="auto"/>
        <w:right w:val="none" w:sz="0" w:space="0" w:color="auto"/>
      </w:divBdr>
    </w:div>
    <w:div w:id="998197757">
      <w:bodyDiv w:val="1"/>
      <w:marLeft w:val="0"/>
      <w:marRight w:val="0"/>
      <w:marTop w:val="0"/>
      <w:marBottom w:val="0"/>
      <w:divBdr>
        <w:top w:val="none" w:sz="0" w:space="0" w:color="auto"/>
        <w:left w:val="none" w:sz="0" w:space="0" w:color="auto"/>
        <w:bottom w:val="none" w:sz="0" w:space="0" w:color="auto"/>
        <w:right w:val="none" w:sz="0" w:space="0" w:color="auto"/>
      </w:divBdr>
      <w:divsChild>
        <w:div w:id="529757377">
          <w:marLeft w:val="480"/>
          <w:marRight w:val="0"/>
          <w:marTop w:val="0"/>
          <w:marBottom w:val="0"/>
          <w:divBdr>
            <w:top w:val="none" w:sz="0" w:space="0" w:color="auto"/>
            <w:left w:val="none" w:sz="0" w:space="0" w:color="auto"/>
            <w:bottom w:val="none" w:sz="0" w:space="0" w:color="auto"/>
            <w:right w:val="none" w:sz="0" w:space="0" w:color="auto"/>
          </w:divBdr>
        </w:div>
        <w:div w:id="1302270909">
          <w:marLeft w:val="480"/>
          <w:marRight w:val="0"/>
          <w:marTop w:val="0"/>
          <w:marBottom w:val="0"/>
          <w:divBdr>
            <w:top w:val="none" w:sz="0" w:space="0" w:color="auto"/>
            <w:left w:val="none" w:sz="0" w:space="0" w:color="auto"/>
            <w:bottom w:val="none" w:sz="0" w:space="0" w:color="auto"/>
            <w:right w:val="none" w:sz="0" w:space="0" w:color="auto"/>
          </w:divBdr>
        </w:div>
        <w:div w:id="1425612992">
          <w:marLeft w:val="480"/>
          <w:marRight w:val="0"/>
          <w:marTop w:val="0"/>
          <w:marBottom w:val="0"/>
          <w:divBdr>
            <w:top w:val="none" w:sz="0" w:space="0" w:color="auto"/>
            <w:left w:val="none" w:sz="0" w:space="0" w:color="auto"/>
            <w:bottom w:val="none" w:sz="0" w:space="0" w:color="auto"/>
            <w:right w:val="none" w:sz="0" w:space="0" w:color="auto"/>
          </w:divBdr>
        </w:div>
        <w:div w:id="2084134581">
          <w:marLeft w:val="480"/>
          <w:marRight w:val="0"/>
          <w:marTop w:val="0"/>
          <w:marBottom w:val="0"/>
          <w:divBdr>
            <w:top w:val="none" w:sz="0" w:space="0" w:color="auto"/>
            <w:left w:val="none" w:sz="0" w:space="0" w:color="auto"/>
            <w:bottom w:val="none" w:sz="0" w:space="0" w:color="auto"/>
            <w:right w:val="none" w:sz="0" w:space="0" w:color="auto"/>
          </w:divBdr>
        </w:div>
        <w:div w:id="1837762818">
          <w:marLeft w:val="480"/>
          <w:marRight w:val="0"/>
          <w:marTop w:val="0"/>
          <w:marBottom w:val="0"/>
          <w:divBdr>
            <w:top w:val="none" w:sz="0" w:space="0" w:color="auto"/>
            <w:left w:val="none" w:sz="0" w:space="0" w:color="auto"/>
            <w:bottom w:val="none" w:sz="0" w:space="0" w:color="auto"/>
            <w:right w:val="none" w:sz="0" w:space="0" w:color="auto"/>
          </w:divBdr>
        </w:div>
        <w:div w:id="507599475">
          <w:marLeft w:val="480"/>
          <w:marRight w:val="0"/>
          <w:marTop w:val="0"/>
          <w:marBottom w:val="0"/>
          <w:divBdr>
            <w:top w:val="none" w:sz="0" w:space="0" w:color="auto"/>
            <w:left w:val="none" w:sz="0" w:space="0" w:color="auto"/>
            <w:bottom w:val="none" w:sz="0" w:space="0" w:color="auto"/>
            <w:right w:val="none" w:sz="0" w:space="0" w:color="auto"/>
          </w:divBdr>
        </w:div>
        <w:div w:id="542794959">
          <w:marLeft w:val="480"/>
          <w:marRight w:val="0"/>
          <w:marTop w:val="0"/>
          <w:marBottom w:val="0"/>
          <w:divBdr>
            <w:top w:val="none" w:sz="0" w:space="0" w:color="auto"/>
            <w:left w:val="none" w:sz="0" w:space="0" w:color="auto"/>
            <w:bottom w:val="none" w:sz="0" w:space="0" w:color="auto"/>
            <w:right w:val="none" w:sz="0" w:space="0" w:color="auto"/>
          </w:divBdr>
        </w:div>
        <w:div w:id="54933582">
          <w:marLeft w:val="480"/>
          <w:marRight w:val="0"/>
          <w:marTop w:val="0"/>
          <w:marBottom w:val="0"/>
          <w:divBdr>
            <w:top w:val="none" w:sz="0" w:space="0" w:color="auto"/>
            <w:left w:val="none" w:sz="0" w:space="0" w:color="auto"/>
            <w:bottom w:val="none" w:sz="0" w:space="0" w:color="auto"/>
            <w:right w:val="none" w:sz="0" w:space="0" w:color="auto"/>
          </w:divBdr>
        </w:div>
        <w:div w:id="296300310">
          <w:marLeft w:val="480"/>
          <w:marRight w:val="0"/>
          <w:marTop w:val="0"/>
          <w:marBottom w:val="0"/>
          <w:divBdr>
            <w:top w:val="none" w:sz="0" w:space="0" w:color="auto"/>
            <w:left w:val="none" w:sz="0" w:space="0" w:color="auto"/>
            <w:bottom w:val="none" w:sz="0" w:space="0" w:color="auto"/>
            <w:right w:val="none" w:sz="0" w:space="0" w:color="auto"/>
          </w:divBdr>
        </w:div>
        <w:div w:id="1813135542">
          <w:marLeft w:val="480"/>
          <w:marRight w:val="0"/>
          <w:marTop w:val="0"/>
          <w:marBottom w:val="0"/>
          <w:divBdr>
            <w:top w:val="none" w:sz="0" w:space="0" w:color="auto"/>
            <w:left w:val="none" w:sz="0" w:space="0" w:color="auto"/>
            <w:bottom w:val="none" w:sz="0" w:space="0" w:color="auto"/>
            <w:right w:val="none" w:sz="0" w:space="0" w:color="auto"/>
          </w:divBdr>
        </w:div>
        <w:div w:id="648560674">
          <w:marLeft w:val="480"/>
          <w:marRight w:val="0"/>
          <w:marTop w:val="0"/>
          <w:marBottom w:val="0"/>
          <w:divBdr>
            <w:top w:val="none" w:sz="0" w:space="0" w:color="auto"/>
            <w:left w:val="none" w:sz="0" w:space="0" w:color="auto"/>
            <w:bottom w:val="none" w:sz="0" w:space="0" w:color="auto"/>
            <w:right w:val="none" w:sz="0" w:space="0" w:color="auto"/>
          </w:divBdr>
        </w:div>
        <w:div w:id="76639060">
          <w:marLeft w:val="480"/>
          <w:marRight w:val="0"/>
          <w:marTop w:val="0"/>
          <w:marBottom w:val="0"/>
          <w:divBdr>
            <w:top w:val="none" w:sz="0" w:space="0" w:color="auto"/>
            <w:left w:val="none" w:sz="0" w:space="0" w:color="auto"/>
            <w:bottom w:val="none" w:sz="0" w:space="0" w:color="auto"/>
            <w:right w:val="none" w:sz="0" w:space="0" w:color="auto"/>
          </w:divBdr>
        </w:div>
        <w:div w:id="649674300">
          <w:marLeft w:val="480"/>
          <w:marRight w:val="0"/>
          <w:marTop w:val="0"/>
          <w:marBottom w:val="0"/>
          <w:divBdr>
            <w:top w:val="none" w:sz="0" w:space="0" w:color="auto"/>
            <w:left w:val="none" w:sz="0" w:space="0" w:color="auto"/>
            <w:bottom w:val="none" w:sz="0" w:space="0" w:color="auto"/>
            <w:right w:val="none" w:sz="0" w:space="0" w:color="auto"/>
          </w:divBdr>
        </w:div>
        <w:div w:id="362511882">
          <w:marLeft w:val="480"/>
          <w:marRight w:val="0"/>
          <w:marTop w:val="0"/>
          <w:marBottom w:val="0"/>
          <w:divBdr>
            <w:top w:val="none" w:sz="0" w:space="0" w:color="auto"/>
            <w:left w:val="none" w:sz="0" w:space="0" w:color="auto"/>
            <w:bottom w:val="none" w:sz="0" w:space="0" w:color="auto"/>
            <w:right w:val="none" w:sz="0" w:space="0" w:color="auto"/>
          </w:divBdr>
        </w:div>
        <w:div w:id="1845509977">
          <w:marLeft w:val="480"/>
          <w:marRight w:val="0"/>
          <w:marTop w:val="0"/>
          <w:marBottom w:val="0"/>
          <w:divBdr>
            <w:top w:val="none" w:sz="0" w:space="0" w:color="auto"/>
            <w:left w:val="none" w:sz="0" w:space="0" w:color="auto"/>
            <w:bottom w:val="none" w:sz="0" w:space="0" w:color="auto"/>
            <w:right w:val="none" w:sz="0" w:space="0" w:color="auto"/>
          </w:divBdr>
        </w:div>
        <w:div w:id="1246695416">
          <w:marLeft w:val="480"/>
          <w:marRight w:val="0"/>
          <w:marTop w:val="0"/>
          <w:marBottom w:val="0"/>
          <w:divBdr>
            <w:top w:val="none" w:sz="0" w:space="0" w:color="auto"/>
            <w:left w:val="none" w:sz="0" w:space="0" w:color="auto"/>
            <w:bottom w:val="none" w:sz="0" w:space="0" w:color="auto"/>
            <w:right w:val="none" w:sz="0" w:space="0" w:color="auto"/>
          </w:divBdr>
        </w:div>
        <w:div w:id="778111386">
          <w:marLeft w:val="480"/>
          <w:marRight w:val="0"/>
          <w:marTop w:val="0"/>
          <w:marBottom w:val="0"/>
          <w:divBdr>
            <w:top w:val="none" w:sz="0" w:space="0" w:color="auto"/>
            <w:left w:val="none" w:sz="0" w:space="0" w:color="auto"/>
            <w:bottom w:val="none" w:sz="0" w:space="0" w:color="auto"/>
            <w:right w:val="none" w:sz="0" w:space="0" w:color="auto"/>
          </w:divBdr>
        </w:div>
        <w:div w:id="1767462922">
          <w:marLeft w:val="480"/>
          <w:marRight w:val="0"/>
          <w:marTop w:val="0"/>
          <w:marBottom w:val="0"/>
          <w:divBdr>
            <w:top w:val="none" w:sz="0" w:space="0" w:color="auto"/>
            <w:left w:val="none" w:sz="0" w:space="0" w:color="auto"/>
            <w:bottom w:val="none" w:sz="0" w:space="0" w:color="auto"/>
            <w:right w:val="none" w:sz="0" w:space="0" w:color="auto"/>
          </w:divBdr>
        </w:div>
        <w:div w:id="134682319">
          <w:marLeft w:val="480"/>
          <w:marRight w:val="0"/>
          <w:marTop w:val="0"/>
          <w:marBottom w:val="0"/>
          <w:divBdr>
            <w:top w:val="none" w:sz="0" w:space="0" w:color="auto"/>
            <w:left w:val="none" w:sz="0" w:space="0" w:color="auto"/>
            <w:bottom w:val="none" w:sz="0" w:space="0" w:color="auto"/>
            <w:right w:val="none" w:sz="0" w:space="0" w:color="auto"/>
          </w:divBdr>
        </w:div>
        <w:div w:id="220142011">
          <w:marLeft w:val="480"/>
          <w:marRight w:val="0"/>
          <w:marTop w:val="0"/>
          <w:marBottom w:val="0"/>
          <w:divBdr>
            <w:top w:val="none" w:sz="0" w:space="0" w:color="auto"/>
            <w:left w:val="none" w:sz="0" w:space="0" w:color="auto"/>
            <w:bottom w:val="none" w:sz="0" w:space="0" w:color="auto"/>
            <w:right w:val="none" w:sz="0" w:space="0" w:color="auto"/>
          </w:divBdr>
        </w:div>
      </w:divsChild>
    </w:div>
    <w:div w:id="1029063141">
      <w:bodyDiv w:val="1"/>
      <w:marLeft w:val="0"/>
      <w:marRight w:val="0"/>
      <w:marTop w:val="0"/>
      <w:marBottom w:val="0"/>
      <w:divBdr>
        <w:top w:val="none" w:sz="0" w:space="0" w:color="auto"/>
        <w:left w:val="none" w:sz="0" w:space="0" w:color="auto"/>
        <w:bottom w:val="none" w:sz="0" w:space="0" w:color="auto"/>
        <w:right w:val="none" w:sz="0" w:space="0" w:color="auto"/>
      </w:divBdr>
      <w:divsChild>
        <w:div w:id="1498762245">
          <w:marLeft w:val="480"/>
          <w:marRight w:val="0"/>
          <w:marTop w:val="0"/>
          <w:marBottom w:val="0"/>
          <w:divBdr>
            <w:top w:val="none" w:sz="0" w:space="0" w:color="auto"/>
            <w:left w:val="none" w:sz="0" w:space="0" w:color="auto"/>
            <w:bottom w:val="none" w:sz="0" w:space="0" w:color="auto"/>
            <w:right w:val="none" w:sz="0" w:space="0" w:color="auto"/>
          </w:divBdr>
        </w:div>
        <w:div w:id="228343552">
          <w:marLeft w:val="480"/>
          <w:marRight w:val="0"/>
          <w:marTop w:val="0"/>
          <w:marBottom w:val="0"/>
          <w:divBdr>
            <w:top w:val="none" w:sz="0" w:space="0" w:color="auto"/>
            <w:left w:val="none" w:sz="0" w:space="0" w:color="auto"/>
            <w:bottom w:val="none" w:sz="0" w:space="0" w:color="auto"/>
            <w:right w:val="none" w:sz="0" w:space="0" w:color="auto"/>
          </w:divBdr>
        </w:div>
        <w:div w:id="228420638">
          <w:marLeft w:val="480"/>
          <w:marRight w:val="0"/>
          <w:marTop w:val="0"/>
          <w:marBottom w:val="0"/>
          <w:divBdr>
            <w:top w:val="none" w:sz="0" w:space="0" w:color="auto"/>
            <w:left w:val="none" w:sz="0" w:space="0" w:color="auto"/>
            <w:bottom w:val="none" w:sz="0" w:space="0" w:color="auto"/>
            <w:right w:val="none" w:sz="0" w:space="0" w:color="auto"/>
          </w:divBdr>
        </w:div>
        <w:div w:id="1590772454">
          <w:marLeft w:val="480"/>
          <w:marRight w:val="0"/>
          <w:marTop w:val="0"/>
          <w:marBottom w:val="0"/>
          <w:divBdr>
            <w:top w:val="none" w:sz="0" w:space="0" w:color="auto"/>
            <w:left w:val="none" w:sz="0" w:space="0" w:color="auto"/>
            <w:bottom w:val="none" w:sz="0" w:space="0" w:color="auto"/>
            <w:right w:val="none" w:sz="0" w:space="0" w:color="auto"/>
          </w:divBdr>
        </w:div>
        <w:div w:id="177887329">
          <w:marLeft w:val="480"/>
          <w:marRight w:val="0"/>
          <w:marTop w:val="0"/>
          <w:marBottom w:val="0"/>
          <w:divBdr>
            <w:top w:val="none" w:sz="0" w:space="0" w:color="auto"/>
            <w:left w:val="none" w:sz="0" w:space="0" w:color="auto"/>
            <w:bottom w:val="none" w:sz="0" w:space="0" w:color="auto"/>
            <w:right w:val="none" w:sz="0" w:space="0" w:color="auto"/>
          </w:divBdr>
        </w:div>
        <w:div w:id="694231538">
          <w:marLeft w:val="480"/>
          <w:marRight w:val="0"/>
          <w:marTop w:val="0"/>
          <w:marBottom w:val="0"/>
          <w:divBdr>
            <w:top w:val="none" w:sz="0" w:space="0" w:color="auto"/>
            <w:left w:val="none" w:sz="0" w:space="0" w:color="auto"/>
            <w:bottom w:val="none" w:sz="0" w:space="0" w:color="auto"/>
            <w:right w:val="none" w:sz="0" w:space="0" w:color="auto"/>
          </w:divBdr>
        </w:div>
        <w:div w:id="1586768089">
          <w:marLeft w:val="480"/>
          <w:marRight w:val="0"/>
          <w:marTop w:val="0"/>
          <w:marBottom w:val="0"/>
          <w:divBdr>
            <w:top w:val="none" w:sz="0" w:space="0" w:color="auto"/>
            <w:left w:val="none" w:sz="0" w:space="0" w:color="auto"/>
            <w:bottom w:val="none" w:sz="0" w:space="0" w:color="auto"/>
            <w:right w:val="none" w:sz="0" w:space="0" w:color="auto"/>
          </w:divBdr>
        </w:div>
        <w:div w:id="306279400">
          <w:marLeft w:val="480"/>
          <w:marRight w:val="0"/>
          <w:marTop w:val="0"/>
          <w:marBottom w:val="0"/>
          <w:divBdr>
            <w:top w:val="none" w:sz="0" w:space="0" w:color="auto"/>
            <w:left w:val="none" w:sz="0" w:space="0" w:color="auto"/>
            <w:bottom w:val="none" w:sz="0" w:space="0" w:color="auto"/>
            <w:right w:val="none" w:sz="0" w:space="0" w:color="auto"/>
          </w:divBdr>
        </w:div>
        <w:div w:id="995842102">
          <w:marLeft w:val="480"/>
          <w:marRight w:val="0"/>
          <w:marTop w:val="0"/>
          <w:marBottom w:val="0"/>
          <w:divBdr>
            <w:top w:val="none" w:sz="0" w:space="0" w:color="auto"/>
            <w:left w:val="none" w:sz="0" w:space="0" w:color="auto"/>
            <w:bottom w:val="none" w:sz="0" w:space="0" w:color="auto"/>
            <w:right w:val="none" w:sz="0" w:space="0" w:color="auto"/>
          </w:divBdr>
        </w:div>
        <w:div w:id="711031096">
          <w:marLeft w:val="480"/>
          <w:marRight w:val="0"/>
          <w:marTop w:val="0"/>
          <w:marBottom w:val="0"/>
          <w:divBdr>
            <w:top w:val="none" w:sz="0" w:space="0" w:color="auto"/>
            <w:left w:val="none" w:sz="0" w:space="0" w:color="auto"/>
            <w:bottom w:val="none" w:sz="0" w:space="0" w:color="auto"/>
            <w:right w:val="none" w:sz="0" w:space="0" w:color="auto"/>
          </w:divBdr>
        </w:div>
        <w:div w:id="197742979">
          <w:marLeft w:val="480"/>
          <w:marRight w:val="0"/>
          <w:marTop w:val="0"/>
          <w:marBottom w:val="0"/>
          <w:divBdr>
            <w:top w:val="none" w:sz="0" w:space="0" w:color="auto"/>
            <w:left w:val="none" w:sz="0" w:space="0" w:color="auto"/>
            <w:bottom w:val="none" w:sz="0" w:space="0" w:color="auto"/>
            <w:right w:val="none" w:sz="0" w:space="0" w:color="auto"/>
          </w:divBdr>
        </w:div>
        <w:div w:id="781147950">
          <w:marLeft w:val="480"/>
          <w:marRight w:val="0"/>
          <w:marTop w:val="0"/>
          <w:marBottom w:val="0"/>
          <w:divBdr>
            <w:top w:val="none" w:sz="0" w:space="0" w:color="auto"/>
            <w:left w:val="none" w:sz="0" w:space="0" w:color="auto"/>
            <w:bottom w:val="none" w:sz="0" w:space="0" w:color="auto"/>
            <w:right w:val="none" w:sz="0" w:space="0" w:color="auto"/>
          </w:divBdr>
        </w:div>
        <w:div w:id="2040616916">
          <w:marLeft w:val="480"/>
          <w:marRight w:val="0"/>
          <w:marTop w:val="0"/>
          <w:marBottom w:val="0"/>
          <w:divBdr>
            <w:top w:val="none" w:sz="0" w:space="0" w:color="auto"/>
            <w:left w:val="none" w:sz="0" w:space="0" w:color="auto"/>
            <w:bottom w:val="none" w:sz="0" w:space="0" w:color="auto"/>
            <w:right w:val="none" w:sz="0" w:space="0" w:color="auto"/>
          </w:divBdr>
        </w:div>
        <w:div w:id="301547443">
          <w:marLeft w:val="480"/>
          <w:marRight w:val="0"/>
          <w:marTop w:val="0"/>
          <w:marBottom w:val="0"/>
          <w:divBdr>
            <w:top w:val="none" w:sz="0" w:space="0" w:color="auto"/>
            <w:left w:val="none" w:sz="0" w:space="0" w:color="auto"/>
            <w:bottom w:val="none" w:sz="0" w:space="0" w:color="auto"/>
            <w:right w:val="none" w:sz="0" w:space="0" w:color="auto"/>
          </w:divBdr>
        </w:div>
        <w:div w:id="1111243008">
          <w:marLeft w:val="480"/>
          <w:marRight w:val="0"/>
          <w:marTop w:val="0"/>
          <w:marBottom w:val="0"/>
          <w:divBdr>
            <w:top w:val="none" w:sz="0" w:space="0" w:color="auto"/>
            <w:left w:val="none" w:sz="0" w:space="0" w:color="auto"/>
            <w:bottom w:val="none" w:sz="0" w:space="0" w:color="auto"/>
            <w:right w:val="none" w:sz="0" w:space="0" w:color="auto"/>
          </w:divBdr>
        </w:div>
        <w:div w:id="1618757581">
          <w:marLeft w:val="480"/>
          <w:marRight w:val="0"/>
          <w:marTop w:val="0"/>
          <w:marBottom w:val="0"/>
          <w:divBdr>
            <w:top w:val="none" w:sz="0" w:space="0" w:color="auto"/>
            <w:left w:val="none" w:sz="0" w:space="0" w:color="auto"/>
            <w:bottom w:val="none" w:sz="0" w:space="0" w:color="auto"/>
            <w:right w:val="none" w:sz="0" w:space="0" w:color="auto"/>
          </w:divBdr>
        </w:div>
        <w:div w:id="733771678">
          <w:marLeft w:val="480"/>
          <w:marRight w:val="0"/>
          <w:marTop w:val="0"/>
          <w:marBottom w:val="0"/>
          <w:divBdr>
            <w:top w:val="none" w:sz="0" w:space="0" w:color="auto"/>
            <w:left w:val="none" w:sz="0" w:space="0" w:color="auto"/>
            <w:bottom w:val="none" w:sz="0" w:space="0" w:color="auto"/>
            <w:right w:val="none" w:sz="0" w:space="0" w:color="auto"/>
          </w:divBdr>
        </w:div>
        <w:div w:id="553197569">
          <w:marLeft w:val="480"/>
          <w:marRight w:val="0"/>
          <w:marTop w:val="0"/>
          <w:marBottom w:val="0"/>
          <w:divBdr>
            <w:top w:val="none" w:sz="0" w:space="0" w:color="auto"/>
            <w:left w:val="none" w:sz="0" w:space="0" w:color="auto"/>
            <w:bottom w:val="none" w:sz="0" w:space="0" w:color="auto"/>
            <w:right w:val="none" w:sz="0" w:space="0" w:color="auto"/>
          </w:divBdr>
        </w:div>
        <w:div w:id="1388726662">
          <w:marLeft w:val="480"/>
          <w:marRight w:val="0"/>
          <w:marTop w:val="0"/>
          <w:marBottom w:val="0"/>
          <w:divBdr>
            <w:top w:val="none" w:sz="0" w:space="0" w:color="auto"/>
            <w:left w:val="none" w:sz="0" w:space="0" w:color="auto"/>
            <w:bottom w:val="none" w:sz="0" w:space="0" w:color="auto"/>
            <w:right w:val="none" w:sz="0" w:space="0" w:color="auto"/>
          </w:divBdr>
        </w:div>
      </w:divsChild>
    </w:div>
    <w:div w:id="1035810205">
      <w:bodyDiv w:val="1"/>
      <w:marLeft w:val="0"/>
      <w:marRight w:val="0"/>
      <w:marTop w:val="0"/>
      <w:marBottom w:val="0"/>
      <w:divBdr>
        <w:top w:val="none" w:sz="0" w:space="0" w:color="auto"/>
        <w:left w:val="none" w:sz="0" w:space="0" w:color="auto"/>
        <w:bottom w:val="none" w:sz="0" w:space="0" w:color="auto"/>
        <w:right w:val="none" w:sz="0" w:space="0" w:color="auto"/>
      </w:divBdr>
      <w:divsChild>
        <w:div w:id="546527359">
          <w:marLeft w:val="480"/>
          <w:marRight w:val="0"/>
          <w:marTop w:val="0"/>
          <w:marBottom w:val="0"/>
          <w:divBdr>
            <w:top w:val="none" w:sz="0" w:space="0" w:color="auto"/>
            <w:left w:val="none" w:sz="0" w:space="0" w:color="auto"/>
            <w:bottom w:val="none" w:sz="0" w:space="0" w:color="auto"/>
            <w:right w:val="none" w:sz="0" w:space="0" w:color="auto"/>
          </w:divBdr>
        </w:div>
        <w:div w:id="391851020">
          <w:marLeft w:val="480"/>
          <w:marRight w:val="0"/>
          <w:marTop w:val="0"/>
          <w:marBottom w:val="0"/>
          <w:divBdr>
            <w:top w:val="none" w:sz="0" w:space="0" w:color="auto"/>
            <w:left w:val="none" w:sz="0" w:space="0" w:color="auto"/>
            <w:bottom w:val="none" w:sz="0" w:space="0" w:color="auto"/>
            <w:right w:val="none" w:sz="0" w:space="0" w:color="auto"/>
          </w:divBdr>
        </w:div>
        <w:div w:id="1723940573">
          <w:marLeft w:val="480"/>
          <w:marRight w:val="0"/>
          <w:marTop w:val="0"/>
          <w:marBottom w:val="0"/>
          <w:divBdr>
            <w:top w:val="none" w:sz="0" w:space="0" w:color="auto"/>
            <w:left w:val="none" w:sz="0" w:space="0" w:color="auto"/>
            <w:bottom w:val="none" w:sz="0" w:space="0" w:color="auto"/>
            <w:right w:val="none" w:sz="0" w:space="0" w:color="auto"/>
          </w:divBdr>
        </w:div>
        <w:div w:id="1165364791">
          <w:marLeft w:val="480"/>
          <w:marRight w:val="0"/>
          <w:marTop w:val="0"/>
          <w:marBottom w:val="0"/>
          <w:divBdr>
            <w:top w:val="none" w:sz="0" w:space="0" w:color="auto"/>
            <w:left w:val="none" w:sz="0" w:space="0" w:color="auto"/>
            <w:bottom w:val="none" w:sz="0" w:space="0" w:color="auto"/>
            <w:right w:val="none" w:sz="0" w:space="0" w:color="auto"/>
          </w:divBdr>
        </w:div>
        <w:div w:id="1585606531">
          <w:marLeft w:val="480"/>
          <w:marRight w:val="0"/>
          <w:marTop w:val="0"/>
          <w:marBottom w:val="0"/>
          <w:divBdr>
            <w:top w:val="none" w:sz="0" w:space="0" w:color="auto"/>
            <w:left w:val="none" w:sz="0" w:space="0" w:color="auto"/>
            <w:bottom w:val="none" w:sz="0" w:space="0" w:color="auto"/>
            <w:right w:val="none" w:sz="0" w:space="0" w:color="auto"/>
          </w:divBdr>
        </w:div>
        <w:div w:id="676154773">
          <w:marLeft w:val="480"/>
          <w:marRight w:val="0"/>
          <w:marTop w:val="0"/>
          <w:marBottom w:val="0"/>
          <w:divBdr>
            <w:top w:val="none" w:sz="0" w:space="0" w:color="auto"/>
            <w:left w:val="none" w:sz="0" w:space="0" w:color="auto"/>
            <w:bottom w:val="none" w:sz="0" w:space="0" w:color="auto"/>
            <w:right w:val="none" w:sz="0" w:space="0" w:color="auto"/>
          </w:divBdr>
        </w:div>
        <w:div w:id="1789738214">
          <w:marLeft w:val="480"/>
          <w:marRight w:val="0"/>
          <w:marTop w:val="0"/>
          <w:marBottom w:val="0"/>
          <w:divBdr>
            <w:top w:val="none" w:sz="0" w:space="0" w:color="auto"/>
            <w:left w:val="none" w:sz="0" w:space="0" w:color="auto"/>
            <w:bottom w:val="none" w:sz="0" w:space="0" w:color="auto"/>
            <w:right w:val="none" w:sz="0" w:space="0" w:color="auto"/>
          </w:divBdr>
        </w:div>
        <w:div w:id="1607931864">
          <w:marLeft w:val="480"/>
          <w:marRight w:val="0"/>
          <w:marTop w:val="0"/>
          <w:marBottom w:val="0"/>
          <w:divBdr>
            <w:top w:val="none" w:sz="0" w:space="0" w:color="auto"/>
            <w:left w:val="none" w:sz="0" w:space="0" w:color="auto"/>
            <w:bottom w:val="none" w:sz="0" w:space="0" w:color="auto"/>
            <w:right w:val="none" w:sz="0" w:space="0" w:color="auto"/>
          </w:divBdr>
        </w:div>
        <w:div w:id="1172111714">
          <w:marLeft w:val="480"/>
          <w:marRight w:val="0"/>
          <w:marTop w:val="0"/>
          <w:marBottom w:val="0"/>
          <w:divBdr>
            <w:top w:val="none" w:sz="0" w:space="0" w:color="auto"/>
            <w:left w:val="none" w:sz="0" w:space="0" w:color="auto"/>
            <w:bottom w:val="none" w:sz="0" w:space="0" w:color="auto"/>
            <w:right w:val="none" w:sz="0" w:space="0" w:color="auto"/>
          </w:divBdr>
        </w:div>
        <w:div w:id="147673000">
          <w:marLeft w:val="480"/>
          <w:marRight w:val="0"/>
          <w:marTop w:val="0"/>
          <w:marBottom w:val="0"/>
          <w:divBdr>
            <w:top w:val="none" w:sz="0" w:space="0" w:color="auto"/>
            <w:left w:val="none" w:sz="0" w:space="0" w:color="auto"/>
            <w:bottom w:val="none" w:sz="0" w:space="0" w:color="auto"/>
            <w:right w:val="none" w:sz="0" w:space="0" w:color="auto"/>
          </w:divBdr>
        </w:div>
        <w:div w:id="234752954">
          <w:marLeft w:val="480"/>
          <w:marRight w:val="0"/>
          <w:marTop w:val="0"/>
          <w:marBottom w:val="0"/>
          <w:divBdr>
            <w:top w:val="none" w:sz="0" w:space="0" w:color="auto"/>
            <w:left w:val="none" w:sz="0" w:space="0" w:color="auto"/>
            <w:bottom w:val="none" w:sz="0" w:space="0" w:color="auto"/>
            <w:right w:val="none" w:sz="0" w:space="0" w:color="auto"/>
          </w:divBdr>
        </w:div>
        <w:div w:id="1547599720">
          <w:marLeft w:val="480"/>
          <w:marRight w:val="0"/>
          <w:marTop w:val="0"/>
          <w:marBottom w:val="0"/>
          <w:divBdr>
            <w:top w:val="none" w:sz="0" w:space="0" w:color="auto"/>
            <w:left w:val="none" w:sz="0" w:space="0" w:color="auto"/>
            <w:bottom w:val="none" w:sz="0" w:space="0" w:color="auto"/>
            <w:right w:val="none" w:sz="0" w:space="0" w:color="auto"/>
          </w:divBdr>
        </w:div>
        <w:div w:id="1574776764">
          <w:marLeft w:val="480"/>
          <w:marRight w:val="0"/>
          <w:marTop w:val="0"/>
          <w:marBottom w:val="0"/>
          <w:divBdr>
            <w:top w:val="none" w:sz="0" w:space="0" w:color="auto"/>
            <w:left w:val="none" w:sz="0" w:space="0" w:color="auto"/>
            <w:bottom w:val="none" w:sz="0" w:space="0" w:color="auto"/>
            <w:right w:val="none" w:sz="0" w:space="0" w:color="auto"/>
          </w:divBdr>
        </w:div>
        <w:div w:id="1171289374">
          <w:marLeft w:val="480"/>
          <w:marRight w:val="0"/>
          <w:marTop w:val="0"/>
          <w:marBottom w:val="0"/>
          <w:divBdr>
            <w:top w:val="none" w:sz="0" w:space="0" w:color="auto"/>
            <w:left w:val="none" w:sz="0" w:space="0" w:color="auto"/>
            <w:bottom w:val="none" w:sz="0" w:space="0" w:color="auto"/>
            <w:right w:val="none" w:sz="0" w:space="0" w:color="auto"/>
          </w:divBdr>
        </w:div>
        <w:div w:id="592317870">
          <w:marLeft w:val="480"/>
          <w:marRight w:val="0"/>
          <w:marTop w:val="0"/>
          <w:marBottom w:val="0"/>
          <w:divBdr>
            <w:top w:val="none" w:sz="0" w:space="0" w:color="auto"/>
            <w:left w:val="none" w:sz="0" w:space="0" w:color="auto"/>
            <w:bottom w:val="none" w:sz="0" w:space="0" w:color="auto"/>
            <w:right w:val="none" w:sz="0" w:space="0" w:color="auto"/>
          </w:divBdr>
        </w:div>
        <w:div w:id="1298949808">
          <w:marLeft w:val="480"/>
          <w:marRight w:val="0"/>
          <w:marTop w:val="0"/>
          <w:marBottom w:val="0"/>
          <w:divBdr>
            <w:top w:val="none" w:sz="0" w:space="0" w:color="auto"/>
            <w:left w:val="none" w:sz="0" w:space="0" w:color="auto"/>
            <w:bottom w:val="none" w:sz="0" w:space="0" w:color="auto"/>
            <w:right w:val="none" w:sz="0" w:space="0" w:color="auto"/>
          </w:divBdr>
        </w:div>
        <w:div w:id="217786097">
          <w:marLeft w:val="480"/>
          <w:marRight w:val="0"/>
          <w:marTop w:val="0"/>
          <w:marBottom w:val="0"/>
          <w:divBdr>
            <w:top w:val="none" w:sz="0" w:space="0" w:color="auto"/>
            <w:left w:val="none" w:sz="0" w:space="0" w:color="auto"/>
            <w:bottom w:val="none" w:sz="0" w:space="0" w:color="auto"/>
            <w:right w:val="none" w:sz="0" w:space="0" w:color="auto"/>
          </w:divBdr>
        </w:div>
        <w:div w:id="225923102">
          <w:marLeft w:val="480"/>
          <w:marRight w:val="0"/>
          <w:marTop w:val="0"/>
          <w:marBottom w:val="0"/>
          <w:divBdr>
            <w:top w:val="none" w:sz="0" w:space="0" w:color="auto"/>
            <w:left w:val="none" w:sz="0" w:space="0" w:color="auto"/>
            <w:bottom w:val="none" w:sz="0" w:space="0" w:color="auto"/>
            <w:right w:val="none" w:sz="0" w:space="0" w:color="auto"/>
          </w:divBdr>
        </w:div>
        <w:div w:id="971985580">
          <w:marLeft w:val="480"/>
          <w:marRight w:val="0"/>
          <w:marTop w:val="0"/>
          <w:marBottom w:val="0"/>
          <w:divBdr>
            <w:top w:val="none" w:sz="0" w:space="0" w:color="auto"/>
            <w:left w:val="none" w:sz="0" w:space="0" w:color="auto"/>
            <w:bottom w:val="none" w:sz="0" w:space="0" w:color="auto"/>
            <w:right w:val="none" w:sz="0" w:space="0" w:color="auto"/>
          </w:divBdr>
        </w:div>
      </w:divsChild>
    </w:div>
    <w:div w:id="1042176187">
      <w:bodyDiv w:val="1"/>
      <w:marLeft w:val="0"/>
      <w:marRight w:val="0"/>
      <w:marTop w:val="0"/>
      <w:marBottom w:val="0"/>
      <w:divBdr>
        <w:top w:val="none" w:sz="0" w:space="0" w:color="auto"/>
        <w:left w:val="none" w:sz="0" w:space="0" w:color="auto"/>
        <w:bottom w:val="none" w:sz="0" w:space="0" w:color="auto"/>
        <w:right w:val="none" w:sz="0" w:space="0" w:color="auto"/>
      </w:divBdr>
    </w:div>
    <w:div w:id="1048458111">
      <w:bodyDiv w:val="1"/>
      <w:marLeft w:val="0"/>
      <w:marRight w:val="0"/>
      <w:marTop w:val="0"/>
      <w:marBottom w:val="0"/>
      <w:divBdr>
        <w:top w:val="none" w:sz="0" w:space="0" w:color="auto"/>
        <w:left w:val="none" w:sz="0" w:space="0" w:color="auto"/>
        <w:bottom w:val="none" w:sz="0" w:space="0" w:color="auto"/>
        <w:right w:val="none" w:sz="0" w:space="0" w:color="auto"/>
      </w:divBdr>
    </w:div>
    <w:div w:id="1059323919">
      <w:bodyDiv w:val="1"/>
      <w:marLeft w:val="0"/>
      <w:marRight w:val="0"/>
      <w:marTop w:val="0"/>
      <w:marBottom w:val="0"/>
      <w:divBdr>
        <w:top w:val="none" w:sz="0" w:space="0" w:color="auto"/>
        <w:left w:val="none" w:sz="0" w:space="0" w:color="auto"/>
        <w:bottom w:val="none" w:sz="0" w:space="0" w:color="auto"/>
        <w:right w:val="none" w:sz="0" w:space="0" w:color="auto"/>
      </w:divBdr>
    </w:div>
    <w:div w:id="1061713863">
      <w:bodyDiv w:val="1"/>
      <w:marLeft w:val="0"/>
      <w:marRight w:val="0"/>
      <w:marTop w:val="0"/>
      <w:marBottom w:val="0"/>
      <w:divBdr>
        <w:top w:val="none" w:sz="0" w:space="0" w:color="auto"/>
        <w:left w:val="none" w:sz="0" w:space="0" w:color="auto"/>
        <w:bottom w:val="none" w:sz="0" w:space="0" w:color="auto"/>
        <w:right w:val="none" w:sz="0" w:space="0" w:color="auto"/>
      </w:divBdr>
    </w:div>
    <w:div w:id="1084650684">
      <w:bodyDiv w:val="1"/>
      <w:marLeft w:val="0"/>
      <w:marRight w:val="0"/>
      <w:marTop w:val="0"/>
      <w:marBottom w:val="0"/>
      <w:divBdr>
        <w:top w:val="none" w:sz="0" w:space="0" w:color="auto"/>
        <w:left w:val="none" w:sz="0" w:space="0" w:color="auto"/>
        <w:bottom w:val="none" w:sz="0" w:space="0" w:color="auto"/>
        <w:right w:val="none" w:sz="0" w:space="0" w:color="auto"/>
      </w:divBdr>
    </w:div>
    <w:div w:id="1109087078">
      <w:bodyDiv w:val="1"/>
      <w:marLeft w:val="0"/>
      <w:marRight w:val="0"/>
      <w:marTop w:val="0"/>
      <w:marBottom w:val="0"/>
      <w:divBdr>
        <w:top w:val="none" w:sz="0" w:space="0" w:color="auto"/>
        <w:left w:val="none" w:sz="0" w:space="0" w:color="auto"/>
        <w:bottom w:val="none" w:sz="0" w:space="0" w:color="auto"/>
        <w:right w:val="none" w:sz="0" w:space="0" w:color="auto"/>
      </w:divBdr>
    </w:div>
    <w:div w:id="1111514304">
      <w:bodyDiv w:val="1"/>
      <w:marLeft w:val="0"/>
      <w:marRight w:val="0"/>
      <w:marTop w:val="0"/>
      <w:marBottom w:val="0"/>
      <w:divBdr>
        <w:top w:val="none" w:sz="0" w:space="0" w:color="auto"/>
        <w:left w:val="none" w:sz="0" w:space="0" w:color="auto"/>
        <w:bottom w:val="none" w:sz="0" w:space="0" w:color="auto"/>
        <w:right w:val="none" w:sz="0" w:space="0" w:color="auto"/>
      </w:divBdr>
    </w:div>
    <w:div w:id="1116800953">
      <w:bodyDiv w:val="1"/>
      <w:marLeft w:val="0"/>
      <w:marRight w:val="0"/>
      <w:marTop w:val="0"/>
      <w:marBottom w:val="0"/>
      <w:divBdr>
        <w:top w:val="none" w:sz="0" w:space="0" w:color="auto"/>
        <w:left w:val="none" w:sz="0" w:space="0" w:color="auto"/>
        <w:bottom w:val="none" w:sz="0" w:space="0" w:color="auto"/>
        <w:right w:val="none" w:sz="0" w:space="0" w:color="auto"/>
      </w:divBdr>
      <w:divsChild>
        <w:div w:id="698773306">
          <w:marLeft w:val="480"/>
          <w:marRight w:val="0"/>
          <w:marTop w:val="0"/>
          <w:marBottom w:val="0"/>
          <w:divBdr>
            <w:top w:val="none" w:sz="0" w:space="0" w:color="auto"/>
            <w:left w:val="none" w:sz="0" w:space="0" w:color="auto"/>
            <w:bottom w:val="none" w:sz="0" w:space="0" w:color="auto"/>
            <w:right w:val="none" w:sz="0" w:space="0" w:color="auto"/>
          </w:divBdr>
        </w:div>
        <w:div w:id="993098055">
          <w:marLeft w:val="480"/>
          <w:marRight w:val="0"/>
          <w:marTop w:val="0"/>
          <w:marBottom w:val="0"/>
          <w:divBdr>
            <w:top w:val="none" w:sz="0" w:space="0" w:color="auto"/>
            <w:left w:val="none" w:sz="0" w:space="0" w:color="auto"/>
            <w:bottom w:val="none" w:sz="0" w:space="0" w:color="auto"/>
            <w:right w:val="none" w:sz="0" w:space="0" w:color="auto"/>
          </w:divBdr>
        </w:div>
        <w:div w:id="1388992401">
          <w:marLeft w:val="480"/>
          <w:marRight w:val="0"/>
          <w:marTop w:val="0"/>
          <w:marBottom w:val="0"/>
          <w:divBdr>
            <w:top w:val="none" w:sz="0" w:space="0" w:color="auto"/>
            <w:left w:val="none" w:sz="0" w:space="0" w:color="auto"/>
            <w:bottom w:val="none" w:sz="0" w:space="0" w:color="auto"/>
            <w:right w:val="none" w:sz="0" w:space="0" w:color="auto"/>
          </w:divBdr>
        </w:div>
        <w:div w:id="144249532">
          <w:marLeft w:val="480"/>
          <w:marRight w:val="0"/>
          <w:marTop w:val="0"/>
          <w:marBottom w:val="0"/>
          <w:divBdr>
            <w:top w:val="none" w:sz="0" w:space="0" w:color="auto"/>
            <w:left w:val="none" w:sz="0" w:space="0" w:color="auto"/>
            <w:bottom w:val="none" w:sz="0" w:space="0" w:color="auto"/>
            <w:right w:val="none" w:sz="0" w:space="0" w:color="auto"/>
          </w:divBdr>
        </w:div>
        <w:div w:id="1137137878">
          <w:marLeft w:val="480"/>
          <w:marRight w:val="0"/>
          <w:marTop w:val="0"/>
          <w:marBottom w:val="0"/>
          <w:divBdr>
            <w:top w:val="none" w:sz="0" w:space="0" w:color="auto"/>
            <w:left w:val="none" w:sz="0" w:space="0" w:color="auto"/>
            <w:bottom w:val="none" w:sz="0" w:space="0" w:color="auto"/>
            <w:right w:val="none" w:sz="0" w:space="0" w:color="auto"/>
          </w:divBdr>
        </w:div>
        <w:div w:id="1050764098">
          <w:marLeft w:val="480"/>
          <w:marRight w:val="0"/>
          <w:marTop w:val="0"/>
          <w:marBottom w:val="0"/>
          <w:divBdr>
            <w:top w:val="none" w:sz="0" w:space="0" w:color="auto"/>
            <w:left w:val="none" w:sz="0" w:space="0" w:color="auto"/>
            <w:bottom w:val="none" w:sz="0" w:space="0" w:color="auto"/>
            <w:right w:val="none" w:sz="0" w:space="0" w:color="auto"/>
          </w:divBdr>
        </w:div>
        <w:div w:id="1972248761">
          <w:marLeft w:val="480"/>
          <w:marRight w:val="0"/>
          <w:marTop w:val="0"/>
          <w:marBottom w:val="0"/>
          <w:divBdr>
            <w:top w:val="none" w:sz="0" w:space="0" w:color="auto"/>
            <w:left w:val="none" w:sz="0" w:space="0" w:color="auto"/>
            <w:bottom w:val="none" w:sz="0" w:space="0" w:color="auto"/>
            <w:right w:val="none" w:sz="0" w:space="0" w:color="auto"/>
          </w:divBdr>
        </w:div>
        <w:div w:id="2005089966">
          <w:marLeft w:val="480"/>
          <w:marRight w:val="0"/>
          <w:marTop w:val="0"/>
          <w:marBottom w:val="0"/>
          <w:divBdr>
            <w:top w:val="none" w:sz="0" w:space="0" w:color="auto"/>
            <w:left w:val="none" w:sz="0" w:space="0" w:color="auto"/>
            <w:bottom w:val="none" w:sz="0" w:space="0" w:color="auto"/>
            <w:right w:val="none" w:sz="0" w:space="0" w:color="auto"/>
          </w:divBdr>
        </w:div>
        <w:div w:id="659697973">
          <w:marLeft w:val="480"/>
          <w:marRight w:val="0"/>
          <w:marTop w:val="0"/>
          <w:marBottom w:val="0"/>
          <w:divBdr>
            <w:top w:val="none" w:sz="0" w:space="0" w:color="auto"/>
            <w:left w:val="none" w:sz="0" w:space="0" w:color="auto"/>
            <w:bottom w:val="none" w:sz="0" w:space="0" w:color="auto"/>
            <w:right w:val="none" w:sz="0" w:space="0" w:color="auto"/>
          </w:divBdr>
        </w:div>
        <w:div w:id="1391466637">
          <w:marLeft w:val="480"/>
          <w:marRight w:val="0"/>
          <w:marTop w:val="0"/>
          <w:marBottom w:val="0"/>
          <w:divBdr>
            <w:top w:val="none" w:sz="0" w:space="0" w:color="auto"/>
            <w:left w:val="none" w:sz="0" w:space="0" w:color="auto"/>
            <w:bottom w:val="none" w:sz="0" w:space="0" w:color="auto"/>
            <w:right w:val="none" w:sz="0" w:space="0" w:color="auto"/>
          </w:divBdr>
        </w:div>
        <w:div w:id="1642922092">
          <w:marLeft w:val="480"/>
          <w:marRight w:val="0"/>
          <w:marTop w:val="0"/>
          <w:marBottom w:val="0"/>
          <w:divBdr>
            <w:top w:val="none" w:sz="0" w:space="0" w:color="auto"/>
            <w:left w:val="none" w:sz="0" w:space="0" w:color="auto"/>
            <w:bottom w:val="none" w:sz="0" w:space="0" w:color="auto"/>
            <w:right w:val="none" w:sz="0" w:space="0" w:color="auto"/>
          </w:divBdr>
        </w:div>
        <w:div w:id="1234000715">
          <w:marLeft w:val="480"/>
          <w:marRight w:val="0"/>
          <w:marTop w:val="0"/>
          <w:marBottom w:val="0"/>
          <w:divBdr>
            <w:top w:val="none" w:sz="0" w:space="0" w:color="auto"/>
            <w:left w:val="none" w:sz="0" w:space="0" w:color="auto"/>
            <w:bottom w:val="none" w:sz="0" w:space="0" w:color="auto"/>
            <w:right w:val="none" w:sz="0" w:space="0" w:color="auto"/>
          </w:divBdr>
        </w:div>
        <w:div w:id="22682450">
          <w:marLeft w:val="480"/>
          <w:marRight w:val="0"/>
          <w:marTop w:val="0"/>
          <w:marBottom w:val="0"/>
          <w:divBdr>
            <w:top w:val="none" w:sz="0" w:space="0" w:color="auto"/>
            <w:left w:val="none" w:sz="0" w:space="0" w:color="auto"/>
            <w:bottom w:val="none" w:sz="0" w:space="0" w:color="auto"/>
            <w:right w:val="none" w:sz="0" w:space="0" w:color="auto"/>
          </w:divBdr>
        </w:div>
        <w:div w:id="781924164">
          <w:marLeft w:val="480"/>
          <w:marRight w:val="0"/>
          <w:marTop w:val="0"/>
          <w:marBottom w:val="0"/>
          <w:divBdr>
            <w:top w:val="none" w:sz="0" w:space="0" w:color="auto"/>
            <w:left w:val="none" w:sz="0" w:space="0" w:color="auto"/>
            <w:bottom w:val="none" w:sz="0" w:space="0" w:color="auto"/>
            <w:right w:val="none" w:sz="0" w:space="0" w:color="auto"/>
          </w:divBdr>
        </w:div>
        <w:div w:id="956134466">
          <w:marLeft w:val="480"/>
          <w:marRight w:val="0"/>
          <w:marTop w:val="0"/>
          <w:marBottom w:val="0"/>
          <w:divBdr>
            <w:top w:val="none" w:sz="0" w:space="0" w:color="auto"/>
            <w:left w:val="none" w:sz="0" w:space="0" w:color="auto"/>
            <w:bottom w:val="none" w:sz="0" w:space="0" w:color="auto"/>
            <w:right w:val="none" w:sz="0" w:space="0" w:color="auto"/>
          </w:divBdr>
        </w:div>
        <w:div w:id="529487823">
          <w:marLeft w:val="480"/>
          <w:marRight w:val="0"/>
          <w:marTop w:val="0"/>
          <w:marBottom w:val="0"/>
          <w:divBdr>
            <w:top w:val="none" w:sz="0" w:space="0" w:color="auto"/>
            <w:left w:val="none" w:sz="0" w:space="0" w:color="auto"/>
            <w:bottom w:val="none" w:sz="0" w:space="0" w:color="auto"/>
            <w:right w:val="none" w:sz="0" w:space="0" w:color="auto"/>
          </w:divBdr>
        </w:div>
        <w:div w:id="1164979494">
          <w:marLeft w:val="480"/>
          <w:marRight w:val="0"/>
          <w:marTop w:val="0"/>
          <w:marBottom w:val="0"/>
          <w:divBdr>
            <w:top w:val="none" w:sz="0" w:space="0" w:color="auto"/>
            <w:left w:val="none" w:sz="0" w:space="0" w:color="auto"/>
            <w:bottom w:val="none" w:sz="0" w:space="0" w:color="auto"/>
            <w:right w:val="none" w:sz="0" w:space="0" w:color="auto"/>
          </w:divBdr>
        </w:div>
        <w:div w:id="830829245">
          <w:marLeft w:val="480"/>
          <w:marRight w:val="0"/>
          <w:marTop w:val="0"/>
          <w:marBottom w:val="0"/>
          <w:divBdr>
            <w:top w:val="none" w:sz="0" w:space="0" w:color="auto"/>
            <w:left w:val="none" w:sz="0" w:space="0" w:color="auto"/>
            <w:bottom w:val="none" w:sz="0" w:space="0" w:color="auto"/>
            <w:right w:val="none" w:sz="0" w:space="0" w:color="auto"/>
          </w:divBdr>
        </w:div>
        <w:div w:id="2043824271">
          <w:marLeft w:val="480"/>
          <w:marRight w:val="0"/>
          <w:marTop w:val="0"/>
          <w:marBottom w:val="0"/>
          <w:divBdr>
            <w:top w:val="none" w:sz="0" w:space="0" w:color="auto"/>
            <w:left w:val="none" w:sz="0" w:space="0" w:color="auto"/>
            <w:bottom w:val="none" w:sz="0" w:space="0" w:color="auto"/>
            <w:right w:val="none" w:sz="0" w:space="0" w:color="auto"/>
          </w:divBdr>
        </w:div>
      </w:divsChild>
    </w:div>
    <w:div w:id="1117868260">
      <w:bodyDiv w:val="1"/>
      <w:marLeft w:val="0"/>
      <w:marRight w:val="0"/>
      <w:marTop w:val="0"/>
      <w:marBottom w:val="0"/>
      <w:divBdr>
        <w:top w:val="none" w:sz="0" w:space="0" w:color="auto"/>
        <w:left w:val="none" w:sz="0" w:space="0" w:color="auto"/>
        <w:bottom w:val="none" w:sz="0" w:space="0" w:color="auto"/>
        <w:right w:val="none" w:sz="0" w:space="0" w:color="auto"/>
      </w:divBdr>
    </w:div>
    <w:div w:id="1120295604">
      <w:bodyDiv w:val="1"/>
      <w:marLeft w:val="0"/>
      <w:marRight w:val="0"/>
      <w:marTop w:val="0"/>
      <w:marBottom w:val="0"/>
      <w:divBdr>
        <w:top w:val="none" w:sz="0" w:space="0" w:color="auto"/>
        <w:left w:val="none" w:sz="0" w:space="0" w:color="auto"/>
        <w:bottom w:val="none" w:sz="0" w:space="0" w:color="auto"/>
        <w:right w:val="none" w:sz="0" w:space="0" w:color="auto"/>
      </w:divBdr>
      <w:divsChild>
        <w:div w:id="43600444">
          <w:marLeft w:val="480"/>
          <w:marRight w:val="0"/>
          <w:marTop w:val="0"/>
          <w:marBottom w:val="0"/>
          <w:divBdr>
            <w:top w:val="none" w:sz="0" w:space="0" w:color="auto"/>
            <w:left w:val="none" w:sz="0" w:space="0" w:color="auto"/>
            <w:bottom w:val="none" w:sz="0" w:space="0" w:color="auto"/>
            <w:right w:val="none" w:sz="0" w:space="0" w:color="auto"/>
          </w:divBdr>
        </w:div>
        <w:div w:id="32467638">
          <w:marLeft w:val="480"/>
          <w:marRight w:val="0"/>
          <w:marTop w:val="0"/>
          <w:marBottom w:val="0"/>
          <w:divBdr>
            <w:top w:val="none" w:sz="0" w:space="0" w:color="auto"/>
            <w:left w:val="none" w:sz="0" w:space="0" w:color="auto"/>
            <w:bottom w:val="none" w:sz="0" w:space="0" w:color="auto"/>
            <w:right w:val="none" w:sz="0" w:space="0" w:color="auto"/>
          </w:divBdr>
        </w:div>
        <w:div w:id="2130200125">
          <w:marLeft w:val="480"/>
          <w:marRight w:val="0"/>
          <w:marTop w:val="0"/>
          <w:marBottom w:val="0"/>
          <w:divBdr>
            <w:top w:val="none" w:sz="0" w:space="0" w:color="auto"/>
            <w:left w:val="none" w:sz="0" w:space="0" w:color="auto"/>
            <w:bottom w:val="none" w:sz="0" w:space="0" w:color="auto"/>
            <w:right w:val="none" w:sz="0" w:space="0" w:color="auto"/>
          </w:divBdr>
        </w:div>
        <w:div w:id="1086922868">
          <w:marLeft w:val="480"/>
          <w:marRight w:val="0"/>
          <w:marTop w:val="0"/>
          <w:marBottom w:val="0"/>
          <w:divBdr>
            <w:top w:val="none" w:sz="0" w:space="0" w:color="auto"/>
            <w:left w:val="none" w:sz="0" w:space="0" w:color="auto"/>
            <w:bottom w:val="none" w:sz="0" w:space="0" w:color="auto"/>
            <w:right w:val="none" w:sz="0" w:space="0" w:color="auto"/>
          </w:divBdr>
        </w:div>
        <w:div w:id="440493837">
          <w:marLeft w:val="480"/>
          <w:marRight w:val="0"/>
          <w:marTop w:val="0"/>
          <w:marBottom w:val="0"/>
          <w:divBdr>
            <w:top w:val="none" w:sz="0" w:space="0" w:color="auto"/>
            <w:left w:val="none" w:sz="0" w:space="0" w:color="auto"/>
            <w:bottom w:val="none" w:sz="0" w:space="0" w:color="auto"/>
            <w:right w:val="none" w:sz="0" w:space="0" w:color="auto"/>
          </w:divBdr>
        </w:div>
        <w:div w:id="2048212398">
          <w:marLeft w:val="480"/>
          <w:marRight w:val="0"/>
          <w:marTop w:val="0"/>
          <w:marBottom w:val="0"/>
          <w:divBdr>
            <w:top w:val="none" w:sz="0" w:space="0" w:color="auto"/>
            <w:left w:val="none" w:sz="0" w:space="0" w:color="auto"/>
            <w:bottom w:val="none" w:sz="0" w:space="0" w:color="auto"/>
            <w:right w:val="none" w:sz="0" w:space="0" w:color="auto"/>
          </w:divBdr>
        </w:div>
        <w:div w:id="1444570666">
          <w:marLeft w:val="480"/>
          <w:marRight w:val="0"/>
          <w:marTop w:val="0"/>
          <w:marBottom w:val="0"/>
          <w:divBdr>
            <w:top w:val="none" w:sz="0" w:space="0" w:color="auto"/>
            <w:left w:val="none" w:sz="0" w:space="0" w:color="auto"/>
            <w:bottom w:val="none" w:sz="0" w:space="0" w:color="auto"/>
            <w:right w:val="none" w:sz="0" w:space="0" w:color="auto"/>
          </w:divBdr>
        </w:div>
        <w:div w:id="92635135">
          <w:marLeft w:val="480"/>
          <w:marRight w:val="0"/>
          <w:marTop w:val="0"/>
          <w:marBottom w:val="0"/>
          <w:divBdr>
            <w:top w:val="none" w:sz="0" w:space="0" w:color="auto"/>
            <w:left w:val="none" w:sz="0" w:space="0" w:color="auto"/>
            <w:bottom w:val="none" w:sz="0" w:space="0" w:color="auto"/>
            <w:right w:val="none" w:sz="0" w:space="0" w:color="auto"/>
          </w:divBdr>
        </w:div>
        <w:div w:id="411587977">
          <w:marLeft w:val="480"/>
          <w:marRight w:val="0"/>
          <w:marTop w:val="0"/>
          <w:marBottom w:val="0"/>
          <w:divBdr>
            <w:top w:val="none" w:sz="0" w:space="0" w:color="auto"/>
            <w:left w:val="none" w:sz="0" w:space="0" w:color="auto"/>
            <w:bottom w:val="none" w:sz="0" w:space="0" w:color="auto"/>
            <w:right w:val="none" w:sz="0" w:space="0" w:color="auto"/>
          </w:divBdr>
        </w:div>
        <w:div w:id="2141990304">
          <w:marLeft w:val="480"/>
          <w:marRight w:val="0"/>
          <w:marTop w:val="0"/>
          <w:marBottom w:val="0"/>
          <w:divBdr>
            <w:top w:val="none" w:sz="0" w:space="0" w:color="auto"/>
            <w:left w:val="none" w:sz="0" w:space="0" w:color="auto"/>
            <w:bottom w:val="none" w:sz="0" w:space="0" w:color="auto"/>
            <w:right w:val="none" w:sz="0" w:space="0" w:color="auto"/>
          </w:divBdr>
        </w:div>
        <w:div w:id="1459841238">
          <w:marLeft w:val="480"/>
          <w:marRight w:val="0"/>
          <w:marTop w:val="0"/>
          <w:marBottom w:val="0"/>
          <w:divBdr>
            <w:top w:val="none" w:sz="0" w:space="0" w:color="auto"/>
            <w:left w:val="none" w:sz="0" w:space="0" w:color="auto"/>
            <w:bottom w:val="none" w:sz="0" w:space="0" w:color="auto"/>
            <w:right w:val="none" w:sz="0" w:space="0" w:color="auto"/>
          </w:divBdr>
        </w:div>
        <w:div w:id="2055538561">
          <w:marLeft w:val="480"/>
          <w:marRight w:val="0"/>
          <w:marTop w:val="0"/>
          <w:marBottom w:val="0"/>
          <w:divBdr>
            <w:top w:val="none" w:sz="0" w:space="0" w:color="auto"/>
            <w:left w:val="none" w:sz="0" w:space="0" w:color="auto"/>
            <w:bottom w:val="none" w:sz="0" w:space="0" w:color="auto"/>
            <w:right w:val="none" w:sz="0" w:space="0" w:color="auto"/>
          </w:divBdr>
        </w:div>
        <w:div w:id="1623225930">
          <w:marLeft w:val="480"/>
          <w:marRight w:val="0"/>
          <w:marTop w:val="0"/>
          <w:marBottom w:val="0"/>
          <w:divBdr>
            <w:top w:val="none" w:sz="0" w:space="0" w:color="auto"/>
            <w:left w:val="none" w:sz="0" w:space="0" w:color="auto"/>
            <w:bottom w:val="none" w:sz="0" w:space="0" w:color="auto"/>
            <w:right w:val="none" w:sz="0" w:space="0" w:color="auto"/>
          </w:divBdr>
        </w:div>
        <w:div w:id="539516462">
          <w:marLeft w:val="480"/>
          <w:marRight w:val="0"/>
          <w:marTop w:val="0"/>
          <w:marBottom w:val="0"/>
          <w:divBdr>
            <w:top w:val="none" w:sz="0" w:space="0" w:color="auto"/>
            <w:left w:val="none" w:sz="0" w:space="0" w:color="auto"/>
            <w:bottom w:val="none" w:sz="0" w:space="0" w:color="auto"/>
            <w:right w:val="none" w:sz="0" w:space="0" w:color="auto"/>
          </w:divBdr>
        </w:div>
        <w:div w:id="735207913">
          <w:marLeft w:val="480"/>
          <w:marRight w:val="0"/>
          <w:marTop w:val="0"/>
          <w:marBottom w:val="0"/>
          <w:divBdr>
            <w:top w:val="none" w:sz="0" w:space="0" w:color="auto"/>
            <w:left w:val="none" w:sz="0" w:space="0" w:color="auto"/>
            <w:bottom w:val="none" w:sz="0" w:space="0" w:color="auto"/>
            <w:right w:val="none" w:sz="0" w:space="0" w:color="auto"/>
          </w:divBdr>
        </w:div>
        <w:div w:id="1008797824">
          <w:marLeft w:val="480"/>
          <w:marRight w:val="0"/>
          <w:marTop w:val="0"/>
          <w:marBottom w:val="0"/>
          <w:divBdr>
            <w:top w:val="none" w:sz="0" w:space="0" w:color="auto"/>
            <w:left w:val="none" w:sz="0" w:space="0" w:color="auto"/>
            <w:bottom w:val="none" w:sz="0" w:space="0" w:color="auto"/>
            <w:right w:val="none" w:sz="0" w:space="0" w:color="auto"/>
          </w:divBdr>
        </w:div>
        <w:div w:id="831723144">
          <w:marLeft w:val="480"/>
          <w:marRight w:val="0"/>
          <w:marTop w:val="0"/>
          <w:marBottom w:val="0"/>
          <w:divBdr>
            <w:top w:val="none" w:sz="0" w:space="0" w:color="auto"/>
            <w:left w:val="none" w:sz="0" w:space="0" w:color="auto"/>
            <w:bottom w:val="none" w:sz="0" w:space="0" w:color="auto"/>
            <w:right w:val="none" w:sz="0" w:space="0" w:color="auto"/>
          </w:divBdr>
        </w:div>
        <w:div w:id="1651472246">
          <w:marLeft w:val="480"/>
          <w:marRight w:val="0"/>
          <w:marTop w:val="0"/>
          <w:marBottom w:val="0"/>
          <w:divBdr>
            <w:top w:val="none" w:sz="0" w:space="0" w:color="auto"/>
            <w:left w:val="none" w:sz="0" w:space="0" w:color="auto"/>
            <w:bottom w:val="none" w:sz="0" w:space="0" w:color="auto"/>
            <w:right w:val="none" w:sz="0" w:space="0" w:color="auto"/>
          </w:divBdr>
        </w:div>
        <w:div w:id="510726708">
          <w:marLeft w:val="480"/>
          <w:marRight w:val="0"/>
          <w:marTop w:val="0"/>
          <w:marBottom w:val="0"/>
          <w:divBdr>
            <w:top w:val="none" w:sz="0" w:space="0" w:color="auto"/>
            <w:left w:val="none" w:sz="0" w:space="0" w:color="auto"/>
            <w:bottom w:val="none" w:sz="0" w:space="0" w:color="auto"/>
            <w:right w:val="none" w:sz="0" w:space="0" w:color="auto"/>
          </w:divBdr>
        </w:div>
        <w:div w:id="1749424829">
          <w:marLeft w:val="480"/>
          <w:marRight w:val="0"/>
          <w:marTop w:val="0"/>
          <w:marBottom w:val="0"/>
          <w:divBdr>
            <w:top w:val="none" w:sz="0" w:space="0" w:color="auto"/>
            <w:left w:val="none" w:sz="0" w:space="0" w:color="auto"/>
            <w:bottom w:val="none" w:sz="0" w:space="0" w:color="auto"/>
            <w:right w:val="none" w:sz="0" w:space="0" w:color="auto"/>
          </w:divBdr>
        </w:div>
      </w:divsChild>
    </w:div>
    <w:div w:id="1127894112">
      <w:bodyDiv w:val="1"/>
      <w:marLeft w:val="0"/>
      <w:marRight w:val="0"/>
      <w:marTop w:val="0"/>
      <w:marBottom w:val="0"/>
      <w:divBdr>
        <w:top w:val="none" w:sz="0" w:space="0" w:color="auto"/>
        <w:left w:val="none" w:sz="0" w:space="0" w:color="auto"/>
        <w:bottom w:val="none" w:sz="0" w:space="0" w:color="auto"/>
        <w:right w:val="none" w:sz="0" w:space="0" w:color="auto"/>
      </w:divBdr>
    </w:div>
    <w:div w:id="1129935045">
      <w:bodyDiv w:val="1"/>
      <w:marLeft w:val="0"/>
      <w:marRight w:val="0"/>
      <w:marTop w:val="0"/>
      <w:marBottom w:val="0"/>
      <w:divBdr>
        <w:top w:val="none" w:sz="0" w:space="0" w:color="auto"/>
        <w:left w:val="none" w:sz="0" w:space="0" w:color="auto"/>
        <w:bottom w:val="none" w:sz="0" w:space="0" w:color="auto"/>
        <w:right w:val="none" w:sz="0" w:space="0" w:color="auto"/>
      </w:divBdr>
    </w:div>
    <w:div w:id="1149519276">
      <w:bodyDiv w:val="1"/>
      <w:marLeft w:val="0"/>
      <w:marRight w:val="0"/>
      <w:marTop w:val="0"/>
      <w:marBottom w:val="0"/>
      <w:divBdr>
        <w:top w:val="none" w:sz="0" w:space="0" w:color="auto"/>
        <w:left w:val="none" w:sz="0" w:space="0" w:color="auto"/>
        <w:bottom w:val="none" w:sz="0" w:space="0" w:color="auto"/>
        <w:right w:val="none" w:sz="0" w:space="0" w:color="auto"/>
      </w:divBdr>
    </w:div>
    <w:div w:id="1153260480">
      <w:bodyDiv w:val="1"/>
      <w:marLeft w:val="0"/>
      <w:marRight w:val="0"/>
      <w:marTop w:val="0"/>
      <w:marBottom w:val="0"/>
      <w:divBdr>
        <w:top w:val="none" w:sz="0" w:space="0" w:color="auto"/>
        <w:left w:val="none" w:sz="0" w:space="0" w:color="auto"/>
        <w:bottom w:val="none" w:sz="0" w:space="0" w:color="auto"/>
        <w:right w:val="none" w:sz="0" w:space="0" w:color="auto"/>
      </w:divBdr>
    </w:div>
    <w:div w:id="1157695698">
      <w:bodyDiv w:val="1"/>
      <w:marLeft w:val="0"/>
      <w:marRight w:val="0"/>
      <w:marTop w:val="0"/>
      <w:marBottom w:val="0"/>
      <w:divBdr>
        <w:top w:val="none" w:sz="0" w:space="0" w:color="auto"/>
        <w:left w:val="none" w:sz="0" w:space="0" w:color="auto"/>
        <w:bottom w:val="none" w:sz="0" w:space="0" w:color="auto"/>
        <w:right w:val="none" w:sz="0" w:space="0" w:color="auto"/>
      </w:divBdr>
      <w:divsChild>
        <w:div w:id="1366910624">
          <w:marLeft w:val="480"/>
          <w:marRight w:val="0"/>
          <w:marTop w:val="0"/>
          <w:marBottom w:val="0"/>
          <w:divBdr>
            <w:top w:val="none" w:sz="0" w:space="0" w:color="auto"/>
            <w:left w:val="none" w:sz="0" w:space="0" w:color="auto"/>
            <w:bottom w:val="none" w:sz="0" w:space="0" w:color="auto"/>
            <w:right w:val="none" w:sz="0" w:space="0" w:color="auto"/>
          </w:divBdr>
        </w:div>
        <w:div w:id="973945635">
          <w:marLeft w:val="480"/>
          <w:marRight w:val="0"/>
          <w:marTop w:val="0"/>
          <w:marBottom w:val="0"/>
          <w:divBdr>
            <w:top w:val="none" w:sz="0" w:space="0" w:color="auto"/>
            <w:left w:val="none" w:sz="0" w:space="0" w:color="auto"/>
            <w:bottom w:val="none" w:sz="0" w:space="0" w:color="auto"/>
            <w:right w:val="none" w:sz="0" w:space="0" w:color="auto"/>
          </w:divBdr>
        </w:div>
        <w:div w:id="1351495095">
          <w:marLeft w:val="480"/>
          <w:marRight w:val="0"/>
          <w:marTop w:val="0"/>
          <w:marBottom w:val="0"/>
          <w:divBdr>
            <w:top w:val="none" w:sz="0" w:space="0" w:color="auto"/>
            <w:left w:val="none" w:sz="0" w:space="0" w:color="auto"/>
            <w:bottom w:val="none" w:sz="0" w:space="0" w:color="auto"/>
            <w:right w:val="none" w:sz="0" w:space="0" w:color="auto"/>
          </w:divBdr>
        </w:div>
        <w:div w:id="1825513139">
          <w:marLeft w:val="480"/>
          <w:marRight w:val="0"/>
          <w:marTop w:val="0"/>
          <w:marBottom w:val="0"/>
          <w:divBdr>
            <w:top w:val="none" w:sz="0" w:space="0" w:color="auto"/>
            <w:left w:val="none" w:sz="0" w:space="0" w:color="auto"/>
            <w:bottom w:val="none" w:sz="0" w:space="0" w:color="auto"/>
            <w:right w:val="none" w:sz="0" w:space="0" w:color="auto"/>
          </w:divBdr>
        </w:div>
        <w:div w:id="1133864390">
          <w:marLeft w:val="480"/>
          <w:marRight w:val="0"/>
          <w:marTop w:val="0"/>
          <w:marBottom w:val="0"/>
          <w:divBdr>
            <w:top w:val="none" w:sz="0" w:space="0" w:color="auto"/>
            <w:left w:val="none" w:sz="0" w:space="0" w:color="auto"/>
            <w:bottom w:val="none" w:sz="0" w:space="0" w:color="auto"/>
            <w:right w:val="none" w:sz="0" w:space="0" w:color="auto"/>
          </w:divBdr>
        </w:div>
        <w:div w:id="232012742">
          <w:marLeft w:val="480"/>
          <w:marRight w:val="0"/>
          <w:marTop w:val="0"/>
          <w:marBottom w:val="0"/>
          <w:divBdr>
            <w:top w:val="none" w:sz="0" w:space="0" w:color="auto"/>
            <w:left w:val="none" w:sz="0" w:space="0" w:color="auto"/>
            <w:bottom w:val="none" w:sz="0" w:space="0" w:color="auto"/>
            <w:right w:val="none" w:sz="0" w:space="0" w:color="auto"/>
          </w:divBdr>
        </w:div>
        <w:div w:id="783043393">
          <w:marLeft w:val="480"/>
          <w:marRight w:val="0"/>
          <w:marTop w:val="0"/>
          <w:marBottom w:val="0"/>
          <w:divBdr>
            <w:top w:val="none" w:sz="0" w:space="0" w:color="auto"/>
            <w:left w:val="none" w:sz="0" w:space="0" w:color="auto"/>
            <w:bottom w:val="none" w:sz="0" w:space="0" w:color="auto"/>
            <w:right w:val="none" w:sz="0" w:space="0" w:color="auto"/>
          </w:divBdr>
        </w:div>
        <w:div w:id="154538729">
          <w:marLeft w:val="480"/>
          <w:marRight w:val="0"/>
          <w:marTop w:val="0"/>
          <w:marBottom w:val="0"/>
          <w:divBdr>
            <w:top w:val="none" w:sz="0" w:space="0" w:color="auto"/>
            <w:left w:val="none" w:sz="0" w:space="0" w:color="auto"/>
            <w:bottom w:val="none" w:sz="0" w:space="0" w:color="auto"/>
            <w:right w:val="none" w:sz="0" w:space="0" w:color="auto"/>
          </w:divBdr>
        </w:div>
        <w:div w:id="1973124970">
          <w:marLeft w:val="480"/>
          <w:marRight w:val="0"/>
          <w:marTop w:val="0"/>
          <w:marBottom w:val="0"/>
          <w:divBdr>
            <w:top w:val="none" w:sz="0" w:space="0" w:color="auto"/>
            <w:left w:val="none" w:sz="0" w:space="0" w:color="auto"/>
            <w:bottom w:val="none" w:sz="0" w:space="0" w:color="auto"/>
            <w:right w:val="none" w:sz="0" w:space="0" w:color="auto"/>
          </w:divBdr>
        </w:div>
        <w:div w:id="667489075">
          <w:marLeft w:val="480"/>
          <w:marRight w:val="0"/>
          <w:marTop w:val="0"/>
          <w:marBottom w:val="0"/>
          <w:divBdr>
            <w:top w:val="none" w:sz="0" w:space="0" w:color="auto"/>
            <w:left w:val="none" w:sz="0" w:space="0" w:color="auto"/>
            <w:bottom w:val="none" w:sz="0" w:space="0" w:color="auto"/>
            <w:right w:val="none" w:sz="0" w:space="0" w:color="auto"/>
          </w:divBdr>
        </w:div>
        <w:div w:id="290985550">
          <w:marLeft w:val="480"/>
          <w:marRight w:val="0"/>
          <w:marTop w:val="0"/>
          <w:marBottom w:val="0"/>
          <w:divBdr>
            <w:top w:val="none" w:sz="0" w:space="0" w:color="auto"/>
            <w:left w:val="none" w:sz="0" w:space="0" w:color="auto"/>
            <w:bottom w:val="none" w:sz="0" w:space="0" w:color="auto"/>
            <w:right w:val="none" w:sz="0" w:space="0" w:color="auto"/>
          </w:divBdr>
        </w:div>
      </w:divsChild>
    </w:div>
    <w:div w:id="1160390352">
      <w:bodyDiv w:val="1"/>
      <w:marLeft w:val="0"/>
      <w:marRight w:val="0"/>
      <w:marTop w:val="0"/>
      <w:marBottom w:val="0"/>
      <w:divBdr>
        <w:top w:val="none" w:sz="0" w:space="0" w:color="auto"/>
        <w:left w:val="none" w:sz="0" w:space="0" w:color="auto"/>
        <w:bottom w:val="none" w:sz="0" w:space="0" w:color="auto"/>
        <w:right w:val="none" w:sz="0" w:space="0" w:color="auto"/>
      </w:divBdr>
      <w:divsChild>
        <w:div w:id="872694496">
          <w:marLeft w:val="480"/>
          <w:marRight w:val="0"/>
          <w:marTop w:val="0"/>
          <w:marBottom w:val="0"/>
          <w:divBdr>
            <w:top w:val="none" w:sz="0" w:space="0" w:color="auto"/>
            <w:left w:val="none" w:sz="0" w:space="0" w:color="auto"/>
            <w:bottom w:val="none" w:sz="0" w:space="0" w:color="auto"/>
            <w:right w:val="none" w:sz="0" w:space="0" w:color="auto"/>
          </w:divBdr>
        </w:div>
        <w:div w:id="347172981">
          <w:marLeft w:val="480"/>
          <w:marRight w:val="0"/>
          <w:marTop w:val="0"/>
          <w:marBottom w:val="0"/>
          <w:divBdr>
            <w:top w:val="none" w:sz="0" w:space="0" w:color="auto"/>
            <w:left w:val="none" w:sz="0" w:space="0" w:color="auto"/>
            <w:bottom w:val="none" w:sz="0" w:space="0" w:color="auto"/>
            <w:right w:val="none" w:sz="0" w:space="0" w:color="auto"/>
          </w:divBdr>
        </w:div>
        <w:div w:id="1727991553">
          <w:marLeft w:val="480"/>
          <w:marRight w:val="0"/>
          <w:marTop w:val="0"/>
          <w:marBottom w:val="0"/>
          <w:divBdr>
            <w:top w:val="none" w:sz="0" w:space="0" w:color="auto"/>
            <w:left w:val="none" w:sz="0" w:space="0" w:color="auto"/>
            <w:bottom w:val="none" w:sz="0" w:space="0" w:color="auto"/>
            <w:right w:val="none" w:sz="0" w:space="0" w:color="auto"/>
          </w:divBdr>
        </w:div>
        <w:div w:id="448819445">
          <w:marLeft w:val="480"/>
          <w:marRight w:val="0"/>
          <w:marTop w:val="0"/>
          <w:marBottom w:val="0"/>
          <w:divBdr>
            <w:top w:val="none" w:sz="0" w:space="0" w:color="auto"/>
            <w:left w:val="none" w:sz="0" w:space="0" w:color="auto"/>
            <w:bottom w:val="none" w:sz="0" w:space="0" w:color="auto"/>
            <w:right w:val="none" w:sz="0" w:space="0" w:color="auto"/>
          </w:divBdr>
        </w:div>
        <w:div w:id="465853769">
          <w:marLeft w:val="480"/>
          <w:marRight w:val="0"/>
          <w:marTop w:val="0"/>
          <w:marBottom w:val="0"/>
          <w:divBdr>
            <w:top w:val="none" w:sz="0" w:space="0" w:color="auto"/>
            <w:left w:val="none" w:sz="0" w:space="0" w:color="auto"/>
            <w:bottom w:val="none" w:sz="0" w:space="0" w:color="auto"/>
            <w:right w:val="none" w:sz="0" w:space="0" w:color="auto"/>
          </w:divBdr>
        </w:div>
        <w:div w:id="1795558966">
          <w:marLeft w:val="480"/>
          <w:marRight w:val="0"/>
          <w:marTop w:val="0"/>
          <w:marBottom w:val="0"/>
          <w:divBdr>
            <w:top w:val="none" w:sz="0" w:space="0" w:color="auto"/>
            <w:left w:val="none" w:sz="0" w:space="0" w:color="auto"/>
            <w:bottom w:val="none" w:sz="0" w:space="0" w:color="auto"/>
            <w:right w:val="none" w:sz="0" w:space="0" w:color="auto"/>
          </w:divBdr>
        </w:div>
        <w:div w:id="992680340">
          <w:marLeft w:val="480"/>
          <w:marRight w:val="0"/>
          <w:marTop w:val="0"/>
          <w:marBottom w:val="0"/>
          <w:divBdr>
            <w:top w:val="none" w:sz="0" w:space="0" w:color="auto"/>
            <w:left w:val="none" w:sz="0" w:space="0" w:color="auto"/>
            <w:bottom w:val="none" w:sz="0" w:space="0" w:color="auto"/>
            <w:right w:val="none" w:sz="0" w:space="0" w:color="auto"/>
          </w:divBdr>
        </w:div>
        <w:div w:id="1610703217">
          <w:marLeft w:val="480"/>
          <w:marRight w:val="0"/>
          <w:marTop w:val="0"/>
          <w:marBottom w:val="0"/>
          <w:divBdr>
            <w:top w:val="none" w:sz="0" w:space="0" w:color="auto"/>
            <w:left w:val="none" w:sz="0" w:space="0" w:color="auto"/>
            <w:bottom w:val="none" w:sz="0" w:space="0" w:color="auto"/>
            <w:right w:val="none" w:sz="0" w:space="0" w:color="auto"/>
          </w:divBdr>
        </w:div>
        <w:div w:id="1627151533">
          <w:marLeft w:val="480"/>
          <w:marRight w:val="0"/>
          <w:marTop w:val="0"/>
          <w:marBottom w:val="0"/>
          <w:divBdr>
            <w:top w:val="none" w:sz="0" w:space="0" w:color="auto"/>
            <w:left w:val="none" w:sz="0" w:space="0" w:color="auto"/>
            <w:bottom w:val="none" w:sz="0" w:space="0" w:color="auto"/>
            <w:right w:val="none" w:sz="0" w:space="0" w:color="auto"/>
          </w:divBdr>
        </w:div>
        <w:div w:id="1986005616">
          <w:marLeft w:val="480"/>
          <w:marRight w:val="0"/>
          <w:marTop w:val="0"/>
          <w:marBottom w:val="0"/>
          <w:divBdr>
            <w:top w:val="none" w:sz="0" w:space="0" w:color="auto"/>
            <w:left w:val="none" w:sz="0" w:space="0" w:color="auto"/>
            <w:bottom w:val="none" w:sz="0" w:space="0" w:color="auto"/>
            <w:right w:val="none" w:sz="0" w:space="0" w:color="auto"/>
          </w:divBdr>
        </w:div>
        <w:div w:id="1754158540">
          <w:marLeft w:val="480"/>
          <w:marRight w:val="0"/>
          <w:marTop w:val="0"/>
          <w:marBottom w:val="0"/>
          <w:divBdr>
            <w:top w:val="none" w:sz="0" w:space="0" w:color="auto"/>
            <w:left w:val="none" w:sz="0" w:space="0" w:color="auto"/>
            <w:bottom w:val="none" w:sz="0" w:space="0" w:color="auto"/>
            <w:right w:val="none" w:sz="0" w:space="0" w:color="auto"/>
          </w:divBdr>
        </w:div>
        <w:div w:id="290333079">
          <w:marLeft w:val="480"/>
          <w:marRight w:val="0"/>
          <w:marTop w:val="0"/>
          <w:marBottom w:val="0"/>
          <w:divBdr>
            <w:top w:val="none" w:sz="0" w:space="0" w:color="auto"/>
            <w:left w:val="none" w:sz="0" w:space="0" w:color="auto"/>
            <w:bottom w:val="none" w:sz="0" w:space="0" w:color="auto"/>
            <w:right w:val="none" w:sz="0" w:space="0" w:color="auto"/>
          </w:divBdr>
        </w:div>
        <w:div w:id="686323462">
          <w:marLeft w:val="480"/>
          <w:marRight w:val="0"/>
          <w:marTop w:val="0"/>
          <w:marBottom w:val="0"/>
          <w:divBdr>
            <w:top w:val="none" w:sz="0" w:space="0" w:color="auto"/>
            <w:left w:val="none" w:sz="0" w:space="0" w:color="auto"/>
            <w:bottom w:val="none" w:sz="0" w:space="0" w:color="auto"/>
            <w:right w:val="none" w:sz="0" w:space="0" w:color="auto"/>
          </w:divBdr>
        </w:div>
        <w:div w:id="1386100034">
          <w:marLeft w:val="480"/>
          <w:marRight w:val="0"/>
          <w:marTop w:val="0"/>
          <w:marBottom w:val="0"/>
          <w:divBdr>
            <w:top w:val="none" w:sz="0" w:space="0" w:color="auto"/>
            <w:left w:val="none" w:sz="0" w:space="0" w:color="auto"/>
            <w:bottom w:val="none" w:sz="0" w:space="0" w:color="auto"/>
            <w:right w:val="none" w:sz="0" w:space="0" w:color="auto"/>
          </w:divBdr>
        </w:div>
        <w:div w:id="1150057564">
          <w:marLeft w:val="480"/>
          <w:marRight w:val="0"/>
          <w:marTop w:val="0"/>
          <w:marBottom w:val="0"/>
          <w:divBdr>
            <w:top w:val="none" w:sz="0" w:space="0" w:color="auto"/>
            <w:left w:val="none" w:sz="0" w:space="0" w:color="auto"/>
            <w:bottom w:val="none" w:sz="0" w:space="0" w:color="auto"/>
            <w:right w:val="none" w:sz="0" w:space="0" w:color="auto"/>
          </w:divBdr>
        </w:div>
        <w:div w:id="2042388845">
          <w:marLeft w:val="480"/>
          <w:marRight w:val="0"/>
          <w:marTop w:val="0"/>
          <w:marBottom w:val="0"/>
          <w:divBdr>
            <w:top w:val="none" w:sz="0" w:space="0" w:color="auto"/>
            <w:left w:val="none" w:sz="0" w:space="0" w:color="auto"/>
            <w:bottom w:val="none" w:sz="0" w:space="0" w:color="auto"/>
            <w:right w:val="none" w:sz="0" w:space="0" w:color="auto"/>
          </w:divBdr>
        </w:div>
        <w:div w:id="917322588">
          <w:marLeft w:val="480"/>
          <w:marRight w:val="0"/>
          <w:marTop w:val="0"/>
          <w:marBottom w:val="0"/>
          <w:divBdr>
            <w:top w:val="none" w:sz="0" w:space="0" w:color="auto"/>
            <w:left w:val="none" w:sz="0" w:space="0" w:color="auto"/>
            <w:bottom w:val="none" w:sz="0" w:space="0" w:color="auto"/>
            <w:right w:val="none" w:sz="0" w:space="0" w:color="auto"/>
          </w:divBdr>
        </w:div>
        <w:div w:id="1318145014">
          <w:marLeft w:val="480"/>
          <w:marRight w:val="0"/>
          <w:marTop w:val="0"/>
          <w:marBottom w:val="0"/>
          <w:divBdr>
            <w:top w:val="none" w:sz="0" w:space="0" w:color="auto"/>
            <w:left w:val="none" w:sz="0" w:space="0" w:color="auto"/>
            <w:bottom w:val="none" w:sz="0" w:space="0" w:color="auto"/>
            <w:right w:val="none" w:sz="0" w:space="0" w:color="auto"/>
          </w:divBdr>
        </w:div>
        <w:div w:id="777062155">
          <w:marLeft w:val="480"/>
          <w:marRight w:val="0"/>
          <w:marTop w:val="0"/>
          <w:marBottom w:val="0"/>
          <w:divBdr>
            <w:top w:val="none" w:sz="0" w:space="0" w:color="auto"/>
            <w:left w:val="none" w:sz="0" w:space="0" w:color="auto"/>
            <w:bottom w:val="none" w:sz="0" w:space="0" w:color="auto"/>
            <w:right w:val="none" w:sz="0" w:space="0" w:color="auto"/>
          </w:divBdr>
        </w:div>
        <w:div w:id="1177117084">
          <w:marLeft w:val="480"/>
          <w:marRight w:val="0"/>
          <w:marTop w:val="0"/>
          <w:marBottom w:val="0"/>
          <w:divBdr>
            <w:top w:val="none" w:sz="0" w:space="0" w:color="auto"/>
            <w:left w:val="none" w:sz="0" w:space="0" w:color="auto"/>
            <w:bottom w:val="none" w:sz="0" w:space="0" w:color="auto"/>
            <w:right w:val="none" w:sz="0" w:space="0" w:color="auto"/>
          </w:divBdr>
        </w:div>
        <w:div w:id="1346327099">
          <w:marLeft w:val="480"/>
          <w:marRight w:val="0"/>
          <w:marTop w:val="0"/>
          <w:marBottom w:val="0"/>
          <w:divBdr>
            <w:top w:val="none" w:sz="0" w:space="0" w:color="auto"/>
            <w:left w:val="none" w:sz="0" w:space="0" w:color="auto"/>
            <w:bottom w:val="none" w:sz="0" w:space="0" w:color="auto"/>
            <w:right w:val="none" w:sz="0" w:space="0" w:color="auto"/>
          </w:divBdr>
        </w:div>
      </w:divsChild>
    </w:div>
    <w:div w:id="1161891589">
      <w:bodyDiv w:val="1"/>
      <w:marLeft w:val="0"/>
      <w:marRight w:val="0"/>
      <w:marTop w:val="0"/>
      <w:marBottom w:val="0"/>
      <w:divBdr>
        <w:top w:val="none" w:sz="0" w:space="0" w:color="auto"/>
        <w:left w:val="none" w:sz="0" w:space="0" w:color="auto"/>
        <w:bottom w:val="none" w:sz="0" w:space="0" w:color="auto"/>
        <w:right w:val="none" w:sz="0" w:space="0" w:color="auto"/>
      </w:divBdr>
    </w:div>
    <w:div w:id="1163357270">
      <w:bodyDiv w:val="1"/>
      <w:marLeft w:val="0"/>
      <w:marRight w:val="0"/>
      <w:marTop w:val="0"/>
      <w:marBottom w:val="0"/>
      <w:divBdr>
        <w:top w:val="none" w:sz="0" w:space="0" w:color="auto"/>
        <w:left w:val="none" w:sz="0" w:space="0" w:color="auto"/>
        <w:bottom w:val="none" w:sz="0" w:space="0" w:color="auto"/>
        <w:right w:val="none" w:sz="0" w:space="0" w:color="auto"/>
      </w:divBdr>
    </w:div>
    <w:div w:id="1163813232">
      <w:bodyDiv w:val="1"/>
      <w:marLeft w:val="0"/>
      <w:marRight w:val="0"/>
      <w:marTop w:val="0"/>
      <w:marBottom w:val="0"/>
      <w:divBdr>
        <w:top w:val="none" w:sz="0" w:space="0" w:color="auto"/>
        <w:left w:val="none" w:sz="0" w:space="0" w:color="auto"/>
        <w:bottom w:val="none" w:sz="0" w:space="0" w:color="auto"/>
        <w:right w:val="none" w:sz="0" w:space="0" w:color="auto"/>
      </w:divBdr>
    </w:div>
    <w:div w:id="1165903523">
      <w:bodyDiv w:val="1"/>
      <w:marLeft w:val="0"/>
      <w:marRight w:val="0"/>
      <w:marTop w:val="0"/>
      <w:marBottom w:val="0"/>
      <w:divBdr>
        <w:top w:val="none" w:sz="0" w:space="0" w:color="auto"/>
        <w:left w:val="none" w:sz="0" w:space="0" w:color="auto"/>
        <w:bottom w:val="none" w:sz="0" w:space="0" w:color="auto"/>
        <w:right w:val="none" w:sz="0" w:space="0" w:color="auto"/>
      </w:divBdr>
    </w:div>
    <w:div w:id="1169366383">
      <w:bodyDiv w:val="1"/>
      <w:marLeft w:val="0"/>
      <w:marRight w:val="0"/>
      <w:marTop w:val="0"/>
      <w:marBottom w:val="0"/>
      <w:divBdr>
        <w:top w:val="none" w:sz="0" w:space="0" w:color="auto"/>
        <w:left w:val="none" w:sz="0" w:space="0" w:color="auto"/>
        <w:bottom w:val="none" w:sz="0" w:space="0" w:color="auto"/>
        <w:right w:val="none" w:sz="0" w:space="0" w:color="auto"/>
      </w:divBdr>
      <w:divsChild>
        <w:div w:id="922833149">
          <w:marLeft w:val="480"/>
          <w:marRight w:val="0"/>
          <w:marTop w:val="0"/>
          <w:marBottom w:val="0"/>
          <w:divBdr>
            <w:top w:val="none" w:sz="0" w:space="0" w:color="auto"/>
            <w:left w:val="none" w:sz="0" w:space="0" w:color="auto"/>
            <w:bottom w:val="none" w:sz="0" w:space="0" w:color="auto"/>
            <w:right w:val="none" w:sz="0" w:space="0" w:color="auto"/>
          </w:divBdr>
        </w:div>
        <w:div w:id="287706494">
          <w:marLeft w:val="480"/>
          <w:marRight w:val="0"/>
          <w:marTop w:val="0"/>
          <w:marBottom w:val="0"/>
          <w:divBdr>
            <w:top w:val="none" w:sz="0" w:space="0" w:color="auto"/>
            <w:left w:val="none" w:sz="0" w:space="0" w:color="auto"/>
            <w:bottom w:val="none" w:sz="0" w:space="0" w:color="auto"/>
            <w:right w:val="none" w:sz="0" w:space="0" w:color="auto"/>
          </w:divBdr>
        </w:div>
        <w:div w:id="453063075">
          <w:marLeft w:val="480"/>
          <w:marRight w:val="0"/>
          <w:marTop w:val="0"/>
          <w:marBottom w:val="0"/>
          <w:divBdr>
            <w:top w:val="none" w:sz="0" w:space="0" w:color="auto"/>
            <w:left w:val="none" w:sz="0" w:space="0" w:color="auto"/>
            <w:bottom w:val="none" w:sz="0" w:space="0" w:color="auto"/>
            <w:right w:val="none" w:sz="0" w:space="0" w:color="auto"/>
          </w:divBdr>
        </w:div>
        <w:div w:id="1142192955">
          <w:marLeft w:val="480"/>
          <w:marRight w:val="0"/>
          <w:marTop w:val="0"/>
          <w:marBottom w:val="0"/>
          <w:divBdr>
            <w:top w:val="none" w:sz="0" w:space="0" w:color="auto"/>
            <w:left w:val="none" w:sz="0" w:space="0" w:color="auto"/>
            <w:bottom w:val="none" w:sz="0" w:space="0" w:color="auto"/>
            <w:right w:val="none" w:sz="0" w:space="0" w:color="auto"/>
          </w:divBdr>
        </w:div>
        <w:div w:id="865211286">
          <w:marLeft w:val="480"/>
          <w:marRight w:val="0"/>
          <w:marTop w:val="0"/>
          <w:marBottom w:val="0"/>
          <w:divBdr>
            <w:top w:val="none" w:sz="0" w:space="0" w:color="auto"/>
            <w:left w:val="none" w:sz="0" w:space="0" w:color="auto"/>
            <w:bottom w:val="none" w:sz="0" w:space="0" w:color="auto"/>
            <w:right w:val="none" w:sz="0" w:space="0" w:color="auto"/>
          </w:divBdr>
        </w:div>
        <w:div w:id="1936674059">
          <w:marLeft w:val="480"/>
          <w:marRight w:val="0"/>
          <w:marTop w:val="0"/>
          <w:marBottom w:val="0"/>
          <w:divBdr>
            <w:top w:val="none" w:sz="0" w:space="0" w:color="auto"/>
            <w:left w:val="none" w:sz="0" w:space="0" w:color="auto"/>
            <w:bottom w:val="none" w:sz="0" w:space="0" w:color="auto"/>
            <w:right w:val="none" w:sz="0" w:space="0" w:color="auto"/>
          </w:divBdr>
        </w:div>
        <w:div w:id="806241684">
          <w:marLeft w:val="480"/>
          <w:marRight w:val="0"/>
          <w:marTop w:val="0"/>
          <w:marBottom w:val="0"/>
          <w:divBdr>
            <w:top w:val="none" w:sz="0" w:space="0" w:color="auto"/>
            <w:left w:val="none" w:sz="0" w:space="0" w:color="auto"/>
            <w:bottom w:val="none" w:sz="0" w:space="0" w:color="auto"/>
            <w:right w:val="none" w:sz="0" w:space="0" w:color="auto"/>
          </w:divBdr>
        </w:div>
        <w:div w:id="1638299454">
          <w:marLeft w:val="480"/>
          <w:marRight w:val="0"/>
          <w:marTop w:val="0"/>
          <w:marBottom w:val="0"/>
          <w:divBdr>
            <w:top w:val="none" w:sz="0" w:space="0" w:color="auto"/>
            <w:left w:val="none" w:sz="0" w:space="0" w:color="auto"/>
            <w:bottom w:val="none" w:sz="0" w:space="0" w:color="auto"/>
            <w:right w:val="none" w:sz="0" w:space="0" w:color="auto"/>
          </w:divBdr>
        </w:div>
        <w:div w:id="1133980276">
          <w:marLeft w:val="480"/>
          <w:marRight w:val="0"/>
          <w:marTop w:val="0"/>
          <w:marBottom w:val="0"/>
          <w:divBdr>
            <w:top w:val="none" w:sz="0" w:space="0" w:color="auto"/>
            <w:left w:val="none" w:sz="0" w:space="0" w:color="auto"/>
            <w:bottom w:val="none" w:sz="0" w:space="0" w:color="auto"/>
            <w:right w:val="none" w:sz="0" w:space="0" w:color="auto"/>
          </w:divBdr>
        </w:div>
        <w:div w:id="1209296217">
          <w:marLeft w:val="480"/>
          <w:marRight w:val="0"/>
          <w:marTop w:val="0"/>
          <w:marBottom w:val="0"/>
          <w:divBdr>
            <w:top w:val="none" w:sz="0" w:space="0" w:color="auto"/>
            <w:left w:val="none" w:sz="0" w:space="0" w:color="auto"/>
            <w:bottom w:val="none" w:sz="0" w:space="0" w:color="auto"/>
            <w:right w:val="none" w:sz="0" w:space="0" w:color="auto"/>
          </w:divBdr>
        </w:div>
        <w:div w:id="591278981">
          <w:marLeft w:val="480"/>
          <w:marRight w:val="0"/>
          <w:marTop w:val="0"/>
          <w:marBottom w:val="0"/>
          <w:divBdr>
            <w:top w:val="none" w:sz="0" w:space="0" w:color="auto"/>
            <w:left w:val="none" w:sz="0" w:space="0" w:color="auto"/>
            <w:bottom w:val="none" w:sz="0" w:space="0" w:color="auto"/>
            <w:right w:val="none" w:sz="0" w:space="0" w:color="auto"/>
          </w:divBdr>
        </w:div>
        <w:div w:id="426845974">
          <w:marLeft w:val="480"/>
          <w:marRight w:val="0"/>
          <w:marTop w:val="0"/>
          <w:marBottom w:val="0"/>
          <w:divBdr>
            <w:top w:val="none" w:sz="0" w:space="0" w:color="auto"/>
            <w:left w:val="none" w:sz="0" w:space="0" w:color="auto"/>
            <w:bottom w:val="none" w:sz="0" w:space="0" w:color="auto"/>
            <w:right w:val="none" w:sz="0" w:space="0" w:color="auto"/>
          </w:divBdr>
        </w:div>
        <w:div w:id="232928919">
          <w:marLeft w:val="480"/>
          <w:marRight w:val="0"/>
          <w:marTop w:val="0"/>
          <w:marBottom w:val="0"/>
          <w:divBdr>
            <w:top w:val="none" w:sz="0" w:space="0" w:color="auto"/>
            <w:left w:val="none" w:sz="0" w:space="0" w:color="auto"/>
            <w:bottom w:val="none" w:sz="0" w:space="0" w:color="auto"/>
            <w:right w:val="none" w:sz="0" w:space="0" w:color="auto"/>
          </w:divBdr>
        </w:div>
      </w:divsChild>
    </w:div>
    <w:div w:id="1174609542">
      <w:bodyDiv w:val="1"/>
      <w:marLeft w:val="0"/>
      <w:marRight w:val="0"/>
      <w:marTop w:val="0"/>
      <w:marBottom w:val="0"/>
      <w:divBdr>
        <w:top w:val="none" w:sz="0" w:space="0" w:color="auto"/>
        <w:left w:val="none" w:sz="0" w:space="0" w:color="auto"/>
        <w:bottom w:val="none" w:sz="0" w:space="0" w:color="auto"/>
        <w:right w:val="none" w:sz="0" w:space="0" w:color="auto"/>
      </w:divBdr>
    </w:div>
    <w:div w:id="1178346848">
      <w:bodyDiv w:val="1"/>
      <w:marLeft w:val="0"/>
      <w:marRight w:val="0"/>
      <w:marTop w:val="0"/>
      <w:marBottom w:val="0"/>
      <w:divBdr>
        <w:top w:val="none" w:sz="0" w:space="0" w:color="auto"/>
        <w:left w:val="none" w:sz="0" w:space="0" w:color="auto"/>
        <w:bottom w:val="none" w:sz="0" w:space="0" w:color="auto"/>
        <w:right w:val="none" w:sz="0" w:space="0" w:color="auto"/>
      </w:divBdr>
    </w:div>
    <w:div w:id="1178696918">
      <w:bodyDiv w:val="1"/>
      <w:marLeft w:val="0"/>
      <w:marRight w:val="0"/>
      <w:marTop w:val="0"/>
      <w:marBottom w:val="0"/>
      <w:divBdr>
        <w:top w:val="none" w:sz="0" w:space="0" w:color="auto"/>
        <w:left w:val="none" w:sz="0" w:space="0" w:color="auto"/>
        <w:bottom w:val="none" w:sz="0" w:space="0" w:color="auto"/>
        <w:right w:val="none" w:sz="0" w:space="0" w:color="auto"/>
      </w:divBdr>
    </w:div>
    <w:div w:id="1183586599">
      <w:bodyDiv w:val="1"/>
      <w:marLeft w:val="0"/>
      <w:marRight w:val="0"/>
      <w:marTop w:val="0"/>
      <w:marBottom w:val="0"/>
      <w:divBdr>
        <w:top w:val="none" w:sz="0" w:space="0" w:color="auto"/>
        <w:left w:val="none" w:sz="0" w:space="0" w:color="auto"/>
        <w:bottom w:val="none" w:sz="0" w:space="0" w:color="auto"/>
        <w:right w:val="none" w:sz="0" w:space="0" w:color="auto"/>
      </w:divBdr>
    </w:div>
    <w:div w:id="1203438089">
      <w:bodyDiv w:val="1"/>
      <w:marLeft w:val="0"/>
      <w:marRight w:val="0"/>
      <w:marTop w:val="0"/>
      <w:marBottom w:val="0"/>
      <w:divBdr>
        <w:top w:val="none" w:sz="0" w:space="0" w:color="auto"/>
        <w:left w:val="none" w:sz="0" w:space="0" w:color="auto"/>
        <w:bottom w:val="none" w:sz="0" w:space="0" w:color="auto"/>
        <w:right w:val="none" w:sz="0" w:space="0" w:color="auto"/>
      </w:divBdr>
    </w:div>
    <w:div w:id="1204052794">
      <w:bodyDiv w:val="1"/>
      <w:marLeft w:val="0"/>
      <w:marRight w:val="0"/>
      <w:marTop w:val="0"/>
      <w:marBottom w:val="0"/>
      <w:divBdr>
        <w:top w:val="none" w:sz="0" w:space="0" w:color="auto"/>
        <w:left w:val="none" w:sz="0" w:space="0" w:color="auto"/>
        <w:bottom w:val="none" w:sz="0" w:space="0" w:color="auto"/>
        <w:right w:val="none" w:sz="0" w:space="0" w:color="auto"/>
      </w:divBdr>
      <w:divsChild>
        <w:div w:id="775096427">
          <w:marLeft w:val="480"/>
          <w:marRight w:val="0"/>
          <w:marTop w:val="0"/>
          <w:marBottom w:val="0"/>
          <w:divBdr>
            <w:top w:val="none" w:sz="0" w:space="0" w:color="auto"/>
            <w:left w:val="none" w:sz="0" w:space="0" w:color="auto"/>
            <w:bottom w:val="none" w:sz="0" w:space="0" w:color="auto"/>
            <w:right w:val="none" w:sz="0" w:space="0" w:color="auto"/>
          </w:divBdr>
        </w:div>
        <w:div w:id="227888166">
          <w:marLeft w:val="480"/>
          <w:marRight w:val="0"/>
          <w:marTop w:val="0"/>
          <w:marBottom w:val="0"/>
          <w:divBdr>
            <w:top w:val="none" w:sz="0" w:space="0" w:color="auto"/>
            <w:left w:val="none" w:sz="0" w:space="0" w:color="auto"/>
            <w:bottom w:val="none" w:sz="0" w:space="0" w:color="auto"/>
            <w:right w:val="none" w:sz="0" w:space="0" w:color="auto"/>
          </w:divBdr>
        </w:div>
        <w:div w:id="2046519006">
          <w:marLeft w:val="480"/>
          <w:marRight w:val="0"/>
          <w:marTop w:val="0"/>
          <w:marBottom w:val="0"/>
          <w:divBdr>
            <w:top w:val="none" w:sz="0" w:space="0" w:color="auto"/>
            <w:left w:val="none" w:sz="0" w:space="0" w:color="auto"/>
            <w:bottom w:val="none" w:sz="0" w:space="0" w:color="auto"/>
            <w:right w:val="none" w:sz="0" w:space="0" w:color="auto"/>
          </w:divBdr>
        </w:div>
        <w:div w:id="1844514967">
          <w:marLeft w:val="480"/>
          <w:marRight w:val="0"/>
          <w:marTop w:val="0"/>
          <w:marBottom w:val="0"/>
          <w:divBdr>
            <w:top w:val="none" w:sz="0" w:space="0" w:color="auto"/>
            <w:left w:val="none" w:sz="0" w:space="0" w:color="auto"/>
            <w:bottom w:val="none" w:sz="0" w:space="0" w:color="auto"/>
            <w:right w:val="none" w:sz="0" w:space="0" w:color="auto"/>
          </w:divBdr>
        </w:div>
        <w:div w:id="1875653408">
          <w:marLeft w:val="480"/>
          <w:marRight w:val="0"/>
          <w:marTop w:val="0"/>
          <w:marBottom w:val="0"/>
          <w:divBdr>
            <w:top w:val="none" w:sz="0" w:space="0" w:color="auto"/>
            <w:left w:val="none" w:sz="0" w:space="0" w:color="auto"/>
            <w:bottom w:val="none" w:sz="0" w:space="0" w:color="auto"/>
            <w:right w:val="none" w:sz="0" w:space="0" w:color="auto"/>
          </w:divBdr>
        </w:div>
        <w:div w:id="1571186387">
          <w:marLeft w:val="480"/>
          <w:marRight w:val="0"/>
          <w:marTop w:val="0"/>
          <w:marBottom w:val="0"/>
          <w:divBdr>
            <w:top w:val="none" w:sz="0" w:space="0" w:color="auto"/>
            <w:left w:val="none" w:sz="0" w:space="0" w:color="auto"/>
            <w:bottom w:val="none" w:sz="0" w:space="0" w:color="auto"/>
            <w:right w:val="none" w:sz="0" w:space="0" w:color="auto"/>
          </w:divBdr>
        </w:div>
        <w:div w:id="1409421875">
          <w:marLeft w:val="480"/>
          <w:marRight w:val="0"/>
          <w:marTop w:val="0"/>
          <w:marBottom w:val="0"/>
          <w:divBdr>
            <w:top w:val="none" w:sz="0" w:space="0" w:color="auto"/>
            <w:left w:val="none" w:sz="0" w:space="0" w:color="auto"/>
            <w:bottom w:val="none" w:sz="0" w:space="0" w:color="auto"/>
            <w:right w:val="none" w:sz="0" w:space="0" w:color="auto"/>
          </w:divBdr>
        </w:div>
        <w:div w:id="751124201">
          <w:marLeft w:val="480"/>
          <w:marRight w:val="0"/>
          <w:marTop w:val="0"/>
          <w:marBottom w:val="0"/>
          <w:divBdr>
            <w:top w:val="none" w:sz="0" w:space="0" w:color="auto"/>
            <w:left w:val="none" w:sz="0" w:space="0" w:color="auto"/>
            <w:bottom w:val="none" w:sz="0" w:space="0" w:color="auto"/>
            <w:right w:val="none" w:sz="0" w:space="0" w:color="auto"/>
          </w:divBdr>
        </w:div>
        <w:div w:id="379935720">
          <w:marLeft w:val="480"/>
          <w:marRight w:val="0"/>
          <w:marTop w:val="0"/>
          <w:marBottom w:val="0"/>
          <w:divBdr>
            <w:top w:val="none" w:sz="0" w:space="0" w:color="auto"/>
            <w:left w:val="none" w:sz="0" w:space="0" w:color="auto"/>
            <w:bottom w:val="none" w:sz="0" w:space="0" w:color="auto"/>
            <w:right w:val="none" w:sz="0" w:space="0" w:color="auto"/>
          </w:divBdr>
        </w:div>
        <w:div w:id="1849055605">
          <w:marLeft w:val="480"/>
          <w:marRight w:val="0"/>
          <w:marTop w:val="0"/>
          <w:marBottom w:val="0"/>
          <w:divBdr>
            <w:top w:val="none" w:sz="0" w:space="0" w:color="auto"/>
            <w:left w:val="none" w:sz="0" w:space="0" w:color="auto"/>
            <w:bottom w:val="none" w:sz="0" w:space="0" w:color="auto"/>
            <w:right w:val="none" w:sz="0" w:space="0" w:color="auto"/>
          </w:divBdr>
        </w:div>
        <w:div w:id="147746403">
          <w:marLeft w:val="480"/>
          <w:marRight w:val="0"/>
          <w:marTop w:val="0"/>
          <w:marBottom w:val="0"/>
          <w:divBdr>
            <w:top w:val="none" w:sz="0" w:space="0" w:color="auto"/>
            <w:left w:val="none" w:sz="0" w:space="0" w:color="auto"/>
            <w:bottom w:val="none" w:sz="0" w:space="0" w:color="auto"/>
            <w:right w:val="none" w:sz="0" w:space="0" w:color="auto"/>
          </w:divBdr>
        </w:div>
        <w:div w:id="1670327898">
          <w:marLeft w:val="480"/>
          <w:marRight w:val="0"/>
          <w:marTop w:val="0"/>
          <w:marBottom w:val="0"/>
          <w:divBdr>
            <w:top w:val="none" w:sz="0" w:space="0" w:color="auto"/>
            <w:left w:val="none" w:sz="0" w:space="0" w:color="auto"/>
            <w:bottom w:val="none" w:sz="0" w:space="0" w:color="auto"/>
            <w:right w:val="none" w:sz="0" w:space="0" w:color="auto"/>
          </w:divBdr>
        </w:div>
        <w:div w:id="1165121422">
          <w:marLeft w:val="480"/>
          <w:marRight w:val="0"/>
          <w:marTop w:val="0"/>
          <w:marBottom w:val="0"/>
          <w:divBdr>
            <w:top w:val="none" w:sz="0" w:space="0" w:color="auto"/>
            <w:left w:val="none" w:sz="0" w:space="0" w:color="auto"/>
            <w:bottom w:val="none" w:sz="0" w:space="0" w:color="auto"/>
            <w:right w:val="none" w:sz="0" w:space="0" w:color="auto"/>
          </w:divBdr>
        </w:div>
        <w:div w:id="110979877">
          <w:marLeft w:val="480"/>
          <w:marRight w:val="0"/>
          <w:marTop w:val="0"/>
          <w:marBottom w:val="0"/>
          <w:divBdr>
            <w:top w:val="none" w:sz="0" w:space="0" w:color="auto"/>
            <w:left w:val="none" w:sz="0" w:space="0" w:color="auto"/>
            <w:bottom w:val="none" w:sz="0" w:space="0" w:color="auto"/>
            <w:right w:val="none" w:sz="0" w:space="0" w:color="auto"/>
          </w:divBdr>
        </w:div>
        <w:div w:id="531773772">
          <w:marLeft w:val="480"/>
          <w:marRight w:val="0"/>
          <w:marTop w:val="0"/>
          <w:marBottom w:val="0"/>
          <w:divBdr>
            <w:top w:val="none" w:sz="0" w:space="0" w:color="auto"/>
            <w:left w:val="none" w:sz="0" w:space="0" w:color="auto"/>
            <w:bottom w:val="none" w:sz="0" w:space="0" w:color="auto"/>
            <w:right w:val="none" w:sz="0" w:space="0" w:color="auto"/>
          </w:divBdr>
        </w:div>
        <w:div w:id="812331328">
          <w:marLeft w:val="480"/>
          <w:marRight w:val="0"/>
          <w:marTop w:val="0"/>
          <w:marBottom w:val="0"/>
          <w:divBdr>
            <w:top w:val="none" w:sz="0" w:space="0" w:color="auto"/>
            <w:left w:val="none" w:sz="0" w:space="0" w:color="auto"/>
            <w:bottom w:val="none" w:sz="0" w:space="0" w:color="auto"/>
            <w:right w:val="none" w:sz="0" w:space="0" w:color="auto"/>
          </w:divBdr>
        </w:div>
        <w:div w:id="2132161594">
          <w:marLeft w:val="480"/>
          <w:marRight w:val="0"/>
          <w:marTop w:val="0"/>
          <w:marBottom w:val="0"/>
          <w:divBdr>
            <w:top w:val="none" w:sz="0" w:space="0" w:color="auto"/>
            <w:left w:val="none" w:sz="0" w:space="0" w:color="auto"/>
            <w:bottom w:val="none" w:sz="0" w:space="0" w:color="auto"/>
            <w:right w:val="none" w:sz="0" w:space="0" w:color="auto"/>
          </w:divBdr>
        </w:div>
        <w:div w:id="498272035">
          <w:marLeft w:val="480"/>
          <w:marRight w:val="0"/>
          <w:marTop w:val="0"/>
          <w:marBottom w:val="0"/>
          <w:divBdr>
            <w:top w:val="none" w:sz="0" w:space="0" w:color="auto"/>
            <w:left w:val="none" w:sz="0" w:space="0" w:color="auto"/>
            <w:bottom w:val="none" w:sz="0" w:space="0" w:color="auto"/>
            <w:right w:val="none" w:sz="0" w:space="0" w:color="auto"/>
          </w:divBdr>
        </w:div>
        <w:div w:id="1165626004">
          <w:marLeft w:val="480"/>
          <w:marRight w:val="0"/>
          <w:marTop w:val="0"/>
          <w:marBottom w:val="0"/>
          <w:divBdr>
            <w:top w:val="none" w:sz="0" w:space="0" w:color="auto"/>
            <w:left w:val="none" w:sz="0" w:space="0" w:color="auto"/>
            <w:bottom w:val="none" w:sz="0" w:space="0" w:color="auto"/>
            <w:right w:val="none" w:sz="0" w:space="0" w:color="auto"/>
          </w:divBdr>
        </w:div>
      </w:divsChild>
    </w:div>
    <w:div w:id="1220241265">
      <w:bodyDiv w:val="1"/>
      <w:marLeft w:val="0"/>
      <w:marRight w:val="0"/>
      <w:marTop w:val="0"/>
      <w:marBottom w:val="0"/>
      <w:divBdr>
        <w:top w:val="none" w:sz="0" w:space="0" w:color="auto"/>
        <w:left w:val="none" w:sz="0" w:space="0" w:color="auto"/>
        <w:bottom w:val="none" w:sz="0" w:space="0" w:color="auto"/>
        <w:right w:val="none" w:sz="0" w:space="0" w:color="auto"/>
      </w:divBdr>
    </w:div>
    <w:div w:id="1229458740">
      <w:bodyDiv w:val="1"/>
      <w:marLeft w:val="0"/>
      <w:marRight w:val="0"/>
      <w:marTop w:val="0"/>
      <w:marBottom w:val="0"/>
      <w:divBdr>
        <w:top w:val="none" w:sz="0" w:space="0" w:color="auto"/>
        <w:left w:val="none" w:sz="0" w:space="0" w:color="auto"/>
        <w:bottom w:val="none" w:sz="0" w:space="0" w:color="auto"/>
        <w:right w:val="none" w:sz="0" w:space="0" w:color="auto"/>
      </w:divBdr>
    </w:div>
    <w:div w:id="1236013550">
      <w:bodyDiv w:val="1"/>
      <w:marLeft w:val="0"/>
      <w:marRight w:val="0"/>
      <w:marTop w:val="0"/>
      <w:marBottom w:val="0"/>
      <w:divBdr>
        <w:top w:val="none" w:sz="0" w:space="0" w:color="auto"/>
        <w:left w:val="none" w:sz="0" w:space="0" w:color="auto"/>
        <w:bottom w:val="none" w:sz="0" w:space="0" w:color="auto"/>
        <w:right w:val="none" w:sz="0" w:space="0" w:color="auto"/>
      </w:divBdr>
    </w:div>
    <w:div w:id="1263756631">
      <w:bodyDiv w:val="1"/>
      <w:marLeft w:val="0"/>
      <w:marRight w:val="0"/>
      <w:marTop w:val="0"/>
      <w:marBottom w:val="0"/>
      <w:divBdr>
        <w:top w:val="none" w:sz="0" w:space="0" w:color="auto"/>
        <w:left w:val="none" w:sz="0" w:space="0" w:color="auto"/>
        <w:bottom w:val="none" w:sz="0" w:space="0" w:color="auto"/>
        <w:right w:val="none" w:sz="0" w:space="0" w:color="auto"/>
      </w:divBdr>
    </w:div>
    <w:div w:id="1266772664">
      <w:bodyDiv w:val="1"/>
      <w:marLeft w:val="0"/>
      <w:marRight w:val="0"/>
      <w:marTop w:val="0"/>
      <w:marBottom w:val="0"/>
      <w:divBdr>
        <w:top w:val="none" w:sz="0" w:space="0" w:color="auto"/>
        <w:left w:val="none" w:sz="0" w:space="0" w:color="auto"/>
        <w:bottom w:val="none" w:sz="0" w:space="0" w:color="auto"/>
        <w:right w:val="none" w:sz="0" w:space="0" w:color="auto"/>
      </w:divBdr>
    </w:div>
    <w:div w:id="1272856786">
      <w:bodyDiv w:val="1"/>
      <w:marLeft w:val="0"/>
      <w:marRight w:val="0"/>
      <w:marTop w:val="0"/>
      <w:marBottom w:val="0"/>
      <w:divBdr>
        <w:top w:val="none" w:sz="0" w:space="0" w:color="auto"/>
        <w:left w:val="none" w:sz="0" w:space="0" w:color="auto"/>
        <w:bottom w:val="none" w:sz="0" w:space="0" w:color="auto"/>
        <w:right w:val="none" w:sz="0" w:space="0" w:color="auto"/>
      </w:divBdr>
    </w:div>
    <w:div w:id="1279488372">
      <w:bodyDiv w:val="1"/>
      <w:marLeft w:val="0"/>
      <w:marRight w:val="0"/>
      <w:marTop w:val="0"/>
      <w:marBottom w:val="0"/>
      <w:divBdr>
        <w:top w:val="none" w:sz="0" w:space="0" w:color="auto"/>
        <w:left w:val="none" w:sz="0" w:space="0" w:color="auto"/>
        <w:bottom w:val="none" w:sz="0" w:space="0" w:color="auto"/>
        <w:right w:val="none" w:sz="0" w:space="0" w:color="auto"/>
      </w:divBdr>
      <w:divsChild>
        <w:div w:id="766001467">
          <w:marLeft w:val="480"/>
          <w:marRight w:val="0"/>
          <w:marTop w:val="0"/>
          <w:marBottom w:val="0"/>
          <w:divBdr>
            <w:top w:val="none" w:sz="0" w:space="0" w:color="auto"/>
            <w:left w:val="none" w:sz="0" w:space="0" w:color="auto"/>
            <w:bottom w:val="none" w:sz="0" w:space="0" w:color="auto"/>
            <w:right w:val="none" w:sz="0" w:space="0" w:color="auto"/>
          </w:divBdr>
        </w:div>
        <w:div w:id="353697833">
          <w:marLeft w:val="480"/>
          <w:marRight w:val="0"/>
          <w:marTop w:val="0"/>
          <w:marBottom w:val="0"/>
          <w:divBdr>
            <w:top w:val="none" w:sz="0" w:space="0" w:color="auto"/>
            <w:left w:val="none" w:sz="0" w:space="0" w:color="auto"/>
            <w:bottom w:val="none" w:sz="0" w:space="0" w:color="auto"/>
            <w:right w:val="none" w:sz="0" w:space="0" w:color="auto"/>
          </w:divBdr>
        </w:div>
        <w:div w:id="680397618">
          <w:marLeft w:val="480"/>
          <w:marRight w:val="0"/>
          <w:marTop w:val="0"/>
          <w:marBottom w:val="0"/>
          <w:divBdr>
            <w:top w:val="none" w:sz="0" w:space="0" w:color="auto"/>
            <w:left w:val="none" w:sz="0" w:space="0" w:color="auto"/>
            <w:bottom w:val="none" w:sz="0" w:space="0" w:color="auto"/>
            <w:right w:val="none" w:sz="0" w:space="0" w:color="auto"/>
          </w:divBdr>
        </w:div>
        <w:div w:id="186144697">
          <w:marLeft w:val="480"/>
          <w:marRight w:val="0"/>
          <w:marTop w:val="0"/>
          <w:marBottom w:val="0"/>
          <w:divBdr>
            <w:top w:val="none" w:sz="0" w:space="0" w:color="auto"/>
            <w:left w:val="none" w:sz="0" w:space="0" w:color="auto"/>
            <w:bottom w:val="none" w:sz="0" w:space="0" w:color="auto"/>
            <w:right w:val="none" w:sz="0" w:space="0" w:color="auto"/>
          </w:divBdr>
        </w:div>
        <w:div w:id="85001551">
          <w:marLeft w:val="480"/>
          <w:marRight w:val="0"/>
          <w:marTop w:val="0"/>
          <w:marBottom w:val="0"/>
          <w:divBdr>
            <w:top w:val="none" w:sz="0" w:space="0" w:color="auto"/>
            <w:left w:val="none" w:sz="0" w:space="0" w:color="auto"/>
            <w:bottom w:val="none" w:sz="0" w:space="0" w:color="auto"/>
            <w:right w:val="none" w:sz="0" w:space="0" w:color="auto"/>
          </w:divBdr>
        </w:div>
        <w:div w:id="825433257">
          <w:marLeft w:val="480"/>
          <w:marRight w:val="0"/>
          <w:marTop w:val="0"/>
          <w:marBottom w:val="0"/>
          <w:divBdr>
            <w:top w:val="none" w:sz="0" w:space="0" w:color="auto"/>
            <w:left w:val="none" w:sz="0" w:space="0" w:color="auto"/>
            <w:bottom w:val="none" w:sz="0" w:space="0" w:color="auto"/>
            <w:right w:val="none" w:sz="0" w:space="0" w:color="auto"/>
          </w:divBdr>
        </w:div>
        <w:div w:id="2131849826">
          <w:marLeft w:val="480"/>
          <w:marRight w:val="0"/>
          <w:marTop w:val="0"/>
          <w:marBottom w:val="0"/>
          <w:divBdr>
            <w:top w:val="none" w:sz="0" w:space="0" w:color="auto"/>
            <w:left w:val="none" w:sz="0" w:space="0" w:color="auto"/>
            <w:bottom w:val="none" w:sz="0" w:space="0" w:color="auto"/>
            <w:right w:val="none" w:sz="0" w:space="0" w:color="auto"/>
          </w:divBdr>
        </w:div>
        <w:div w:id="1241987902">
          <w:marLeft w:val="480"/>
          <w:marRight w:val="0"/>
          <w:marTop w:val="0"/>
          <w:marBottom w:val="0"/>
          <w:divBdr>
            <w:top w:val="none" w:sz="0" w:space="0" w:color="auto"/>
            <w:left w:val="none" w:sz="0" w:space="0" w:color="auto"/>
            <w:bottom w:val="none" w:sz="0" w:space="0" w:color="auto"/>
            <w:right w:val="none" w:sz="0" w:space="0" w:color="auto"/>
          </w:divBdr>
        </w:div>
        <w:div w:id="1247110894">
          <w:marLeft w:val="480"/>
          <w:marRight w:val="0"/>
          <w:marTop w:val="0"/>
          <w:marBottom w:val="0"/>
          <w:divBdr>
            <w:top w:val="none" w:sz="0" w:space="0" w:color="auto"/>
            <w:left w:val="none" w:sz="0" w:space="0" w:color="auto"/>
            <w:bottom w:val="none" w:sz="0" w:space="0" w:color="auto"/>
            <w:right w:val="none" w:sz="0" w:space="0" w:color="auto"/>
          </w:divBdr>
        </w:div>
        <w:div w:id="1576740031">
          <w:marLeft w:val="480"/>
          <w:marRight w:val="0"/>
          <w:marTop w:val="0"/>
          <w:marBottom w:val="0"/>
          <w:divBdr>
            <w:top w:val="none" w:sz="0" w:space="0" w:color="auto"/>
            <w:left w:val="none" w:sz="0" w:space="0" w:color="auto"/>
            <w:bottom w:val="none" w:sz="0" w:space="0" w:color="auto"/>
            <w:right w:val="none" w:sz="0" w:space="0" w:color="auto"/>
          </w:divBdr>
        </w:div>
        <w:div w:id="1459256858">
          <w:marLeft w:val="480"/>
          <w:marRight w:val="0"/>
          <w:marTop w:val="0"/>
          <w:marBottom w:val="0"/>
          <w:divBdr>
            <w:top w:val="none" w:sz="0" w:space="0" w:color="auto"/>
            <w:left w:val="none" w:sz="0" w:space="0" w:color="auto"/>
            <w:bottom w:val="none" w:sz="0" w:space="0" w:color="auto"/>
            <w:right w:val="none" w:sz="0" w:space="0" w:color="auto"/>
          </w:divBdr>
        </w:div>
        <w:div w:id="1267733496">
          <w:marLeft w:val="480"/>
          <w:marRight w:val="0"/>
          <w:marTop w:val="0"/>
          <w:marBottom w:val="0"/>
          <w:divBdr>
            <w:top w:val="none" w:sz="0" w:space="0" w:color="auto"/>
            <w:left w:val="none" w:sz="0" w:space="0" w:color="auto"/>
            <w:bottom w:val="none" w:sz="0" w:space="0" w:color="auto"/>
            <w:right w:val="none" w:sz="0" w:space="0" w:color="auto"/>
          </w:divBdr>
        </w:div>
        <w:div w:id="534731918">
          <w:marLeft w:val="480"/>
          <w:marRight w:val="0"/>
          <w:marTop w:val="0"/>
          <w:marBottom w:val="0"/>
          <w:divBdr>
            <w:top w:val="none" w:sz="0" w:space="0" w:color="auto"/>
            <w:left w:val="none" w:sz="0" w:space="0" w:color="auto"/>
            <w:bottom w:val="none" w:sz="0" w:space="0" w:color="auto"/>
            <w:right w:val="none" w:sz="0" w:space="0" w:color="auto"/>
          </w:divBdr>
        </w:div>
      </w:divsChild>
    </w:div>
    <w:div w:id="1285117683">
      <w:bodyDiv w:val="1"/>
      <w:marLeft w:val="0"/>
      <w:marRight w:val="0"/>
      <w:marTop w:val="0"/>
      <w:marBottom w:val="0"/>
      <w:divBdr>
        <w:top w:val="none" w:sz="0" w:space="0" w:color="auto"/>
        <w:left w:val="none" w:sz="0" w:space="0" w:color="auto"/>
        <w:bottom w:val="none" w:sz="0" w:space="0" w:color="auto"/>
        <w:right w:val="none" w:sz="0" w:space="0" w:color="auto"/>
      </w:divBdr>
    </w:div>
    <w:div w:id="1286503064">
      <w:bodyDiv w:val="1"/>
      <w:marLeft w:val="0"/>
      <w:marRight w:val="0"/>
      <w:marTop w:val="0"/>
      <w:marBottom w:val="0"/>
      <w:divBdr>
        <w:top w:val="none" w:sz="0" w:space="0" w:color="auto"/>
        <w:left w:val="none" w:sz="0" w:space="0" w:color="auto"/>
        <w:bottom w:val="none" w:sz="0" w:space="0" w:color="auto"/>
        <w:right w:val="none" w:sz="0" w:space="0" w:color="auto"/>
      </w:divBdr>
    </w:div>
    <w:div w:id="1293753650">
      <w:bodyDiv w:val="1"/>
      <w:marLeft w:val="0"/>
      <w:marRight w:val="0"/>
      <w:marTop w:val="0"/>
      <w:marBottom w:val="0"/>
      <w:divBdr>
        <w:top w:val="none" w:sz="0" w:space="0" w:color="auto"/>
        <w:left w:val="none" w:sz="0" w:space="0" w:color="auto"/>
        <w:bottom w:val="none" w:sz="0" w:space="0" w:color="auto"/>
        <w:right w:val="none" w:sz="0" w:space="0" w:color="auto"/>
      </w:divBdr>
    </w:div>
    <w:div w:id="1303467750">
      <w:bodyDiv w:val="1"/>
      <w:marLeft w:val="0"/>
      <w:marRight w:val="0"/>
      <w:marTop w:val="0"/>
      <w:marBottom w:val="0"/>
      <w:divBdr>
        <w:top w:val="none" w:sz="0" w:space="0" w:color="auto"/>
        <w:left w:val="none" w:sz="0" w:space="0" w:color="auto"/>
        <w:bottom w:val="none" w:sz="0" w:space="0" w:color="auto"/>
        <w:right w:val="none" w:sz="0" w:space="0" w:color="auto"/>
      </w:divBdr>
      <w:divsChild>
        <w:div w:id="494145967">
          <w:marLeft w:val="480"/>
          <w:marRight w:val="0"/>
          <w:marTop w:val="0"/>
          <w:marBottom w:val="0"/>
          <w:divBdr>
            <w:top w:val="none" w:sz="0" w:space="0" w:color="auto"/>
            <w:left w:val="none" w:sz="0" w:space="0" w:color="auto"/>
            <w:bottom w:val="none" w:sz="0" w:space="0" w:color="auto"/>
            <w:right w:val="none" w:sz="0" w:space="0" w:color="auto"/>
          </w:divBdr>
        </w:div>
        <w:div w:id="1789859226">
          <w:marLeft w:val="480"/>
          <w:marRight w:val="0"/>
          <w:marTop w:val="0"/>
          <w:marBottom w:val="0"/>
          <w:divBdr>
            <w:top w:val="none" w:sz="0" w:space="0" w:color="auto"/>
            <w:left w:val="none" w:sz="0" w:space="0" w:color="auto"/>
            <w:bottom w:val="none" w:sz="0" w:space="0" w:color="auto"/>
            <w:right w:val="none" w:sz="0" w:space="0" w:color="auto"/>
          </w:divBdr>
        </w:div>
        <w:div w:id="1052533047">
          <w:marLeft w:val="480"/>
          <w:marRight w:val="0"/>
          <w:marTop w:val="0"/>
          <w:marBottom w:val="0"/>
          <w:divBdr>
            <w:top w:val="none" w:sz="0" w:space="0" w:color="auto"/>
            <w:left w:val="none" w:sz="0" w:space="0" w:color="auto"/>
            <w:bottom w:val="none" w:sz="0" w:space="0" w:color="auto"/>
            <w:right w:val="none" w:sz="0" w:space="0" w:color="auto"/>
          </w:divBdr>
        </w:div>
        <w:div w:id="782959385">
          <w:marLeft w:val="480"/>
          <w:marRight w:val="0"/>
          <w:marTop w:val="0"/>
          <w:marBottom w:val="0"/>
          <w:divBdr>
            <w:top w:val="none" w:sz="0" w:space="0" w:color="auto"/>
            <w:left w:val="none" w:sz="0" w:space="0" w:color="auto"/>
            <w:bottom w:val="none" w:sz="0" w:space="0" w:color="auto"/>
            <w:right w:val="none" w:sz="0" w:space="0" w:color="auto"/>
          </w:divBdr>
        </w:div>
        <w:div w:id="1546599387">
          <w:marLeft w:val="480"/>
          <w:marRight w:val="0"/>
          <w:marTop w:val="0"/>
          <w:marBottom w:val="0"/>
          <w:divBdr>
            <w:top w:val="none" w:sz="0" w:space="0" w:color="auto"/>
            <w:left w:val="none" w:sz="0" w:space="0" w:color="auto"/>
            <w:bottom w:val="none" w:sz="0" w:space="0" w:color="auto"/>
            <w:right w:val="none" w:sz="0" w:space="0" w:color="auto"/>
          </w:divBdr>
        </w:div>
        <w:div w:id="1214073656">
          <w:marLeft w:val="480"/>
          <w:marRight w:val="0"/>
          <w:marTop w:val="0"/>
          <w:marBottom w:val="0"/>
          <w:divBdr>
            <w:top w:val="none" w:sz="0" w:space="0" w:color="auto"/>
            <w:left w:val="none" w:sz="0" w:space="0" w:color="auto"/>
            <w:bottom w:val="none" w:sz="0" w:space="0" w:color="auto"/>
            <w:right w:val="none" w:sz="0" w:space="0" w:color="auto"/>
          </w:divBdr>
        </w:div>
        <w:div w:id="1123815908">
          <w:marLeft w:val="480"/>
          <w:marRight w:val="0"/>
          <w:marTop w:val="0"/>
          <w:marBottom w:val="0"/>
          <w:divBdr>
            <w:top w:val="none" w:sz="0" w:space="0" w:color="auto"/>
            <w:left w:val="none" w:sz="0" w:space="0" w:color="auto"/>
            <w:bottom w:val="none" w:sz="0" w:space="0" w:color="auto"/>
            <w:right w:val="none" w:sz="0" w:space="0" w:color="auto"/>
          </w:divBdr>
        </w:div>
        <w:div w:id="1519153045">
          <w:marLeft w:val="480"/>
          <w:marRight w:val="0"/>
          <w:marTop w:val="0"/>
          <w:marBottom w:val="0"/>
          <w:divBdr>
            <w:top w:val="none" w:sz="0" w:space="0" w:color="auto"/>
            <w:left w:val="none" w:sz="0" w:space="0" w:color="auto"/>
            <w:bottom w:val="none" w:sz="0" w:space="0" w:color="auto"/>
            <w:right w:val="none" w:sz="0" w:space="0" w:color="auto"/>
          </w:divBdr>
        </w:div>
        <w:div w:id="1224682850">
          <w:marLeft w:val="480"/>
          <w:marRight w:val="0"/>
          <w:marTop w:val="0"/>
          <w:marBottom w:val="0"/>
          <w:divBdr>
            <w:top w:val="none" w:sz="0" w:space="0" w:color="auto"/>
            <w:left w:val="none" w:sz="0" w:space="0" w:color="auto"/>
            <w:bottom w:val="none" w:sz="0" w:space="0" w:color="auto"/>
            <w:right w:val="none" w:sz="0" w:space="0" w:color="auto"/>
          </w:divBdr>
        </w:div>
        <w:div w:id="791292451">
          <w:marLeft w:val="480"/>
          <w:marRight w:val="0"/>
          <w:marTop w:val="0"/>
          <w:marBottom w:val="0"/>
          <w:divBdr>
            <w:top w:val="none" w:sz="0" w:space="0" w:color="auto"/>
            <w:left w:val="none" w:sz="0" w:space="0" w:color="auto"/>
            <w:bottom w:val="none" w:sz="0" w:space="0" w:color="auto"/>
            <w:right w:val="none" w:sz="0" w:space="0" w:color="auto"/>
          </w:divBdr>
        </w:div>
        <w:div w:id="165244316">
          <w:marLeft w:val="480"/>
          <w:marRight w:val="0"/>
          <w:marTop w:val="0"/>
          <w:marBottom w:val="0"/>
          <w:divBdr>
            <w:top w:val="none" w:sz="0" w:space="0" w:color="auto"/>
            <w:left w:val="none" w:sz="0" w:space="0" w:color="auto"/>
            <w:bottom w:val="none" w:sz="0" w:space="0" w:color="auto"/>
            <w:right w:val="none" w:sz="0" w:space="0" w:color="auto"/>
          </w:divBdr>
        </w:div>
        <w:div w:id="821120460">
          <w:marLeft w:val="480"/>
          <w:marRight w:val="0"/>
          <w:marTop w:val="0"/>
          <w:marBottom w:val="0"/>
          <w:divBdr>
            <w:top w:val="none" w:sz="0" w:space="0" w:color="auto"/>
            <w:left w:val="none" w:sz="0" w:space="0" w:color="auto"/>
            <w:bottom w:val="none" w:sz="0" w:space="0" w:color="auto"/>
            <w:right w:val="none" w:sz="0" w:space="0" w:color="auto"/>
          </w:divBdr>
        </w:div>
        <w:div w:id="945770697">
          <w:marLeft w:val="480"/>
          <w:marRight w:val="0"/>
          <w:marTop w:val="0"/>
          <w:marBottom w:val="0"/>
          <w:divBdr>
            <w:top w:val="none" w:sz="0" w:space="0" w:color="auto"/>
            <w:left w:val="none" w:sz="0" w:space="0" w:color="auto"/>
            <w:bottom w:val="none" w:sz="0" w:space="0" w:color="auto"/>
            <w:right w:val="none" w:sz="0" w:space="0" w:color="auto"/>
          </w:divBdr>
        </w:div>
        <w:div w:id="1341085888">
          <w:marLeft w:val="480"/>
          <w:marRight w:val="0"/>
          <w:marTop w:val="0"/>
          <w:marBottom w:val="0"/>
          <w:divBdr>
            <w:top w:val="none" w:sz="0" w:space="0" w:color="auto"/>
            <w:left w:val="none" w:sz="0" w:space="0" w:color="auto"/>
            <w:bottom w:val="none" w:sz="0" w:space="0" w:color="auto"/>
            <w:right w:val="none" w:sz="0" w:space="0" w:color="auto"/>
          </w:divBdr>
        </w:div>
        <w:div w:id="1917743995">
          <w:marLeft w:val="480"/>
          <w:marRight w:val="0"/>
          <w:marTop w:val="0"/>
          <w:marBottom w:val="0"/>
          <w:divBdr>
            <w:top w:val="none" w:sz="0" w:space="0" w:color="auto"/>
            <w:left w:val="none" w:sz="0" w:space="0" w:color="auto"/>
            <w:bottom w:val="none" w:sz="0" w:space="0" w:color="auto"/>
            <w:right w:val="none" w:sz="0" w:space="0" w:color="auto"/>
          </w:divBdr>
        </w:div>
      </w:divsChild>
    </w:div>
    <w:div w:id="1307970277">
      <w:bodyDiv w:val="1"/>
      <w:marLeft w:val="0"/>
      <w:marRight w:val="0"/>
      <w:marTop w:val="0"/>
      <w:marBottom w:val="0"/>
      <w:divBdr>
        <w:top w:val="none" w:sz="0" w:space="0" w:color="auto"/>
        <w:left w:val="none" w:sz="0" w:space="0" w:color="auto"/>
        <w:bottom w:val="none" w:sz="0" w:space="0" w:color="auto"/>
        <w:right w:val="none" w:sz="0" w:space="0" w:color="auto"/>
      </w:divBdr>
    </w:div>
    <w:div w:id="1311323976">
      <w:bodyDiv w:val="1"/>
      <w:marLeft w:val="0"/>
      <w:marRight w:val="0"/>
      <w:marTop w:val="0"/>
      <w:marBottom w:val="0"/>
      <w:divBdr>
        <w:top w:val="none" w:sz="0" w:space="0" w:color="auto"/>
        <w:left w:val="none" w:sz="0" w:space="0" w:color="auto"/>
        <w:bottom w:val="none" w:sz="0" w:space="0" w:color="auto"/>
        <w:right w:val="none" w:sz="0" w:space="0" w:color="auto"/>
      </w:divBdr>
      <w:divsChild>
        <w:div w:id="1102651030">
          <w:marLeft w:val="480"/>
          <w:marRight w:val="0"/>
          <w:marTop w:val="0"/>
          <w:marBottom w:val="0"/>
          <w:divBdr>
            <w:top w:val="none" w:sz="0" w:space="0" w:color="auto"/>
            <w:left w:val="none" w:sz="0" w:space="0" w:color="auto"/>
            <w:bottom w:val="none" w:sz="0" w:space="0" w:color="auto"/>
            <w:right w:val="none" w:sz="0" w:space="0" w:color="auto"/>
          </w:divBdr>
        </w:div>
        <w:div w:id="1740397259">
          <w:marLeft w:val="480"/>
          <w:marRight w:val="0"/>
          <w:marTop w:val="0"/>
          <w:marBottom w:val="0"/>
          <w:divBdr>
            <w:top w:val="none" w:sz="0" w:space="0" w:color="auto"/>
            <w:left w:val="none" w:sz="0" w:space="0" w:color="auto"/>
            <w:bottom w:val="none" w:sz="0" w:space="0" w:color="auto"/>
            <w:right w:val="none" w:sz="0" w:space="0" w:color="auto"/>
          </w:divBdr>
        </w:div>
        <w:div w:id="914583093">
          <w:marLeft w:val="480"/>
          <w:marRight w:val="0"/>
          <w:marTop w:val="0"/>
          <w:marBottom w:val="0"/>
          <w:divBdr>
            <w:top w:val="none" w:sz="0" w:space="0" w:color="auto"/>
            <w:left w:val="none" w:sz="0" w:space="0" w:color="auto"/>
            <w:bottom w:val="none" w:sz="0" w:space="0" w:color="auto"/>
            <w:right w:val="none" w:sz="0" w:space="0" w:color="auto"/>
          </w:divBdr>
        </w:div>
        <w:div w:id="562957703">
          <w:marLeft w:val="480"/>
          <w:marRight w:val="0"/>
          <w:marTop w:val="0"/>
          <w:marBottom w:val="0"/>
          <w:divBdr>
            <w:top w:val="none" w:sz="0" w:space="0" w:color="auto"/>
            <w:left w:val="none" w:sz="0" w:space="0" w:color="auto"/>
            <w:bottom w:val="none" w:sz="0" w:space="0" w:color="auto"/>
            <w:right w:val="none" w:sz="0" w:space="0" w:color="auto"/>
          </w:divBdr>
        </w:div>
        <w:div w:id="67457894">
          <w:marLeft w:val="480"/>
          <w:marRight w:val="0"/>
          <w:marTop w:val="0"/>
          <w:marBottom w:val="0"/>
          <w:divBdr>
            <w:top w:val="none" w:sz="0" w:space="0" w:color="auto"/>
            <w:left w:val="none" w:sz="0" w:space="0" w:color="auto"/>
            <w:bottom w:val="none" w:sz="0" w:space="0" w:color="auto"/>
            <w:right w:val="none" w:sz="0" w:space="0" w:color="auto"/>
          </w:divBdr>
        </w:div>
        <w:div w:id="334770629">
          <w:marLeft w:val="480"/>
          <w:marRight w:val="0"/>
          <w:marTop w:val="0"/>
          <w:marBottom w:val="0"/>
          <w:divBdr>
            <w:top w:val="none" w:sz="0" w:space="0" w:color="auto"/>
            <w:left w:val="none" w:sz="0" w:space="0" w:color="auto"/>
            <w:bottom w:val="none" w:sz="0" w:space="0" w:color="auto"/>
            <w:right w:val="none" w:sz="0" w:space="0" w:color="auto"/>
          </w:divBdr>
        </w:div>
        <w:div w:id="1974291281">
          <w:marLeft w:val="480"/>
          <w:marRight w:val="0"/>
          <w:marTop w:val="0"/>
          <w:marBottom w:val="0"/>
          <w:divBdr>
            <w:top w:val="none" w:sz="0" w:space="0" w:color="auto"/>
            <w:left w:val="none" w:sz="0" w:space="0" w:color="auto"/>
            <w:bottom w:val="none" w:sz="0" w:space="0" w:color="auto"/>
            <w:right w:val="none" w:sz="0" w:space="0" w:color="auto"/>
          </w:divBdr>
        </w:div>
        <w:div w:id="2118793785">
          <w:marLeft w:val="480"/>
          <w:marRight w:val="0"/>
          <w:marTop w:val="0"/>
          <w:marBottom w:val="0"/>
          <w:divBdr>
            <w:top w:val="none" w:sz="0" w:space="0" w:color="auto"/>
            <w:left w:val="none" w:sz="0" w:space="0" w:color="auto"/>
            <w:bottom w:val="none" w:sz="0" w:space="0" w:color="auto"/>
            <w:right w:val="none" w:sz="0" w:space="0" w:color="auto"/>
          </w:divBdr>
        </w:div>
        <w:div w:id="1175729783">
          <w:marLeft w:val="480"/>
          <w:marRight w:val="0"/>
          <w:marTop w:val="0"/>
          <w:marBottom w:val="0"/>
          <w:divBdr>
            <w:top w:val="none" w:sz="0" w:space="0" w:color="auto"/>
            <w:left w:val="none" w:sz="0" w:space="0" w:color="auto"/>
            <w:bottom w:val="none" w:sz="0" w:space="0" w:color="auto"/>
            <w:right w:val="none" w:sz="0" w:space="0" w:color="auto"/>
          </w:divBdr>
        </w:div>
        <w:div w:id="2089574482">
          <w:marLeft w:val="480"/>
          <w:marRight w:val="0"/>
          <w:marTop w:val="0"/>
          <w:marBottom w:val="0"/>
          <w:divBdr>
            <w:top w:val="none" w:sz="0" w:space="0" w:color="auto"/>
            <w:left w:val="none" w:sz="0" w:space="0" w:color="auto"/>
            <w:bottom w:val="none" w:sz="0" w:space="0" w:color="auto"/>
            <w:right w:val="none" w:sz="0" w:space="0" w:color="auto"/>
          </w:divBdr>
        </w:div>
        <w:div w:id="1202326347">
          <w:marLeft w:val="480"/>
          <w:marRight w:val="0"/>
          <w:marTop w:val="0"/>
          <w:marBottom w:val="0"/>
          <w:divBdr>
            <w:top w:val="none" w:sz="0" w:space="0" w:color="auto"/>
            <w:left w:val="none" w:sz="0" w:space="0" w:color="auto"/>
            <w:bottom w:val="none" w:sz="0" w:space="0" w:color="auto"/>
            <w:right w:val="none" w:sz="0" w:space="0" w:color="auto"/>
          </w:divBdr>
        </w:div>
      </w:divsChild>
    </w:div>
    <w:div w:id="1320158219">
      <w:bodyDiv w:val="1"/>
      <w:marLeft w:val="0"/>
      <w:marRight w:val="0"/>
      <w:marTop w:val="0"/>
      <w:marBottom w:val="0"/>
      <w:divBdr>
        <w:top w:val="none" w:sz="0" w:space="0" w:color="auto"/>
        <w:left w:val="none" w:sz="0" w:space="0" w:color="auto"/>
        <w:bottom w:val="none" w:sz="0" w:space="0" w:color="auto"/>
        <w:right w:val="none" w:sz="0" w:space="0" w:color="auto"/>
      </w:divBdr>
    </w:div>
    <w:div w:id="1320957814">
      <w:bodyDiv w:val="1"/>
      <w:marLeft w:val="0"/>
      <w:marRight w:val="0"/>
      <w:marTop w:val="0"/>
      <w:marBottom w:val="0"/>
      <w:divBdr>
        <w:top w:val="none" w:sz="0" w:space="0" w:color="auto"/>
        <w:left w:val="none" w:sz="0" w:space="0" w:color="auto"/>
        <w:bottom w:val="none" w:sz="0" w:space="0" w:color="auto"/>
        <w:right w:val="none" w:sz="0" w:space="0" w:color="auto"/>
      </w:divBdr>
      <w:divsChild>
        <w:div w:id="920989305">
          <w:marLeft w:val="480"/>
          <w:marRight w:val="0"/>
          <w:marTop w:val="0"/>
          <w:marBottom w:val="0"/>
          <w:divBdr>
            <w:top w:val="none" w:sz="0" w:space="0" w:color="auto"/>
            <w:left w:val="none" w:sz="0" w:space="0" w:color="auto"/>
            <w:bottom w:val="none" w:sz="0" w:space="0" w:color="auto"/>
            <w:right w:val="none" w:sz="0" w:space="0" w:color="auto"/>
          </w:divBdr>
        </w:div>
        <w:div w:id="1739471728">
          <w:marLeft w:val="480"/>
          <w:marRight w:val="0"/>
          <w:marTop w:val="0"/>
          <w:marBottom w:val="0"/>
          <w:divBdr>
            <w:top w:val="none" w:sz="0" w:space="0" w:color="auto"/>
            <w:left w:val="none" w:sz="0" w:space="0" w:color="auto"/>
            <w:bottom w:val="none" w:sz="0" w:space="0" w:color="auto"/>
            <w:right w:val="none" w:sz="0" w:space="0" w:color="auto"/>
          </w:divBdr>
        </w:div>
        <w:div w:id="1363435990">
          <w:marLeft w:val="480"/>
          <w:marRight w:val="0"/>
          <w:marTop w:val="0"/>
          <w:marBottom w:val="0"/>
          <w:divBdr>
            <w:top w:val="none" w:sz="0" w:space="0" w:color="auto"/>
            <w:left w:val="none" w:sz="0" w:space="0" w:color="auto"/>
            <w:bottom w:val="none" w:sz="0" w:space="0" w:color="auto"/>
            <w:right w:val="none" w:sz="0" w:space="0" w:color="auto"/>
          </w:divBdr>
        </w:div>
        <w:div w:id="87360050">
          <w:marLeft w:val="480"/>
          <w:marRight w:val="0"/>
          <w:marTop w:val="0"/>
          <w:marBottom w:val="0"/>
          <w:divBdr>
            <w:top w:val="none" w:sz="0" w:space="0" w:color="auto"/>
            <w:left w:val="none" w:sz="0" w:space="0" w:color="auto"/>
            <w:bottom w:val="none" w:sz="0" w:space="0" w:color="auto"/>
            <w:right w:val="none" w:sz="0" w:space="0" w:color="auto"/>
          </w:divBdr>
        </w:div>
        <w:div w:id="1343316132">
          <w:marLeft w:val="480"/>
          <w:marRight w:val="0"/>
          <w:marTop w:val="0"/>
          <w:marBottom w:val="0"/>
          <w:divBdr>
            <w:top w:val="none" w:sz="0" w:space="0" w:color="auto"/>
            <w:left w:val="none" w:sz="0" w:space="0" w:color="auto"/>
            <w:bottom w:val="none" w:sz="0" w:space="0" w:color="auto"/>
            <w:right w:val="none" w:sz="0" w:space="0" w:color="auto"/>
          </w:divBdr>
        </w:div>
        <w:div w:id="664865537">
          <w:marLeft w:val="480"/>
          <w:marRight w:val="0"/>
          <w:marTop w:val="0"/>
          <w:marBottom w:val="0"/>
          <w:divBdr>
            <w:top w:val="none" w:sz="0" w:space="0" w:color="auto"/>
            <w:left w:val="none" w:sz="0" w:space="0" w:color="auto"/>
            <w:bottom w:val="none" w:sz="0" w:space="0" w:color="auto"/>
            <w:right w:val="none" w:sz="0" w:space="0" w:color="auto"/>
          </w:divBdr>
        </w:div>
        <w:div w:id="905147163">
          <w:marLeft w:val="480"/>
          <w:marRight w:val="0"/>
          <w:marTop w:val="0"/>
          <w:marBottom w:val="0"/>
          <w:divBdr>
            <w:top w:val="none" w:sz="0" w:space="0" w:color="auto"/>
            <w:left w:val="none" w:sz="0" w:space="0" w:color="auto"/>
            <w:bottom w:val="none" w:sz="0" w:space="0" w:color="auto"/>
            <w:right w:val="none" w:sz="0" w:space="0" w:color="auto"/>
          </w:divBdr>
        </w:div>
        <w:div w:id="2109932144">
          <w:marLeft w:val="480"/>
          <w:marRight w:val="0"/>
          <w:marTop w:val="0"/>
          <w:marBottom w:val="0"/>
          <w:divBdr>
            <w:top w:val="none" w:sz="0" w:space="0" w:color="auto"/>
            <w:left w:val="none" w:sz="0" w:space="0" w:color="auto"/>
            <w:bottom w:val="none" w:sz="0" w:space="0" w:color="auto"/>
            <w:right w:val="none" w:sz="0" w:space="0" w:color="auto"/>
          </w:divBdr>
        </w:div>
        <w:div w:id="230308810">
          <w:marLeft w:val="480"/>
          <w:marRight w:val="0"/>
          <w:marTop w:val="0"/>
          <w:marBottom w:val="0"/>
          <w:divBdr>
            <w:top w:val="none" w:sz="0" w:space="0" w:color="auto"/>
            <w:left w:val="none" w:sz="0" w:space="0" w:color="auto"/>
            <w:bottom w:val="none" w:sz="0" w:space="0" w:color="auto"/>
            <w:right w:val="none" w:sz="0" w:space="0" w:color="auto"/>
          </w:divBdr>
        </w:div>
        <w:div w:id="1397123488">
          <w:marLeft w:val="480"/>
          <w:marRight w:val="0"/>
          <w:marTop w:val="0"/>
          <w:marBottom w:val="0"/>
          <w:divBdr>
            <w:top w:val="none" w:sz="0" w:space="0" w:color="auto"/>
            <w:left w:val="none" w:sz="0" w:space="0" w:color="auto"/>
            <w:bottom w:val="none" w:sz="0" w:space="0" w:color="auto"/>
            <w:right w:val="none" w:sz="0" w:space="0" w:color="auto"/>
          </w:divBdr>
        </w:div>
        <w:div w:id="1258126773">
          <w:marLeft w:val="480"/>
          <w:marRight w:val="0"/>
          <w:marTop w:val="0"/>
          <w:marBottom w:val="0"/>
          <w:divBdr>
            <w:top w:val="none" w:sz="0" w:space="0" w:color="auto"/>
            <w:left w:val="none" w:sz="0" w:space="0" w:color="auto"/>
            <w:bottom w:val="none" w:sz="0" w:space="0" w:color="auto"/>
            <w:right w:val="none" w:sz="0" w:space="0" w:color="auto"/>
          </w:divBdr>
        </w:div>
        <w:div w:id="620452159">
          <w:marLeft w:val="480"/>
          <w:marRight w:val="0"/>
          <w:marTop w:val="0"/>
          <w:marBottom w:val="0"/>
          <w:divBdr>
            <w:top w:val="none" w:sz="0" w:space="0" w:color="auto"/>
            <w:left w:val="none" w:sz="0" w:space="0" w:color="auto"/>
            <w:bottom w:val="none" w:sz="0" w:space="0" w:color="auto"/>
            <w:right w:val="none" w:sz="0" w:space="0" w:color="auto"/>
          </w:divBdr>
        </w:div>
        <w:div w:id="1869415355">
          <w:marLeft w:val="480"/>
          <w:marRight w:val="0"/>
          <w:marTop w:val="0"/>
          <w:marBottom w:val="0"/>
          <w:divBdr>
            <w:top w:val="none" w:sz="0" w:space="0" w:color="auto"/>
            <w:left w:val="none" w:sz="0" w:space="0" w:color="auto"/>
            <w:bottom w:val="none" w:sz="0" w:space="0" w:color="auto"/>
            <w:right w:val="none" w:sz="0" w:space="0" w:color="auto"/>
          </w:divBdr>
        </w:div>
        <w:div w:id="706374190">
          <w:marLeft w:val="480"/>
          <w:marRight w:val="0"/>
          <w:marTop w:val="0"/>
          <w:marBottom w:val="0"/>
          <w:divBdr>
            <w:top w:val="none" w:sz="0" w:space="0" w:color="auto"/>
            <w:left w:val="none" w:sz="0" w:space="0" w:color="auto"/>
            <w:bottom w:val="none" w:sz="0" w:space="0" w:color="auto"/>
            <w:right w:val="none" w:sz="0" w:space="0" w:color="auto"/>
          </w:divBdr>
        </w:div>
        <w:div w:id="199977509">
          <w:marLeft w:val="480"/>
          <w:marRight w:val="0"/>
          <w:marTop w:val="0"/>
          <w:marBottom w:val="0"/>
          <w:divBdr>
            <w:top w:val="none" w:sz="0" w:space="0" w:color="auto"/>
            <w:left w:val="none" w:sz="0" w:space="0" w:color="auto"/>
            <w:bottom w:val="none" w:sz="0" w:space="0" w:color="auto"/>
            <w:right w:val="none" w:sz="0" w:space="0" w:color="auto"/>
          </w:divBdr>
        </w:div>
        <w:div w:id="623193378">
          <w:marLeft w:val="480"/>
          <w:marRight w:val="0"/>
          <w:marTop w:val="0"/>
          <w:marBottom w:val="0"/>
          <w:divBdr>
            <w:top w:val="none" w:sz="0" w:space="0" w:color="auto"/>
            <w:left w:val="none" w:sz="0" w:space="0" w:color="auto"/>
            <w:bottom w:val="none" w:sz="0" w:space="0" w:color="auto"/>
            <w:right w:val="none" w:sz="0" w:space="0" w:color="auto"/>
          </w:divBdr>
        </w:div>
        <w:div w:id="2076974636">
          <w:marLeft w:val="480"/>
          <w:marRight w:val="0"/>
          <w:marTop w:val="0"/>
          <w:marBottom w:val="0"/>
          <w:divBdr>
            <w:top w:val="none" w:sz="0" w:space="0" w:color="auto"/>
            <w:left w:val="none" w:sz="0" w:space="0" w:color="auto"/>
            <w:bottom w:val="none" w:sz="0" w:space="0" w:color="auto"/>
            <w:right w:val="none" w:sz="0" w:space="0" w:color="auto"/>
          </w:divBdr>
        </w:div>
        <w:div w:id="1126776">
          <w:marLeft w:val="480"/>
          <w:marRight w:val="0"/>
          <w:marTop w:val="0"/>
          <w:marBottom w:val="0"/>
          <w:divBdr>
            <w:top w:val="none" w:sz="0" w:space="0" w:color="auto"/>
            <w:left w:val="none" w:sz="0" w:space="0" w:color="auto"/>
            <w:bottom w:val="none" w:sz="0" w:space="0" w:color="auto"/>
            <w:right w:val="none" w:sz="0" w:space="0" w:color="auto"/>
          </w:divBdr>
        </w:div>
        <w:div w:id="1487744215">
          <w:marLeft w:val="480"/>
          <w:marRight w:val="0"/>
          <w:marTop w:val="0"/>
          <w:marBottom w:val="0"/>
          <w:divBdr>
            <w:top w:val="none" w:sz="0" w:space="0" w:color="auto"/>
            <w:left w:val="none" w:sz="0" w:space="0" w:color="auto"/>
            <w:bottom w:val="none" w:sz="0" w:space="0" w:color="auto"/>
            <w:right w:val="none" w:sz="0" w:space="0" w:color="auto"/>
          </w:divBdr>
        </w:div>
      </w:divsChild>
    </w:div>
    <w:div w:id="1327128758">
      <w:bodyDiv w:val="1"/>
      <w:marLeft w:val="0"/>
      <w:marRight w:val="0"/>
      <w:marTop w:val="0"/>
      <w:marBottom w:val="0"/>
      <w:divBdr>
        <w:top w:val="none" w:sz="0" w:space="0" w:color="auto"/>
        <w:left w:val="none" w:sz="0" w:space="0" w:color="auto"/>
        <w:bottom w:val="none" w:sz="0" w:space="0" w:color="auto"/>
        <w:right w:val="none" w:sz="0" w:space="0" w:color="auto"/>
      </w:divBdr>
    </w:div>
    <w:div w:id="1336230864">
      <w:bodyDiv w:val="1"/>
      <w:marLeft w:val="0"/>
      <w:marRight w:val="0"/>
      <w:marTop w:val="0"/>
      <w:marBottom w:val="0"/>
      <w:divBdr>
        <w:top w:val="none" w:sz="0" w:space="0" w:color="auto"/>
        <w:left w:val="none" w:sz="0" w:space="0" w:color="auto"/>
        <w:bottom w:val="none" w:sz="0" w:space="0" w:color="auto"/>
        <w:right w:val="none" w:sz="0" w:space="0" w:color="auto"/>
      </w:divBdr>
      <w:divsChild>
        <w:div w:id="1837379898">
          <w:marLeft w:val="480"/>
          <w:marRight w:val="0"/>
          <w:marTop w:val="0"/>
          <w:marBottom w:val="0"/>
          <w:divBdr>
            <w:top w:val="none" w:sz="0" w:space="0" w:color="auto"/>
            <w:left w:val="none" w:sz="0" w:space="0" w:color="auto"/>
            <w:bottom w:val="none" w:sz="0" w:space="0" w:color="auto"/>
            <w:right w:val="none" w:sz="0" w:space="0" w:color="auto"/>
          </w:divBdr>
        </w:div>
        <w:div w:id="488642026">
          <w:marLeft w:val="480"/>
          <w:marRight w:val="0"/>
          <w:marTop w:val="0"/>
          <w:marBottom w:val="0"/>
          <w:divBdr>
            <w:top w:val="none" w:sz="0" w:space="0" w:color="auto"/>
            <w:left w:val="none" w:sz="0" w:space="0" w:color="auto"/>
            <w:bottom w:val="none" w:sz="0" w:space="0" w:color="auto"/>
            <w:right w:val="none" w:sz="0" w:space="0" w:color="auto"/>
          </w:divBdr>
        </w:div>
        <w:div w:id="969287089">
          <w:marLeft w:val="480"/>
          <w:marRight w:val="0"/>
          <w:marTop w:val="0"/>
          <w:marBottom w:val="0"/>
          <w:divBdr>
            <w:top w:val="none" w:sz="0" w:space="0" w:color="auto"/>
            <w:left w:val="none" w:sz="0" w:space="0" w:color="auto"/>
            <w:bottom w:val="none" w:sz="0" w:space="0" w:color="auto"/>
            <w:right w:val="none" w:sz="0" w:space="0" w:color="auto"/>
          </w:divBdr>
        </w:div>
        <w:div w:id="2117556034">
          <w:marLeft w:val="480"/>
          <w:marRight w:val="0"/>
          <w:marTop w:val="0"/>
          <w:marBottom w:val="0"/>
          <w:divBdr>
            <w:top w:val="none" w:sz="0" w:space="0" w:color="auto"/>
            <w:left w:val="none" w:sz="0" w:space="0" w:color="auto"/>
            <w:bottom w:val="none" w:sz="0" w:space="0" w:color="auto"/>
            <w:right w:val="none" w:sz="0" w:space="0" w:color="auto"/>
          </w:divBdr>
        </w:div>
        <w:div w:id="333073284">
          <w:marLeft w:val="480"/>
          <w:marRight w:val="0"/>
          <w:marTop w:val="0"/>
          <w:marBottom w:val="0"/>
          <w:divBdr>
            <w:top w:val="none" w:sz="0" w:space="0" w:color="auto"/>
            <w:left w:val="none" w:sz="0" w:space="0" w:color="auto"/>
            <w:bottom w:val="none" w:sz="0" w:space="0" w:color="auto"/>
            <w:right w:val="none" w:sz="0" w:space="0" w:color="auto"/>
          </w:divBdr>
        </w:div>
        <w:div w:id="602416700">
          <w:marLeft w:val="480"/>
          <w:marRight w:val="0"/>
          <w:marTop w:val="0"/>
          <w:marBottom w:val="0"/>
          <w:divBdr>
            <w:top w:val="none" w:sz="0" w:space="0" w:color="auto"/>
            <w:left w:val="none" w:sz="0" w:space="0" w:color="auto"/>
            <w:bottom w:val="none" w:sz="0" w:space="0" w:color="auto"/>
            <w:right w:val="none" w:sz="0" w:space="0" w:color="auto"/>
          </w:divBdr>
        </w:div>
        <w:div w:id="1781874827">
          <w:marLeft w:val="480"/>
          <w:marRight w:val="0"/>
          <w:marTop w:val="0"/>
          <w:marBottom w:val="0"/>
          <w:divBdr>
            <w:top w:val="none" w:sz="0" w:space="0" w:color="auto"/>
            <w:left w:val="none" w:sz="0" w:space="0" w:color="auto"/>
            <w:bottom w:val="none" w:sz="0" w:space="0" w:color="auto"/>
            <w:right w:val="none" w:sz="0" w:space="0" w:color="auto"/>
          </w:divBdr>
        </w:div>
        <w:div w:id="1117289746">
          <w:marLeft w:val="480"/>
          <w:marRight w:val="0"/>
          <w:marTop w:val="0"/>
          <w:marBottom w:val="0"/>
          <w:divBdr>
            <w:top w:val="none" w:sz="0" w:space="0" w:color="auto"/>
            <w:left w:val="none" w:sz="0" w:space="0" w:color="auto"/>
            <w:bottom w:val="none" w:sz="0" w:space="0" w:color="auto"/>
            <w:right w:val="none" w:sz="0" w:space="0" w:color="auto"/>
          </w:divBdr>
        </w:div>
        <w:div w:id="1195079984">
          <w:marLeft w:val="480"/>
          <w:marRight w:val="0"/>
          <w:marTop w:val="0"/>
          <w:marBottom w:val="0"/>
          <w:divBdr>
            <w:top w:val="none" w:sz="0" w:space="0" w:color="auto"/>
            <w:left w:val="none" w:sz="0" w:space="0" w:color="auto"/>
            <w:bottom w:val="none" w:sz="0" w:space="0" w:color="auto"/>
            <w:right w:val="none" w:sz="0" w:space="0" w:color="auto"/>
          </w:divBdr>
        </w:div>
        <w:div w:id="1219047538">
          <w:marLeft w:val="480"/>
          <w:marRight w:val="0"/>
          <w:marTop w:val="0"/>
          <w:marBottom w:val="0"/>
          <w:divBdr>
            <w:top w:val="none" w:sz="0" w:space="0" w:color="auto"/>
            <w:left w:val="none" w:sz="0" w:space="0" w:color="auto"/>
            <w:bottom w:val="none" w:sz="0" w:space="0" w:color="auto"/>
            <w:right w:val="none" w:sz="0" w:space="0" w:color="auto"/>
          </w:divBdr>
        </w:div>
        <w:div w:id="313804051">
          <w:marLeft w:val="480"/>
          <w:marRight w:val="0"/>
          <w:marTop w:val="0"/>
          <w:marBottom w:val="0"/>
          <w:divBdr>
            <w:top w:val="none" w:sz="0" w:space="0" w:color="auto"/>
            <w:left w:val="none" w:sz="0" w:space="0" w:color="auto"/>
            <w:bottom w:val="none" w:sz="0" w:space="0" w:color="auto"/>
            <w:right w:val="none" w:sz="0" w:space="0" w:color="auto"/>
          </w:divBdr>
        </w:div>
        <w:div w:id="199711913">
          <w:marLeft w:val="480"/>
          <w:marRight w:val="0"/>
          <w:marTop w:val="0"/>
          <w:marBottom w:val="0"/>
          <w:divBdr>
            <w:top w:val="none" w:sz="0" w:space="0" w:color="auto"/>
            <w:left w:val="none" w:sz="0" w:space="0" w:color="auto"/>
            <w:bottom w:val="none" w:sz="0" w:space="0" w:color="auto"/>
            <w:right w:val="none" w:sz="0" w:space="0" w:color="auto"/>
          </w:divBdr>
        </w:div>
        <w:div w:id="1383137816">
          <w:marLeft w:val="480"/>
          <w:marRight w:val="0"/>
          <w:marTop w:val="0"/>
          <w:marBottom w:val="0"/>
          <w:divBdr>
            <w:top w:val="none" w:sz="0" w:space="0" w:color="auto"/>
            <w:left w:val="none" w:sz="0" w:space="0" w:color="auto"/>
            <w:bottom w:val="none" w:sz="0" w:space="0" w:color="auto"/>
            <w:right w:val="none" w:sz="0" w:space="0" w:color="auto"/>
          </w:divBdr>
        </w:div>
        <w:div w:id="1348023278">
          <w:marLeft w:val="480"/>
          <w:marRight w:val="0"/>
          <w:marTop w:val="0"/>
          <w:marBottom w:val="0"/>
          <w:divBdr>
            <w:top w:val="none" w:sz="0" w:space="0" w:color="auto"/>
            <w:left w:val="none" w:sz="0" w:space="0" w:color="auto"/>
            <w:bottom w:val="none" w:sz="0" w:space="0" w:color="auto"/>
            <w:right w:val="none" w:sz="0" w:space="0" w:color="auto"/>
          </w:divBdr>
        </w:div>
        <w:div w:id="904224941">
          <w:marLeft w:val="480"/>
          <w:marRight w:val="0"/>
          <w:marTop w:val="0"/>
          <w:marBottom w:val="0"/>
          <w:divBdr>
            <w:top w:val="none" w:sz="0" w:space="0" w:color="auto"/>
            <w:left w:val="none" w:sz="0" w:space="0" w:color="auto"/>
            <w:bottom w:val="none" w:sz="0" w:space="0" w:color="auto"/>
            <w:right w:val="none" w:sz="0" w:space="0" w:color="auto"/>
          </w:divBdr>
        </w:div>
        <w:div w:id="1782797687">
          <w:marLeft w:val="480"/>
          <w:marRight w:val="0"/>
          <w:marTop w:val="0"/>
          <w:marBottom w:val="0"/>
          <w:divBdr>
            <w:top w:val="none" w:sz="0" w:space="0" w:color="auto"/>
            <w:left w:val="none" w:sz="0" w:space="0" w:color="auto"/>
            <w:bottom w:val="none" w:sz="0" w:space="0" w:color="auto"/>
            <w:right w:val="none" w:sz="0" w:space="0" w:color="auto"/>
          </w:divBdr>
        </w:div>
        <w:div w:id="1564876345">
          <w:marLeft w:val="480"/>
          <w:marRight w:val="0"/>
          <w:marTop w:val="0"/>
          <w:marBottom w:val="0"/>
          <w:divBdr>
            <w:top w:val="none" w:sz="0" w:space="0" w:color="auto"/>
            <w:left w:val="none" w:sz="0" w:space="0" w:color="auto"/>
            <w:bottom w:val="none" w:sz="0" w:space="0" w:color="auto"/>
            <w:right w:val="none" w:sz="0" w:space="0" w:color="auto"/>
          </w:divBdr>
        </w:div>
        <w:div w:id="84300972">
          <w:marLeft w:val="480"/>
          <w:marRight w:val="0"/>
          <w:marTop w:val="0"/>
          <w:marBottom w:val="0"/>
          <w:divBdr>
            <w:top w:val="none" w:sz="0" w:space="0" w:color="auto"/>
            <w:left w:val="none" w:sz="0" w:space="0" w:color="auto"/>
            <w:bottom w:val="none" w:sz="0" w:space="0" w:color="auto"/>
            <w:right w:val="none" w:sz="0" w:space="0" w:color="auto"/>
          </w:divBdr>
        </w:div>
        <w:div w:id="2101683425">
          <w:marLeft w:val="480"/>
          <w:marRight w:val="0"/>
          <w:marTop w:val="0"/>
          <w:marBottom w:val="0"/>
          <w:divBdr>
            <w:top w:val="none" w:sz="0" w:space="0" w:color="auto"/>
            <w:left w:val="none" w:sz="0" w:space="0" w:color="auto"/>
            <w:bottom w:val="none" w:sz="0" w:space="0" w:color="auto"/>
            <w:right w:val="none" w:sz="0" w:space="0" w:color="auto"/>
          </w:divBdr>
        </w:div>
      </w:divsChild>
    </w:div>
    <w:div w:id="1336878711">
      <w:bodyDiv w:val="1"/>
      <w:marLeft w:val="0"/>
      <w:marRight w:val="0"/>
      <w:marTop w:val="0"/>
      <w:marBottom w:val="0"/>
      <w:divBdr>
        <w:top w:val="none" w:sz="0" w:space="0" w:color="auto"/>
        <w:left w:val="none" w:sz="0" w:space="0" w:color="auto"/>
        <w:bottom w:val="none" w:sz="0" w:space="0" w:color="auto"/>
        <w:right w:val="none" w:sz="0" w:space="0" w:color="auto"/>
      </w:divBdr>
    </w:div>
    <w:div w:id="1341003526">
      <w:bodyDiv w:val="1"/>
      <w:marLeft w:val="0"/>
      <w:marRight w:val="0"/>
      <w:marTop w:val="0"/>
      <w:marBottom w:val="0"/>
      <w:divBdr>
        <w:top w:val="none" w:sz="0" w:space="0" w:color="auto"/>
        <w:left w:val="none" w:sz="0" w:space="0" w:color="auto"/>
        <w:bottom w:val="none" w:sz="0" w:space="0" w:color="auto"/>
        <w:right w:val="none" w:sz="0" w:space="0" w:color="auto"/>
      </w:divBdr>
    </w:div>
    <w:div w:id="1346831547">
      <w:bodyDiv w:val="1"/>
      <w:marLeft w:val="0"/>
      <w:marRight w:val="0"/>
      <w:marTop w:val="0"/>
      <w:marBottom w:val="0"/>
      <w:divBdr>
        <w:top w:val="none" w:sz="0" w:space="0" w:color="auto"/>
        <w:left w:val="none" w:sz="0" w:space="0" w:color="auto"/>
        <w:bottom w:val="none" w:sz="0" w:space="0" w:color="auto"/>
        <w:right w:val="none" w:sz="0" w:space="0" w:color="auto"/>
      </w:divBdr>
    </w:div>
    <w:div w:id="1361781665">
      <w:bodyDiv w:val="1"/>
      <w:marLeft w:val="0"/>
      <w:marRight w:val="0"/>
      <w:marTop w:val="0"/>
      <w:marBottom w:val="0"/>
      <w:divBdr>
        <w:top w:val="none" w:sz="0" w:space="0" w:color="auto"/>
        <w:left w:val="none" w:sz="0" w:space="0" w:color="auto"/>
        <w:bottom w:val="none" w:sz="0" w:space="0" w:color="auto"/>
        <w:right w:val="none" w:sz="0" w:space="0" w:color="auto"/>
      </w:divBdr>
    </w:div>
    <w:div w:id="1377706456">
      <w:bodyDiv w:val="1"/>
      <w:marLeft w:val="0"/>
      <w:marRight w:val="0"/>
      <w:marTop w:val="0"/>
      <w:marBottom w:val="0"/>
      <w:divBdr>
        <w:top w:val="none" w:sz="0" w:space="0" w:color="auto"/>
        <w:left w:val="none" w:sz="0" w:space="0" w:color="auto"/>
        <w:bottom w:val="none" w:sz="0" w:space="0" w:color="auto"/>
        <w:right w:val="none" w:sz="0" w:space="0" w:color="auto"/>
      </w:divBdr>
    </w:div>
    <w:div w:id="1378699231">
      <w:bodyDiv w:val="1"/>
      <w:marLeft w:val="0"/>
      <w:marRight w:val="0"/>
      <w:marTop w:val="0"/>
      <w:marBottom w:val="0"/>
      <w:divBdr>
        <w:top w:val="none" w:sz="0" w:space="0" w:color="auto"/>
        <w:left w:val="none" w:sz="0" w:space="0" w:color="auto"/>
        <w:bottom w:val="none" w:sz="0" w:space="0" w:color="auto"/>
        <w:right w:val="none" w:sz="0" w:space="0" w:color="auto"/>
      </w:divBdr>
    </w:div>
    <w:div w:id="1379816340">
      <w:bodyDiv w:val="1"/>
      <w:marLeft w:val="0"/>
      <w:marRight w:val="0"/>
      <w:marTop w:val="0"/>
      <w:marBottom w:val="0"/>
      <w:divBdr>
        <w:top w:val="none" w:sz="0" w:space="0" w:color="auto"/>
        <w:left w:val="none" w:sz="0" w:space="0" w:color="auto"/>
        <w:bottom w:val="none" w:sz="0" w:space="0" w:color="auto"/>
        <w:right w:val="none" w:sz="0" w:space="0" w:color="auto"/>
      </w:divBdr>
      <w:divsChild>
        <w:div w:id="674114200">
          <w:marLeft w:val="480"/>
          <w:marRight w:val="0"/>
          <w:marTop w:val="0"/>
          <w:marBottom w:val="0"/>
          <w:divBdr>
            <w:top w:val="none" w:sz="0" w:space="0" w:color="auto"/>
            <w:left w:val="none" w:sz="0" w:space="0" w:color="auto"/>
            <w:bottom w:val="none" w:sz="0" w:space="0" w:color="auto"/>
            <w:right w:val="none" w:sz="0" w:space="0" w:color="auto"/>
          </w:divBdr>
        </w:div>
        <w:div w:id="525481631">
          <w:marLeft w:val="480"/>
          <w:marRight w:val="0"/>
          <w:marTop w:val="0"/>
          <w:marBottom w:val="0"/>
          <w:divBdr>
            <w:top w:val="none" w:sz="0" w:space="0" w:color="auto"/>
            <w:left w:val="none" w:sz="0" w:space="0" w:color="auto"/>
            <w:bottom w:val="none" w:sz="0" w:space="0" w:color="auto"/>
            <w:right w:val="none" w:sz="0" w:space="0" w:color="auto"/>
          </w:divBdr>
        </w:div>
        <w:div w:id="2142913877">
          <w:marLeft w:val="480"/>
          <w:marRight w:val="0"/>
          <w:marTop w:val="0"/>
          <w:marBottom w:val="0"/>
          <w:divBdr>
            <w:top w:val="none" w:sz="0" w:space="0" w:color="auto"/>
            <w:left w:val="none" w:sz="0" w:space="0" w:color="auto"/>
            <w:bottom w:val="none" w:sz="0" w:space="0" w:color="auto"/>
            <w:right w:val="none" w:sz="0" w:space="0" w:color="auto"/>
          </w:divBdr>
        </w:div>
        <w:div w:id="2104960225">
          <w:marLeft w:val="480"/>
          <w:marRight w:val="0"/>
          <w:marTop w:val="0"/>
          <w:marBottom w:val="0"/>
          <w:divBdr>
            <w:top w:val="none" w:sz="0" w:space="0" w:color="auto"/>
            <w:left w:val="none" w:sz="0" w:space="0" w:color="auto"/>
            <w:bottom w:val="none" w:sz="0" w:space="0" w:color="auto"/>
            <w:right w:val="none" w:sz="0" w:space="0" w:color="auto"/>
          </w:divBdr>
        </w:div>
        <w:div w:id="1662853840">
          <w:marLeft w:val="480"/>
          <w:marRight w:val="0"/>
          <w:marTop w:val="0"/>
          <w:marBottom w:val="0"/>
          <w:divBdr>
            <w:top w:val="none" w:sz="0" w:space="0" w:color="auto"/>
            <w:left w:val="none" w:sz="0" w:space="0" w:color="auto"/>
            <w:bottom w:val="none" w:sz="0" w:space="0" w:color="auto"/>
            <w:right w:val="none" w:sz="0" w:space="0" w:color="auto"/>
          </w:divBdr>
        </w:div>
        <w:div w:id="704675131">
          <w:marLeft w:val="480"/>
          <w:marRight w:val="0"/>
          <w:marTop w:val="0"/>
          <w:marBottom w:val="0"/>
          <w:divBdr>
            <w:top w:val="none" w:sz="0" w:space="0" w:color="auto"/>
            <w:left w:val="none" w:sz="0" w:space="0" w:color="auto"/>
            <w:bottom w:val="none" w:sz="0" w:space="0" w:color="auto"/>
            <w:right w:val="none" w:sz="0" w:space="0" w:color="auto"/>
          </w:divBdr>
        </w:div>
        <w:div w:id="1758943736">
          <w:marLeft w:val="480"/>
          <w:marRight w:val="0"/>
          <w:marTop w:val="0"/>
          <w:marBottom w:val="0"/>
          <w:divBdr>
            <w:top w:val="none" w:sz="0" w:space="0" w:color="auto"/>
            <w:left w:val="none" w:sz="0" w:space="0" w:color="auto"/>
            <w:bottom w:val="none" w:sz="0" w:space="0" w:color="auto"/>
            <w:right w:val="none" w:sz="0" w:space="0" w:color="auto"/>
          </w:divBdr>
        </w:div>
        <w:div w:id="508907016">
          <w:marLeft w:val="480"/>
          <w:marRight w:val="0"/>
          <w:marTop w:val="0"/>
          <w:marBottom w:val="0"/>
          <w:divBdr>
            <w:top w:val="none" w:sz="0" w:space="0" w:color="auto"/>
            <w:left w:val="none" w:sz="0" w:space="0" w:color="auto"/>
            <w:bottom w:val="none" w:sz="0" w:space="0" w:color="auto"/>
            <w:right w:val="none" w:sz="0" w:space="0" w:color="auto"/>
          </w:divBdr>
        </w:div>
        <w:div w:id="761872117">
          <w:marLeft w:val="480"/>
          <w:marRight w:val="0"/>
          <w:marTop w:val="0"/>
          <w:marBottom w:val="0"/>
          <w:divBdr>
            <w:top w:val="none" w:sz="0" w:space="0" w:color="auto"/>
            <w:left w:val="none" w:sz="0" w:space="0" w:color="auto"/>
            <w:bottom w:val="none" w:sz="0" w:space="0" w:color="auto"/>
            <w:right w:val="none" w:sz="0" w:space="0" w:color="auto"/>
          </w:divBdr>
        </w:div>
        <w:div w:id="1744402306">
          <w:marLeft w:val="480"/>
          <w:marRight w:val="0"/>
          <w:marTop w:val="0"/>
          <w:marBottom w:val="0"/>
          <w:divBdr>
            <w:top w:val="none" w:sz="0" w:space="0" w:color="auto"/>
            <w:left w:val="none" w:sz="0" w:space="0" w:color="auto"/>
            <w:bottom w:val="none" w:sz="0" w:space="0" w:color="auto"/>
            <w:right w:val="none" w:sz="0" w:space="0" w:color="auto"/>
          </w:divBdr>
        </w:div>
        <w:div w:id="1892689411">
          <w:marLeft w:val="480"/>
          <w:marRight w:val="0"/>
          <w:marTop w:val="0"/>
          <w:marBottom w:val="0"/>
          <w:divBdr>
            <w:top w:val="none" w:sz="0" w:space="0" w:color="auto"/>
            <w:left w:val="none" w:sz="0" w:space="0" w:color="auto"/>
            <w:bottom w:val="none" w:sz="0" w:space="0" w:color="auto"/>
            <w:right w:val="none" w:sz="0" w:space="0" w:color="auto"/>
          </w:divBdr>
        </w:div>
        <w:div w:id="1156611350">
          <w:marLeft w:val="480"/>
          <w:marRight w:val="0"/>
          <w:marTop w:val="0"/>
          <w:marBottom w:val="0"/>
          <w:divBdr>
            <w:top w:val="none" w:sz="0" w:space="0" w:color="auto"/>
            <w:left w:val="none" w:sz="0" w:space="0" w:color="auto"/>
            <w:bottom w:val="none" w:sz="0" w:space="0" w:color="auto"/>
            <w:right w:val="none" w:sz="0" w:space="0" w:color="auto"/>
          </w:divBdr>
        </w:div>
      </w:divsChild>
    </w:div>
    <w:div w:id="1380397270">
      <w:bodyDiv w:val="1"/>
      <w:marLeft w:val="0"/>
      <w:marRight w:val="0"/>
      <w:marTop w:val="0"/>
      <w:marBottom w:val="0"/>
      <w:divBdr>
        <w:top w:val="none" w:sz="0" w:space="0" w:color="auto"/>
        <w:left w:val="none" w:sz="0" w:space="0" w:color="auto"/>
        <w:bottom w:val="none" w:sz="0" w:space="0" w:color="auto"/>
        <w:right w:val="none" w:sz="0" w:space="0" w:color="auto"/>
      </w:divBdr>
      <w:divsChild>
        <w:div w:id="2019231008">
          <w:marLeft w:val="480"/>
          <w:marRight w:val="0"/>
          <w:marTop w:val="0"/>
          <w:marBottom w:val="0"/>
          <w:divBdr>
            <w:top w:val="none" w:sz="0" w:space="0" w:color="auto"/>
            <w:left w:val="none" w:sz="0" w:space="0" w:color="auto"/>
            <w:bottom w:val="none" w:sz="0" w:space="0" w:color="auto"/>
            <w:right w:val="none" w:sz="0" w:space="0" w:color="auto"/>
          </w:divBdr>
        </w:div>
        <w:div w:id="418988492">
          <w:marLeft w:val="480"/>
          <w:marRight w:val="0"/>
          <w:marTop w:val="0"/>
          <w:marBottom w:val="0"/>
          <w:divBdr>
            <w:top w:val="none" w:sz="0" w:space="0" w:color="auto"/>
            <w:left w:val="none" w:sz="0" w:space="0" w:color="auto"/>
            <w:bottom w:val="none" w:sz="0" w:space="0" w:color="auto"/>
            <w:right w:val="none" w:sz="0" w:space="0" w:color="auto"/>
          </w:divBdr>
        </w:div>
        <w:div w:id="969626384">
          <w:marLeft w:val="480"/>
          <w:marRight w:val="0"/>
          <w:marTop w:val="0"/>
          <w:marBottom w:val="0"/>
          <w:divBdr>
            <w:top w:val="none" w:sz="0" w:space="0" w:color="auto"/>
            <w:left w:val="none" w:sz="0" w:space="0" w:color="auto"/>
            <w:bottom w:val="none" w:sz="0" w:space="0" w:color="auto"/>
            <w:right w:val="none" w:sz="0" w:space="0" w:color="auto"/>
          </w:divBdr>
        </w:div>
        <w:div w:id="820998409">
          <w:marLeft w:val="480"/>
          <w:marRight w:val="0"/>
          <w:marTop w:val="0"/>
          <w:marBottom w:val="0"/>
          <w:divBdr>
            <w:top w:val="none" w:sz="0" w:space="0" w:color="auto"/>
            <w:left w:val="none" w:sz="0" w:space="0" w:color="auto"/>
            <w:bottom w:val="none" w:sz="0" w:space="0" w:color="auto"/>
            <w:right w:val="none" w:sz="0" w:space="0" w:color="auto"/>
          </w:divBdr>
        </w:div>
        <w:div w:id="279412334">
          <w:marLeft w:val="480"/>
          <w:marRight w:val="0"/>
          <w:marTop w:val="0"/>
          <w:marBottom w:val="0"/>
          <w:divBdr>
            <w:top w:val="none" w:sz="0" w:space="0" w:color="auto"/>
            <w:left w:val="none" w:sz="0" w:space="0" w:color="auto"/>
            <w:bottom w:val="none" w:sz="0" w:space="0" w:color="auto"/>
            <w:right w:val="none" w:sz="0" w:space="0" w:color="auto"/>
          </w:divBdr>
        </w:div>
        <w:div w:id="2049259596">
          <w:marLeft w:val="480"/>
          <w:marRight w:val="0"/>
          <w:marTop w:val="0"/>
          <w:marBottom w:val="0"/>
          <w:divBdr>
            <w:top w:val="none" w:sz="0" w:space="0" w:color="auto"/>
            <w:left w:val="none" w:sz="0" w:space="0" w:color="auto"/>
            <w:bottom w:val="none" w:sz="0" w:space="0" w:color="auto"/>
            <w:right w:val="none" w:sz="0" w:space="0" w:color="auto"/>
          </w:divBdr>
        </w:div>
        <w:div w:id="1224875880">
          <w:marLeft w:val="480"/>
          <w:marRight w:val="0"/>
          <w:marTop w:val="0"/>
          <w:marBottom w:val="0"/>
          <w:divBdr>
            <w:top w:val="none" w:sz="0" w:space="0" w:color="auto"/>
            <w:left w:val="none" w:sz="0" w:space="0" w:color="auto"/>
            <w:bottom w:val="none" w:sz="0" w:space="0" w:color="auto"/>
            <w:right w:val="none" w:sz="0" w:space="0" w:color="auto"/>
          </w:divBdr>
        </w:div>
        <w:div w:id="1742943905">
          <w:marLeft w:val="480"/>
          <w:marRight w:val="0"/>
          <w:marTop w:val="0"/>
          <w:marBottom w:val="0"/>
          <w:divBdr>
            <w:top w:val="none" w:sz="0" w:space="0" w:color="auto"/>
            <w:left w:val="none" w:sz="0" w:space="0" w:color="auto"/>
            <w:bottom w:val="none" w:sz="0" w:space="0" w:color="auto"/>
            <w:right w:val="none" w:sz="0" w:space="0" w:color="auto"/>
          </w:divBdr>
        </w:div>
        <w:div w:id="1162313520">
          <w:marLeft w:val="480"/>
          <w:marRight w:val="0"/>
          <w:marTop w:val="0"/>
          <w:marBottom w:val="0"/>
          <w:divBdr>
            <w:top w:val="none" w:sz="0" w:space="0" w:color="auto"/>
            <w:left w:val="none" w:sz="0" w:space="0" w:color="auto"/>
            <w:bottom w:val="none" w:sz="0" w:space="0" w:color="auto"/>
            <w:right w:val="none" w:sz="0" w:space="0" w:color="auto"/>
          </w:divBdr>
        </w:div>
        <w:div w:id="186676791">
          <w:marLeft w:val="480"/>
          <w:marRight w:val="0"/>
          <w:marTop w:val="0"/>
          <w:marBottom w:val="0"/>
          <w:divBdr>
            <w:top w:val="none" w:sz="0" w:space="0" w:color="auto"/>
            <w:left w:val="none" w:sz="0" w:space="0" w:color="auto"/>
            <w:bottom w:val="none" w:sz="0" w:space="0" w:color="auto"/>
            <w:right w:val="none" w:sz="0" w:space="0" w:color="auto"/>
          </w:divBdr>
        </w:div>
        <w:div w:id="1375082186">
          <w:marLeft w:val="480"/>
          <w:marRight w:val="0"/>
          <w:marTop w:val="0"/>
          <w:marBottom w:val="0"/>
          <w:divBdr>
            <w:top w:val="none" w:sz="0" w:space="0" w:color="auto"/>
            <w:left w:val="none" w:sz="0" w:space="0" w:color="auto"/>
            <w:bottom w:val="none" w:sz="0" w:space="0" w:color="auto"/>
            <w:right w:val="none" w:sz="0" w:space="0" w:color="auto"/>
          </w:divBdr>
        </w:div>
        <w:div w:id="1426606357">
          <w:marLeft w:val="480"/>
          <w:marRight w:val="0"/>
          <w:marTop w:val="0"/>
          <w:marBottom w:val="0"/>
          <w:divBdr>
            <w:top w:val="none" w:sz="0" w:space="0" w:color="auto"/>
            <w:left w:val="none" w:sz="0" w:space="0" w:color="auto"/>
            <w:bottom w:val="none" w:sz="0" w:space="0" w:color="auto"/>
            <w:right w:val="none" w:sz="0" w:space="0" w:color="auto"/>
          </w:divBdr>
        </w:div>
        <w:div w:id="1190340371">
          <w:marLeft w:val="480"/>
          <w:marRight w:val="0"/>
          <w:marTop w:val="0"/>
          <w:marBottom w:val="0"/>
          <w:divBdr>
            <w:top w:val="none" w:sz="0" w:space="0" w:color="auto"/>
            <w:left w:val="none" w:sz="0" w:space="0" w:color="auto"/>
            <w:bottom w:val="none" w:sz="0" w:space="0" w:color="auto"/>
            <w:right w:val="none" w:sz="0" w:space="0" w:color="auto"/>
          </w:divBdr>
        </w:div>
        <w:div w:id="655230221">
          <w:marLeft w:val="480"/>
          <w:marRight w:val="0"/>
          <w:marTop w:val="0"/>
          <w:marBottom w:val="0"/>
          <w:divBdr>
            <w:top w:val="none" w:sz="0" w:space="0" w:color="auto"/>
            <w:left w:val="none" w:sz="0" w:space="0" w:color="auto"/>
            <w:bottom w:val="none" w:sz="0" w:space="0" w:color="auto"/>
            <w:right w:val="none" w:sz="0" w:space="0" w:color="auto"/>
          </w:divBdr>
        </w:div>
        <w:div w:id="1472748407">
          <w:marLeft w:val="480"/>
          <w:marRight w:val="0"/>
          <w:marTop w:val="0"/>
          <w:marBottom w:val="0"/>
          <w:divBdr>
            <w:top w:val="none" w:sz="0" w:space="0" w:color="auto"/>
            <w:left w:val="none" w:sz="0" w:space="0" w:color="auto"/>
            <w:bottom w:val="none" w:sz="0" w:space="0" w:color="auto"/>
            <w:right w:val="none" w:sz="0" w:space="0" w:color="auto"/>
          </w:divBdr>
        </w:div>
        <w:div w:id="313415271">
          <w:marLeft w:val="480"/>
          <w:marRight w:val="0"/>
          <w:marTop w:val="0"/>
          <w:marBottom w:val="0"/>
          <w:divBdr>
            <w:top w:val="none" w:sz="0" w:space="0" w:color="auto"/>
            <w:left w:val="none" w:sz="0" w:space="0" w:color="auto"/>
            <w:bottom w:val="none" w:sz="0" w:space="0" w:color="auto"/>
            <w:right w:val="none" w:sz="0" w:space="0" w:color="auto"/>
          </w:divBdr>
        </w:div>
        <w:div w:id="1273125837">
          <w:marLeft w:val="480"/>
          <w:marRight w:val="0"/>
          <w:marTop w:val="0"/>
          <w:marBottom w:val="0"/>
          <w:divBdr>
            <w:top w:val="none" w:sz="0" w:space="0" w:color="auto"/>
            <w:left w:val="none" w:sz="0" w:space="0" w:color="auto"/>
            <w:bottom w:val="none" w:sz="0" w:space="0" w:color="auto"/>
            <w:right w:val="none" w:sz="0" w:space="0" w:color="auto"/>
          </w:divBdr>
        </w:div>
        <w:div w:id="1887181724">
          <w:marLeft w:val="480"/>
          <w:marRight w:val="0"/>
          <w:marTop w:val="0"/>
          <w:marBottom w:val="0"/>
          <w:divBdr>
            <w:top w:val="none" w:sz="0" w:space="0" w:color="auto"/>
            <w:left w:val="none" w:sz="0" w:space="0" w:color="auto"/>
            <w:bottom w:val="none" w:sz="0" w:space="0" w:color="auto"/>
            <w:right w:val="none" w:sz="0" w:space="0" w:color="auto"/>
          </w:divBdr>
        </w:div>
        <w:div w:id="1159078246">
          <w:marLeft w:val="480"/>
          <w:marRight w:val="0"/>
          <w:marTop w:val="0"/>
          <w:marBottom w:val="0"/>
          <w:divBdr>
            <w:top w:val="none" w:sz="0" w:space="0" w:color="auto"/>
            <w:left w:val="none" w:sz="0" w:space="0" w:color="auto"/>
            <w:bottom w:val="none" w:sz="0" w:space="0" w:color="auto"/>
            <w:right w:val="none" w:sz="0" w:space="0" w:color="auto"/>
          </w:divBdr>
        </w:div>
      </w:divsChild>
    </w:div>
    <w:div w:id="1380978509">
      <w:bodyDiv w:val="1"/>
      <w:marLeft w:val="0"/>
      <w:marRight w:val="0"/>
      <w:marTop w:val="0"/>
      <w:marBottom w:val="0"/>
      <w:divBdr>
        <w:top w:val="none" w:sz="0" w:space="0" w:color="auto"/>
        <w:left w:val="none" w:sz="0" w:space="0" w:color="auto"/>
        <w:bottom w:val="none" w:sz="0" w:space="0" w:color="auto"/>
        <w:right w:val="none" w:sz="0" w:space="0" w:color="auto"/>
      </w:divBdr>
    </w:div>
    <w:div w:id="1388380619">
      <w:bodyDiv w:val="1"/>
      <w:marLeft w:val="0"/>
      <w:marRight w:val="0"/>
      <w:marTop w:val="0"/>
      <w:marBottom w:val="0"/>
      <w:divBdr>
        <w:top w:val="none" w:sz="0" w:space="0" w:color="auto"/>
        <w:left w:val="none" w:sz="0" w:space="0" w:color="auto"/>
        <w:bottom w:val="none" w:sz="0" w:space="0" w:color="auto"/>
        <w:right w:val="none" w:sz="0" w:space="0" w:color="auto"/>
      </w:divBdr>
      <w:divsChild>
        <w:div w:id="584651290">
          <w:marLeft w:val="480"/>
          <w:marRight w:val="0"/>
          <w:marTop w:val="0"/>
          <w:marBottom w:val="0"/>
          <w:divBdr>
            <w:top w:val="none" w:sz="0" w:space="0" w:color="auto"/>
            <w:left w:val="none" w:sz="0" w:space="0" w:color="auto"/>
            <w:bottom w:val="none" w:sz="0" w:space="0" w:color="auto"/>
            <w:right w:val="none" w:sz="0" w:space="0" w:color="auto"/>
          </w:divBdr>
        </w:div>
        <w:div w:id="1853762179">
          <w:marLeft w:val="480"/>
          <w:marRight w:val="0"/>
          <w:marTop w:val="0"/>
          <w:marBottom w:val="0"/>
          <w:divBdr>
            <w:top w:val="none" w:sz="0" w:space="0" w:color="auto"/>
            <w:left w:val="none" w:sz="0" w:space="0" w:color="auto"/>
            <w:bottom w:val="none" w:sz="0" w:space="0" w:color="auto"/>
            <w:right w:val="none" w:sz="0" w:space="0" w:color="auto"/>
          </w:divBdr>
        </w:div>
        <w:div w:id="69154632">
          <w:marLeft w:val="480"/>
          <w:marRight w:val="0"/>
          <w:marTop w:val="0"/>
          <w:marBottom w:val="0"/>
          <w:divBdr>
            <w:top w:val="none" w:sz="0" w:space="0" w:color="auto"/>
            <w:left w:val="none" w:sz="0" w:space="0" w:color="auto"/>
            <w:bottom w:val="none" w:sz="0" w:space="0" w:color="auto"/>
            <w:right w:val="none" w:sz="0" w:space="0" w:color="auto"/>
          </w:divBdr>
        </w:div>
        <w:div w:id="1554736666">
          <w:marLeft w:val="480"/>
          <w:marRight w:val="0"/>
          <w:marTop w:val="0"/>
          <w:marBottom w:val="0"/>
          <w:divBdr>
            <w:top w:val="none" w:sz="0" w:space="0" w:color="auto"/>
            <w:left w:val="none" w:sz="0" w:space="0" w:color="auto"/>
            <w:bottom w:val="none" w:sz="0" w:space="0" w:color="auto"/>
            <w:right w:val="none" w:sz="0" w:space="0" w:color="auto"/>
          </w:divBdr>
        </w:div>
        <w:div w:id="425540413">
          <w:marLeft w:val="480"/>
          <w:marRight w:val="0"/>
          <w:marTop w:val="0"/>
          <w:marBottom w:val="0"/>
          <w:divBdr>
            <w:top w:val="none" w:sz="0" w:space="0" w:color="auto"/>
            <w:left w:val="none" w:sz="0" w:space="0" w:color="auto"/>
            <w:bottom w:val="none" w:sz="0" w:space="0" w:color="auto"/>
            <w:right w:val="none" w:sz="0" w:space="0" w:color="auto"/>
          </w:divBdr>
        </w:div>
        <w:div w:id="878930980">
          <w:marLeft w:val="480"/>
          <w:marRight w:val="0"/>
          <w:marTop w:val="0"/>
          <w:marBottom w:val="0"/>
          <w:divBdr>
            <w:top w:val="none" w:sz="0" w:space="0" w:color="auto"/>
            <w:left w:val="none" w:sz="0" w:space="0" w:color="auto"/>
            <w:bottom w:val="none" w:sz="0" w:space="0" w:color="auto"/>
            <w:right w:val="none" w:sz="0" w:space="0" w:color="auto"/>
          </w:divBdr>
        </w:div>
        <w:div w:id="1024163664">
          <w:marLeft w:val="480"/>
          <w:marRight w:val="0"/>
          <w:marTop w:val="0"/>
          <w:marBottom w:val="0"/>
          <w:divBdr>
            <w:top w:val="none" w:sz="0" w:space="0" w:color="auto"/>
            <w:left w:val="none" w:sz="0" w:space="0" w:color="auto"/>
            <w:bottom w:val="none" w:sz="0" w:space="0" w:color="auto"/>
            <w:right w:val="none" w:sz="0" w:space="0" w:color="auto"/>
          </w:divBdr>
        </w:div>
        <w:div w:id="1489444182">
          <w:marLeft w:val="480"/>
          <w:marRight w:val="0"/>
          <w:marTop w:val="0"/>
          <w:marBottom w:val="0"/>
          <w:divBdr>
            <w:top w:val="none" w:sz="0" w:space="0" w:color="auto"/>
            <w:left w:val="none" w:sz="0" w:space="0" w:color="auto"/>
            <w:bottom w:val="none" w:sz="0" w:space="0" w:color="auto"/>
            <w:right w:val="none" w:sz="0" w:space="0" w:color="auto"/>
          </w:divBdr>
        </w:div>
        <w:div w:id="129397495">
          <w:marLeft w:val="480"/>
          <w:marRight w:val="0"/>
          <w:marTop w:val="0"/>
          <w:marBottom w:val="0"/>
          <w:divBdr>
            <w:top w:val="none" w:sz="0" w:space="0" w:color="auto"/>
            <w:left w:val="none" w:sz="0" w:space="0" w:color="auto"/>
            <w:bottom w:val="none" w:sz="0" w:space="0" w:color="auto"/>
            <w:right w:val="none" w:sz="0" w:space="0" w:color="auto"/>
          </w:divBdr>
        </w:div>
        <w:div w:id="308558894">
          <w:marLeft w:val="480"/>
          <w:marRight w:val="0"/>
          <w:marTop w:val="0"/>
          <w:marBottom w:val="0"/>
          <w:divBdr>
            <w:top w:val="none" w:sz="0" w:space="0" w:color="auto"/>
            <w:left w:val="none" w:sz="0" w:space="0" w:color="auto"/>
            <w:bottom w:val="none" w:sz="0" w:space="0" w:color="auto"/>
            <w:right w:val="none" w:sz="0" w:space="0" w:color="auto"/>
          </w:divBdr>
        </w:div>
        <w:div w:id="1163936401">
          <w:marLeft w:val="480"/>
          <w:marRight w:val="0"/>
          <w:marTop w:val="0"/>
          <w:marBottom w:val="0"/>
          <w:divBdr>
            <w:top w:val="none" w:sz="0" w:space="0" w:color="auto"/>
            <w:left w:val="none" w:sz="0" w:space="0" w:color="auto"/>
            <w:bottom w:val="none" w:sz="0" w:space="0" w:color="auto"/>
            <w:right w:val="none" w:sz="0" w:space="0" w:color="auto"/>
          </w:divBdr>
        </w:div>
        <w:div w:id="1605770535">
          <w:marLeft w:val="480"/>
          <w:marRight w:val="0"/>
          <w:marTop w:val="0"/>
          <w:marBottom w:val="0"/>
          <w:divBdr>
            <w:top w:val="none" w:sz="0" w:space="0" w:color="auto"/>
            <w:left w:val="none" w:sz="0" w:space="0" w:color="auto"/>
            <w:bottom w:val="none" w:sz="0" w:space="0" w:color="auto"/>
            <w:right w:val="none" w:sz="0" w:space="0" w:color="auto"/>
          </w:divBdr>
        </w:div>
        <w:div w:id="33892680">
          <w:marLeft w:val="480"/>
          <w:marRight w:val="0"/>
          <w:marTop w:val="0"/>
          <w:marBottom w:val="0"/>
          <w:divBdr>
            <w:top w:val="none" w:sz="0" w:space="0" w:color="auto"/>
            <w:left w:val="none" w:sz="0" w:space="0" w:color="auto"/>
            <w:bottom w:val="none" w:sz="0" w:space="0" w:color="auto"/>
            <w:right w:val="none" w:sz="0" w:space="0" w:color="auto"/>
          </w:divBdr>
        </w:div>
        <w:div w:id="1384209893">
          <w:marLeft w:val="480"/>
          <w:marRight w:val="0"/>
          <w:marTop w:val="0"/>
          <w:marBottom w:val="0"/>
          <w:divBdr>
            <w:top w:val="none" w:sz="0" w:space="0" w:color="auto"/>
            <w:left w:val="none" w:sz="0" w:space="0" w:color="auto"/>
            <w:bottom w:val="none" w:sz="0" w:space="0" w:color="auto"/>
            <w:right w:val="none" w:sz="0" w:space="0" w:color="auto"/>
          </w:divBdr>
        </w:div>
        <w:div w:id="1179539743">
          <w:marLeft w:val="480"/>
          <w:marRight w:val="0"/>
          <w:marTop w:val="0"/>
          <w:marBottom w:val="0"/>
          <w:divBdr>
            <w:top w:val="none" w:sz="0" w:space="0" w:color="auto"/>
            <w:left w:val="none" w:sz="0" w:space="0" w:color="auto"/>
            <w:bottom w:val="none" w:sz="0" w:space="0" w:color="auto"/>
            <w:right w:val="none" w:sz="0" w:space="0" w:color="auto"/>
          </w:divBdr>
        </w:div>
        <w:div w:id="542599996">
          <w:marLeft w:val="480"/>
          <w:marRight w:val="0"/>
          <w:marTop w:val="0"/>
          <w:marBottom w:val="0"/>
          <w:divBdr>
            <w:top w:val="none" w:sz="0" w:space="0" w:color="auto"/>
            <w:left w:val="none" w:sz="0" w:space="0" w:color="auto"/>
            <w:bottom w:val="none" w:sz="0" w:space="0" w:color="auto"/>
            <w:right w:val="none" w:sz="0" w:space="0" w:color="auto"/>
          </w:divBdr>
        </w:div>
        <w:div w:id="115759311">
          <w:marLeft w:val="480"/>
          <w:marRight w:val="0"/>
          <w:marTop w:val="0"/>
          <w:marBottom w:val="0"/>
          <w:divBdr>
            <w:top w:val="none" w:sz="0" w:space="0" w:color="auto"/>
            <w:left w:val="none" w:sz="0" w:space="0" w:color="auto"/>
            <w:bottom w:val="none" w:sz="0" w:space="0" w:color="auto"/>
            <w:right w:val="none" w:sz="0" w:space="0" w:color="auto"/>
          </w:divBdr>
        </w:div>
        <w:div w:id="416054034">
          <w:marLeft w:val="480"/>
          <w:marRight w:val="0"/>
          <w:marTop w:val="0"/>
          <w:marBottom w:val="0"/>
          <w:divBdr>
            <w:top w:val="none" w:sz="0" w:space="0" w:color="auto"/>
            <w:left w:val="none" w:sz="0" w:space="0" w:color="auto"/>
            <w:bottom w:val="none" w:sz="0" w:space="0" w:color="auto"/>
            <w:right w:val="none" w:sz="0" w:space="0" w:color="auto"/>
          </w:divBdr>
        </w:div>
        <w:div w:id="497966655">
          <w:marLeft w:val="480"/>
          <w:marRight w:val="0"/>
          <w:marTop w:val="0"/>
          <w:marBottom w:val="0"/>
          <w:divBdr>
            <w:top w:val="none" w:sz="0" w:space="0" w:color="auto"/>
            <w:left w:val="none" w:sz="0" w:space="0" w:color="auto"/>
            <w:bottom w:val="none" w:sz="0" w:space="0" w:color="auto"/>
            <w:right w:val="none" w:sz="0" w:space="0" w:color="auto"/>
          </w:divBdr>
        </w:div>
        <w:div w:id="1209873854">
          <w:marLeft w:val="480"/>
          <w:marRight w:val="0"/>
          <w:marTop w:val="0"/>
          <w:marBottom w:val="0"/>
          <w:divBdr>
            <w:top w:val="none" w:sz="0" w:space="0" w:color="auto"/>
            <w:left w:val="none" w:sz="0" w:space="0" w:color="auto"/>
            <w:bottom w:val="none" w:sz="0" w:space="0" w:color="auto"/>
            <w:right w:val="none" w:sz="0" w:space="0" w:color="auto"/>
          </w:divBdr>
        </w:div>
        <w:div w:id="1482386880">
          <w:marLeft w:val="480"/>
          <w:marRight w:val="0"/>
          <w:marTop w:val="0"/>
          <w:marBottom w:val="0"/>
          <w:divBdr>
            <w:top w:val="none" w:sz="0" w:space="0" w:color="auto"/>
            <w:left w:val="none" w:sz="0" w:space="0" w:color="auto"/>
            <w:bottom w:val="none" w:sz="0" w:space="0" w:color="auto"/>
            <w:right w:val="none" w:sz="0" w:space="0" w:color="auto"/>
          </w:divBdr>
        </w:div>
        <w:div w:id="2138984679">
          <w:marLeft w:val="480"/>
          <w:marRight w:val="0"/>
          <w:marTop w:val="0"/>
          <w:marBottom w:val="0"/>
          <w:divBdr>
            <w:top w:val="none" w:sz="0" w:space="0" w:color="auto"/>
            <w:left w:val="none" w:sz="0" w:space="0" w:color="auto"/>
            <w:bottom w:val="none" w:sz="0" w:space="0" w:color="auto"/>
            <w:right w:val="none" w:sz="0" w:space="0" w:color="auto"/>
          </w:divBdr>
        </w:div>
      </w:divsChild>
    </w:div>
    <w:div w:id="1399746396">
      <w:bodyDiv w:val="1"/>
      <w:marLeft w:val="0"/>
      <w:marRight w:val="0"/>
      <w:marTop w:val="0"/>
      <w:marBottom w:val="0"/>
      <w:divBdr>
        <w:top w:val="none" w:sz="0" w:space="0" w:color="auto"/>
        <w:left w:val="none" w:sz="0" w:space="0" w:color="auto"/>
        <w:bottom w:val="none" w:sz="0" w:space="0" w:color="auto"/>
        <w:right w:val="none" w:sz="0" w:space="0" w:color="auto"/>
      </w:divBdr>
    </w:div>
    <w:div w:id="1407074684">
      <w:bodyDiv w:val="1"/>
      <w:marLeft w:val="0"/>
      <w:marRight w:val="0"/>
      <w:marTop w:val="0"/>
      <w:marBottom w:val="0"/>
      <w:divBdr>
        <w:top w:val="none" w:sz="0" w:space="0" w:color="auto"/>
        <w:left w:val="none" w:sz="0" w:space="0" w:color="auto"/>
        <w:bottom w:val="none" w:sz="0" w:space="0" w:color="auto"/>
        <w:right w:val="none" w:sz="0" w:space="0" w:color="auto"/>
      </w:divBdr>
      <w:divsChild>
        <w:div w:id="1584794804">
          <w:marLeft w:val="480"/>
          <w:marRight w:val="0"/>
          <w:marTop w:val="0"/>
          <w:marBottom w:val="0"/>
          <w:divBdr>
            <w:top w:val="none" w:sz="0" w:space="0" w:color="auto"/>
            <w:left w:val="none" w:sz="0" w:space="0" w:color="auto"/>
            <w:bottom w:val="none" w:sz="0" w:space="0" w:color="auto"/>
            <w:right w:val="none" w:sz="0" w:space="0" w:color="auto"/>
          </w:divBdr>
        </w:div>
        <w:div w:id="1655180590">
          <w:marLeft w:val="480"/>
          <w:marRight w:val="0"/>
          <w:marTop w:val="0"/>
          <w:marBottom w:val="0"/>
          <w:divBdr>
            <w:top w:val="none" w:sz="0" w:space="0" w:color="auto"/>
            <w:left w:val="none" w:sz="0" w:space="0" w:color="auto"/>
            <w:bottom w:val="none" w:sz="0" w:space="0" w:color="auto"/>
            <w:right w:val="none" w:sz="0" w:space="0" w:color="auto"/>
          </w:divBdr>
        </w:div>
        <w:div w:id="1007829545">
          <w:marLeft w:val="480"/>
          <w:marRight w:val="0"/>
          <w:marTop w:val="0"/>
          <w:marBottom w:val="0"/>
          <w:divBdr>
            <w:top w:val="none" w:sz="0" w:space="0" w:color="auto"/>
            <w:left w:val="none" w:sz="0" w:space="0" w:color="auto"/>
            <w:bottom w:val="none" w:sz="0" w:space="0" w:color="auto"/>
            <w:right w:val="none" w:sz="0" w:space="0" w:color="auto"/>
          </w:divBdr>
        </w:div>
        <w:div w:id="968627872">
          <w:marLeft w:val="480"/>
          <w:marRight w:val="0"/>
          <w:marTop w:val="0"/>
          <w:marBottom w:val="0"/>
          <w:divBdr>
            <w:top w:val="none" w:sz="0" w:space="0" w:color="auto"/>
            <w:left w:val="none" w:sz="0" w:space="0" w:color="auto"/>
            <w:bottom w:val="none" w:sz="0" w:space="0" w:color="auto"/>
            <w:right w:val="none" w:sz="0" w:space="0" w:color="auto"/>
          </w:divBdr>
        </w:div>
        <w:div w:id="5986443">
          <w:marLeft w:val="480"/>
          <w:marRight w:val="0"/>
          <w:marTop w:val="0"/>
          <w:marBottom w:val="0"/>
          <w:divBdr>
            <w:top w:val="none" w:sz="0" w:space="0" w:color="auto"/>
            <w:left w:val="none" w:sz="0" w:space="0" w:color="auto"/>
            <w:bottom w:val="none" w:sz="0" w:space="0" w:color="auto"/>
            <w:right w:val="none" w:sz="0" w:space="0" w:color="auto"/>
          </w:divBdr>
        </w:div>
        <w:div w:id="1668947187">
          <w:marLeft w:val="480"/>
          <w:marRight w:val="0"/>
          <w:marTop w:val="0"/>
          <w:marBottom w:val="0"/>
          <w:divBdr>
            <w:top w:val="none" w:sz="0" w:space="0" w:color="auto"/>
            <w:left w:val="none" w:sz="0" w:space="0" w:color="auto"/>
            <w:bottom w:val="none" w:sz="0" w:space="0" w:color="auto"/>
            <w:right w:val="none" w:sz="0" w:space="0" w:color="auto"/>
          </w:divBdr>
        </w:div>
        <w:div w:id="528839843">
          <w:marLeft w:val="480"/>
          <w:marRight w:val="0"/>
          <w:marTop w:val="0"/>
          <w:marBottom w:val="0"/>
          <w:divBdr>
            <w:top w:val="none" w:sz="0" w:space="0" w:color="auto"/>
            <w:left w:val="none" w:sz="0" w:space="0" w:color="auto"/>
            <w:bottom w:val="none" w:sz="0" w:space="0" w:color="auto"/>
            <w:right w:val="none" w:sz="0" w:space="0" w:color="auto"/>
          </w:divBdr>
        </w:div>
        <w:div w:id="1218011799">
          <w:marLeft w:val="480"/>
          <w:marRight w:val="0"/>
          <w:marTop w:val="0"/>
          <w:marBottom w:val="0"/>
          <w:divBdr>
            <w:top w:val="none" w:sz="0" w:space="0" w:color="auto"/>
            <w:left w:val="none" w:sz="0" w:space="0" w:color="auto"/>
            <w:bottom w:val="none" w:sz="0" w:space="0" w:color="auto"/>
            <w:right w:val="none" w:sz="0" w:space="0" w:color="auto"/>
          </w:divBdr>
        </w:div>
        <w:div w:id="1824858833">
          <w:marLeft w:val="480"/>
          <w:marRight w:val="0"/>
          <w:marTop w:val="0"/>
          <w:marBottom w:val="0"/>
          <w:divBdr>
            <w:top w:val="none" w:sz="0" w:space="0" w:color="auto"/>
            <w:left w:val="none" w:sz="0" w:space="0" w:color="auto"/>
            <w:bottom w:val="none" w:sz="0" w:space="0" w:color="auto"/>
            <w:right w:val="none" w:sz="0" w:space="0" w:color="auto"/>
          </w:divBdr>
        </w:div>
        <w:div w:id="1080712221">
          <w:marLeft w:val="480"/>
          <w:marRight w:val="0"/>
          <w:marTop w:val="0"/>
          <w:marBottom w:val="0"/>
          <w:divBdr>
            <w:top w:val="none" w:sz="0" w:space="0" w:color="auto"/>
            <w:left w:val="none" w:sz="0" w:space="0" w:color="auto"/>
            <w:bottom w:val="none" w:sz="0" w:space="0" w:color="auto"/>
            <w:right w:val="none" w:sz="0" w:space="0" w:color="auto"/>
          </w:divBdr>
        </w:div>
        <w:div w:id="1706756762">
          <w:marLeft w:val="480"/>
          <w:marRight w:val="0"/>
          <w:marTop w:val="0"/>
          <w:marBottom w:val="0"/>
          <w:divBdr>
            <w:top w:val="none" w:sz="0" w:space="0" w:color="auto"/>
            <w:left w:val="none" w:sz="0" w:space="0" w:color="auto"/>
            <w:bottom w:val="none" w:sz="0" w:space="0" w:color="auto"/>
            <w:right w:val="none" w:sz="0" w:space="0" w:color="auto"/>
          </w:divBdr>
        </w:div>
      </w:divsChild>
    </w:div>
    <w:div w:id="1412199009">
      <w:bodyDiv w:val="1"/>
      <w:marLeft w:val="0"/>
      <w:marRight w:val="0"/>
      <w:marTop w:val="0"/>
      <w:marBottom w:val="0"/>
      <w:divBdr>
        <w:top w:val="none" w:sz="0" w:space="0" w:color="auto"/>
        <w:left w:val="none" w:sz="0" w:space="0" w:color="auto"/>
        <w:bottom w:val="none" w:sz="0" w:space="0" w:color="auto"/>
        <w:right w:val="none" w:sz="0" w:space="0" w:color="auto"/>
      </w:divBdr>
    </w:div>
    <w:div w:id="1412583422">
      <w:bodyDiv w:val="1"/>
      <w:marLeft w:val="0"/>
      <w:marRight w:val="0"/>
      <w:marTop w:val="0"/>
      <w:marBottom w:val="0"/>
      <w:divBdr>
        <w:top w:val="none" w:sz="0" w:space="0" w:color="auto"/>
        <w:left w:val="none" w:sz="0" w:space="0" w:color="auto"/>
        <w:bottom w:val="none" w:sz="0" w:space="0" w:color="auto"/>
        <w:right w:val="none" w:sz="0" w:space="0" w:color="auto"/>
      </w:divBdr>
      <w:divsChild>
        <w:div w:id="1697804225">
          <w:marLeft w:val="480"/>
          <w:marRight w:val="0"/>
          <w:marTop w:val="0"/>
          <w:marBottom w:val="0"/>
          <w:divBdr>
            <w:top w:val="none" w:sz="0" w:space="0" w:color="auto"/>
            <w:left w:val="none" w:sz="0" w:space="0" w:color="auto"/>
            <w:bottom w:val="none" w:sz="0" w:space="0" w:color="auto"/>
            <w:right w:val="none" w:sz="0" w:space="0" w:color="auto"/>
          </w:divBdr>
        </w:div>
        <w:div w:id="1877549109">
          <w:marLeft w:val="480"/>
          <w:marRight w:val="0"/>
          <w:marTop w:val="0"/>
          <w:marBottom w:val="0"/>
          <w:divBdr>
            <w:top w:val="none" w:sz="0" w:space="0" w:color="auto"/>
            <w:left w:val="none" w:sz="0" w:space="0" w:color="auto"/>
            <w:bottom w:val="none" w:sz="0" w:space="0" w:color="auto"/>
            <w:right w:val="none" w:sz="0" w:space="0" w:color="auto"/>
          </w:divBdr>
        </w:div>
        <w:div w:id="279848682">
          <w:marLeft w:val="480"/>
          <w:marRight w:val="0"/>
          <w:marTop w:val="0"/>
          <w:marBottom w:val="0"/>
          <w:divBdr>
            <w:top w:val="none" w:sz="0" w:space="0" w:color="auto"/>
            <w:left w:val="none" w:sz="0" w:space="0" w:color="auto"/>
            <w:bottom w:val="none" w:sz="0" w:space="0" w:color="auto"/>
            <w:right w:val="none" w:sz="0" w:space="0" w:color="auto"/>
          </w:divBdr>
        </w:div>
        <w:div w:id="1740666644">
          <w:marLeft w:val="480"/>
          <w:marRight w:val="0"/>
          <w:marTop w:val="0"/>
          <w:marBottom w:val="0"/>
          <w:divBdr>
            <w:top w:val="none" w:sz="0" w:space="0" w:color="auto"/>
            <w:left w:val="none" w:sz="0" w:space="0" w:color="auto"/>
            <w:bottom w:val="none" w:sz="0" w:space="0" w:color="auto"/>
            <w:right w:val="none" w:sz="0" w:space="0" w:color="auto"/>
          </w:divBdr>
        </w:div>
        <w:div w:id="1853371668">
          <w:marLeft w:val="480"/>
          <w:marRight w:val="0"/>
          <w:marTop w:val="0"/>
          <w:marBottom w:val="0"/>
          <w:divBdr>
            <w:top w:val="none" w:sz="0" w:space="0" w:color="auto"/>
            <w:left w:val="none" w:sz="0" w:space="0" w:color="auto"/>
            <w:bottom w:val="none" w:sz="0" w:space="0" w:color="auto"/>
            <w:right w:val="none" w:sz="0" w:space="0" w:color="auto"/>
          </w:divBdr>
        </w:div>
        <w:div w:id="1602910240">
          <w:marLeft w:val="480"/>
          <w:marRight w:val="0"/>
          <w:marTop w:val="0"/>
          <w:marBottom w:val="0"/>
          <w:divBdr>
            <w:top w:val="none" w:sz="0" w:space="0" w:color="auto"/>
            <w:left w:val="none" w:sz="0" w:space="0" w:color="auto"/>
            <w:bottom w:val="none" w:sz="0" w:space="0" w:color="auto"/>
            <w:right w:val="none" w:sz="0" w:space="0" w:color="auto"/>
          </w:divBdr>
        </w:div>
        <w:div w:id="515079511">
          <w:marLeft w:val="480"/>
          <w:marRight w:val="0"/>
          <w:marTop w:val="0"/>
          <w:marBottom w:val="0"/>
          <w:divBdr>
            <w:top w:val="none" w:sz="0" w:space="0" w:color="auto"/>
            <w:left w:val="none" w:sz="0" w:space="0" w:color="auto"/>
            <w:bottom w:val="none" w:sz="0" w:space="0" w:color="auto"/>
            <w:right w:val="none" w:sz="0" w:space="0" w:color="auto"/>
          </w:divBdr>
        </w:div>
        <w:div w:id="742067488">
          <w:marLeft w:val="480"/>
          <w:marRight w:val="0"/>
          <w:marTop w:val="0"/>
          <w:marBottom w:val="0"/>
          <w:divBdr>
            <w:top w:val="none" w:sz="0" w:space="0" w:color="auto"/>
            <w:left w:val="none" w:sz="0" w:space="0" w:color="auto"/>
            <w:bottom w:val="none" w:sz="0" w:space="0" w:color="auto"/>
            <w:right w:val="none" w:sz="0" w:space="0" w:color="auto"/>
          </w:divBdr>
        </w:div>
        <w:div w:id="366680816">
          <w:marLeft w:val="480"/>
          <w:marRight w:val="0"/>
          <w:marTop w:val="0"/>
          <w:marBottom w:val="0"/>
          <w:divBdr>
            <w:top w:val="none" w:sz="0" w:space="0" w:color="auto"/>
            <w:left w:val="none" w:sz="0" w:space="0" w:color="auto"/>
            <w:bottom w:val="none" w:sz="0" w:space="0" w:color="auto"/>
            <w:right w:val="none" w:sz="0" w:space="0" w:color="auto"/>
          </w:divBdr>
        </w:div>
        <w:div w:id="2083677104">
          <w:marLeft w:val="480"/>
          <w:marRight w:val="0"/>
          <w:marTop w:val="0"/>
          <w:marBottom w:val="0"/>
          <w:divBdr>
            <w:top w:val="none" w:sz="0" w:space="0" w:color="auto"/>
            <w:left w:val="none" w:sz="0" w:space="0" w:color="auto"/>
            <w:bottom w:val="none" w:sz="0" w:space="0" w:color="auto"/>
            <w:right w:val="none" w:sz="0" w:space="0" w:color="auto"/>
          </w:divBdr>
        </w:div>
        <w:div w:id="1913346987">
          <w:marLeft w:val="480"/>
          <w:marRight w:val="0"/>
          <w:marTop w:val="0"/>
          <w:marBottom w:val="0"/>
          <w:divBdr>
            <w:top w:val="none" w:sz="0" w:space="0" w:color="auto"/>
            <w:left w:val="none" w:sz="0" w:space="0" w:color="auto"/>
            <w:bottom w:val="none" w:sz="0" w:space="0" w:color="auto"/>
            <w:right w:val="none" w:sz="0" w:space="0" w:color="auto"/>
          </w:divBdr>
        </w:div>
      </w:divsChild>
    </w:div>
    <w:div w:id="141782029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2429858">
      <w:bodyDiv w:val="1"/>
      <w:marLeft w:val="0"/>
      <w:marRight w:val="0"/>
      <w:marTop w:val="0"/>
      <w:marBottom w:val="0"/>
      <w:divBdr>
        <w:top w:val="none" w:sz="0" w:space="0" w:color="auto"/>
        <w:left w:val="none" w:sz="0" w:space="0" w:color="auto"/>
        <w:bottom w:val="none" w:sz="0" w:space="0" w:color="auto"/>
        <w:right w:val="none" w:sz="0" w:space="0" w:color="auto"/>
      </w:divBdr>
    </w:div>
    <w:div w:id="1441950025">
      <w:bodyDiv w:val="1"/>
      <w:marLeft w:val="0"/>
      <w:marRight w:val="0"/>
      <w:marTop w:val="0"/>
      <w:marBottom w:val="0"/>
      <w:divBdr>
        <w:top w:val="none" w:sz="0" w:space="0" w:color="auto"/>
        <w:left w:val="none" w:sz="0" w:space="0" w:color="auto"/>
        <w:bottom w:val="none" w:sz="0" w:space="0" w:color="auto"/>
        <w:right w:val="none" w:sz="0" w:space="0" w:color="auto"/>
      </w:divBdr>
    </w:div>
    <w:div w:id="1465001133">
      <w:bodyDiv w:val="1"/>
      <w:marLeft w:val="0"/>
      <w:marRight w:val="0"/>
      <w:marTop w:val="0"/>
      <w:marBottom w:val="0"/>
      <w:divBdr>
        <w:top w:val="none" w:sz="0" w:space="0" w:color="auto"/>
        <w:left w:val="none" w:sz="0" w:space="0" w:color="auto"/>
        <w:bottom w:val="none" w:sz="0" w:space="0" w:color="auto"/>
        <w:right w:val="none" w:sz="0" w:space="0" w:color="auto"/>
      </w:divBdr>
    </w:div>
    <w:div w:id="1468400383">
      <w:bodyDiv w:val="1"/>
      <w:marLeft w:val="0"/>
      <w:marRight w:val="0"/>
      <w:marTop w:val="0"/>
      <w:marBottom w:val="0"/>
      <w:divBdr>
        <w:top w:val="none" w:sz="0" w:space="0" w:color="auto"/>
        <w:left w:val="none" w:sz="0" w:space="0" w:color="auto"/>
        <w:bottom w:val="none" w:sz="0" w:space="0" w:color="auto"/>
        <w:right w:val="none" w:sz="0" w:space="0" w:color="auto"/>
      </w:divBdr>
      <w:divsChild>
        <w:div w:id="84614294">
          <w:marLeft w:val="480"/>
          <w:marRight w:val="0"/>
          <w:marTop w:val="0"/>
          <w:marBottom w:val="0"/>
          <w:divBdr>
            <w:top w:val="none" w:sz="0" w:space="0" w:color="auto"/>
            <w:left w:val="none" w:sz="0" w:space="0" w:color="auto"/>
            <w:bottom w:val="none" w:sz="0" w:space="0" w:color="auto"/>
            <w:right w:val="none" w:sz="0" w:space="0" w:color="auto"/>
          </w:divBdr>
        </w:div>
        <w:div w:id="1048912657">
          <w:marLeft w:val="480"/>
          <w:marRight w:val="0"/>
          <w:marTop w:val="0"/>
          <w:marBottom w:val="0"/>
          <w:divBdr>
            <w:top w:val="none" w:sz="0" w:space="0" w:color="auto"/>
            <w:left w:val="none" w:sz="0" w:space="0" w:color="auto"/>
            <w:bottom w:val="none" w:sz="0" w:space="0" w:color="auto"/>
            <w:right w:val="none" w:sz="0" w:space="0" w:color="auto"/>
          </w:divBdr>
        </w:div>
        <w:div w:id="1434086685">
          <w:marLeft w:val="480"/>
          <w:marRight w:val="0"/>
          <w:marTop w:val="0"/>
          <w:marBottom w:val="0"/>
          <w:divBdr>
            <w:top w:val="none" w:sz="0" w:space="0" w:color="auto"/>
            <w:left w:val="none" w:sz="0" w:space="0" w:color="auto"/>
            <w:bottom w:val="none" w:sz="0" w:space="0" w:color="auto"/>
            <w:right w:val="none" w:sz="0" w:space="0" w:color="auto"/>
          </w:divBdr>
        </w:div>
        <w:div w:id="136728318">
          <w:marLeft w:val="480"/>
          <w:marRight w:val="0"/>
          <w:marTop w:val="0"/>
          <w:marBottom w:val="0"/>
          <w:divBdr>
            <w:top w:val="none" w:sz="0" w:space="0" w:color="auto"/>
            <w:left w:val="none" w:sz="0" w:space="0" w:color="auto"/>
            <w:bottom w:val="none" w:sz="0" w:space="0" w:color="auto"/>
            <w:right w:val="none" w:sz="0" w:space="0" w:color="auto"/>
          </w:divBdr>
        </w:div>
        <w:div w:id="2036542570">
          <w:marLeft w:val="480"/>
          <w:marRight w:val="0"/>
          <w:marTop w:val="0"/>
          <w:marBottom w:val="0"/>
          <w:divBdr>
            <w:top w:val="none" w:sz="0" w:space="0" w:color="auto"/>
            <w:left w:val="none" w:sz="0" w:space="0" w:color="auto"/>
            <w:bottom w:val="none" w:sz="0" w:space="0" w:color="auto"/>
            <w:right w:val="none" w:sz="0" w:space="0" w:color="auto"/>
          </w:divBdr>
        </w:div>
        <w:div w:id="1906182291">
          <w:marLeft w:val="480"/>
          <w:marRight w:val="0"/>
          <w:marTop w:val="0"/>
          <w:marBottom w:val="0"/>
          <w:divBdr>
            <w:top w:val="none" w:sz="0" w:space="0" w:color="auto"/>
            <w:left w:val="none" w:sz="0" w:space="0" w:color="auto"/>
            <w:bottom w:val="none" w:sz="0" w:space="0" w:color="auto"/>
            <w:right w:val="none" w:sz="0" w:space="0" w:color="auto"/>
          </w:divBdr>
        </w:div>
        <w:div w:id="182591640">
          <w:marLeft w:val="480"/>
          <w:marRight w:val="0"/>
          <w:marTop w:val="0"/>
          <w:marBottom w:val="0"/>
          <w:divBdr>
            <w:top w:val="none" w:sz="0" w:space="0" w:color="auto"/>
            <w:left w:val="none" w:sz="0" w:space="0" w:color="auto"/>
            <w:bottom w:val="none" w:sz="0" w:space="0" w:color="auto"/>
            <w:right w:val="none" w:sz="0" w:space="0" w:color="auto"/>
          </w:divBdr>
        </w:div>
        <w:div w:id="43602540">
          <w:marLeft w:val="480"/>
          <w:marRight w:val="0"/>
          <w:marTop w:val="0"/>
          <w:marBottom w:val="0"/>
          <w:divBdr>
            <w:top w:val="none" w:sz="0" w:space="0" w:color="auto"/>
            <w:left w:val="none" w:sz="0" w:space="0" w:color="auto"/>
            <w:bottom w:val="none" w:sz="0" w:space="0" w:color="auto"/>
            <w:right w:val="none" w:sz="0" w:space="0" w:color="auto"/>
          </w:divBdr>
        </w:div>
        <w:div w:id="449012131">
          <w:marLeft w:val="480"/>
          <w:marRight w:val="0"/>
          <w:marTop w:val="0"/>
          <w:marBottom w:val="0"/>
          <w:divBdr>
            <w:top w:val="none" w:sz="0" w:space="0" w:color="auto"/>
            <w:left w:val="none" w:sz="0" w:space="0" w:color="auto"/>
            <w:bottom w:val="none" w:sz="0" w:space="0" w:color="auto"/>
            <w:right w:val="none" w:sz="0" w:space="0" w:color="auto"/>
          </w:divBdr>
        </w:div>
        <w:div w:id="1647389742">
          <w:marLeft w:val="480"/>
          <w:marRight w:val="0"/>
          <w:marTop w:val="0"/>
          <w:marBottom w:val="0"/>
          <w:divBdr>
            <w:top w:val="none" w:sz="0" w:space="0" w:color="auto"/>
            <w:left w:val="none" w:sz="0" w:space="0" w:color="auto"/>
            <w:bottom w:val="none" w:sz="0" w:space="0" w:color="auto"/>
            <w:right w:val="none" w:sz="0" w:space="0" w:color="auto"/>
          </w:divBdr>
        </w:div>
        <w:div w:id="2129742549">
          <w:marLeft w:val="480"/>
          <w:marRight w:val="0"/>
          <w:marTop w:val="0"/>
          <w:marBottom w:val="0"/>
          <w:divBdr>
            <w:top w:val="none" w:sz="0" w:space="0" w:color="auto"/>
            <w:left w:val="none" w:sz="0" w:space="0" w:color="auto"/>
            <w:bottom w:val="none" w:sz="0" w:space="0" w:color="auto"/>
            <w:right w:val="none" w:sz="0" w:space="0" w:color="auto"/>
          </w:divBdr>
        </w:div>
        <w:div w:id="1654211162">
          <w:marLeft w:val="480"/>
          <w:marRight w:val="0"/>
          <w:marTop w:val="0"/>
          <w:marBottom w:val="0"/>
          <w:divBdr>
            <w:top w:val="none" w:sz="0" w:space="0" w:color="auto"/>
            <w:left w:val="none" w:sz="0" w:space="0" w:color="auto"/>
            <w:bottom w:val="none" w:sz="0" w:space="0" w:color="auto"/>
            <w:right w:val="none" w:sz="0" w:space="0" w:color="auto"/>
          </w:divBdr>
        </w:div>
        <w:div w:id="520898914">
          <w:marLeft w:val="480"/>
          <w:marRight w:val="0"/>
          <w:marTop w:val="0"/>
          <w:marBottom w:val="0"/>
          <w:divBdr>
            <w:top w:val="none" w:sz="0" w:space="0" w:color="auto"/>
            <w:left w:val="none" w:sz="0" w:space="0" w:color="auto"/>
            <w:bottom w:val="none" w:sz="0" w:space="0" w:color="auto"/>
            <w:right w:val="none" w:sz="0" w:space="0" w:color="auto"/>
          </w:divBdr>
        </w:div>
      </w:divsChild>
    </w:div>
    <w:div w:id="147837565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189372">
      <w:bodyDiv w:val="1"/>
      <w:marLeft w:val="0"/>
      <w:marRight w:val="0"/>
      <w:marTop w:val="0"/>
      <w:marBottom w:val="0"/>
      <w:divBdr>
        <w:top w:val="none" w:sz="0" w:space="0" w:color="auto"/>
        <w:left w:val="none" w:sz="0" w:space="0" w:color="auto"/>
        <w:bottom w:val="none" w:sz="0" w:space="0" w:color="auto"/>
        <w:right w:val="none" w:sz="0" w:space="0" w:color="auto"/>
      </w:divBdr>
    </w:div>
    <w:div w:id="1511094346">
      <w:bodyDiv w:val="1"/>
      <w:marLeft w:val="0"/>
      <w:marRight w:val="0"/>
      <w:marTop w:val="0"/>
      <w:marBottom w:val="0"/>
      <w:divBdr>
        <w:top w:val="none" w:sz="0" w:space="0" w:color="auto"/>
        <w:left w:val="none" w:sz="0" w:space="0" w:color="auto"/>
        <w:bottom w:val="none" w:sz="0" w:space="0" w:color="auto"/>
        <w:right w:val="none" w:sz="0" w:space="0" w:color="auto"/>
      </w:divBdr>
    </w:div>
    <w:div w:id="1512602717">
      <w:bodyDiv w:val="1"/>
      <w:marLeft w:val="0"/>
      <w:marRight w:val="0"/>
      <w:marTop w:val="0"/>
      <w:marBottom w:val="0"/>
      <w:divBdr>
        <w:top w:val="none" w:sz="0" w:space="0" w:color="auto"/>
        <w:left w:val="none" w:sz="0" w:space="0" w:color="auto"/>
        <w:bottom w:val="none" w:sz="0" w:space="0" w:color="auto"/>
        <w:right w:val="none" w:sz="0" w:space="0" w:color="auto"/>
      </w:divBdr>
      <w:divsChild>
        <w:div w:id="1394618964">
          <w:marLeft w:val="480"/>
          <w:marRight w:val="0"/>
          <w:marTop w:val="0"/>
          <w:marBottom w:val="0"/>
          <w:divBdr>
            <w:top w:val="none" w:sz="0" w:space="0" w:color="auto"/>
            <w:left w:val="none" w:sz="0" w:space="0" w:color="auto"/>
            <w:bottom w:val="none" w:sz="0" w:space="0" w:color="auto"/>
            <w:right w:val="none" w:sz="0" w:space="0" w:color="auto"/>
          </w:divBdr>
        </w:div>
        <w:div w:id="1391228686">
          <w:marLeft w:val="480"/>
          <w:marRight w:val="0"/>
          <w:marTop w:val="0"/>
          <w:marBottom w:val="0"/>
          <w:divBdr>
            <w:top w:val="none" w:sz="0" w:space="0" w:color="auto"/>
            <w:left w:val="none" w:sz="0" w:space="0" w:color="auto"/>
            <w:bottom w:val="none" w:sz="0" w:space="0" w:color="auto"/>
            <w:right w:val="none" w:sz="0" w:space="0" w:color="auto"/>
          </w:divBdr>
        </w:div>
        <w:div w:id="2114742235">
          <w:marLeft w:val="480"/>
          <w:marRight w:val="0"/>
          <w:marTop w:val="0"/>
          <w:marBottom w:val="0"/>
          <w:divBdr>
            <w:top w:val="none" w:sz="0" w:space="0" w:color="auto"/>
            <w:left w:val="none" w:sz="0" w:space="0" w:color="auto"/>
            <w:bottom w:val="none" w:sz="0" w:space="0" w:color="auto"/>
            <w:right w:val="none" w:sz="0" w:space="0" w:color="auto"/>
          </w:divBdr>
        </w:div>
        <w:div w:id="1540312877">
          <w:marLeft w:val="480"/>
          <w:marRight w:val="0"/>
          <w:marTop w:val="0"/>
          <w:marBottom w:val="0"/>
          <w:divBdr>
            <w:top w:val="none" w:sz="0" w:space="0" w:color="auto"/>
            <w:left w:val="none" w:sz="0" w:space="0" w:color="auto"/>
            <w:bottom w:val="none" w:sz="0" w:space="0" w:color="auto"/>
            <w:right w:val="none" w:sz="0" w:space="0" w:color="auto"/>
          </w:divBdr>
        </w:div>
        <w:div w:id="196091601">
          <w:marLeft w:val="480"/>
          <w:marRight w:val="0"/>
          <w:marTop w:val="0"/>
          <w:marBottom w:val="0"/>
          <w:divBdr>
            <w:top w:val="none" w:sz="0" w:space="0" w:color="auto"/>
            <w:left w:val="none" w:sz="0" w:space="0" w:color="auto"/>
            <w:bottom w:val="none" w:sz="0" w:space="0" w:color="auto"/>
            <w:right w:val="none" w:sz="0" w:space="0" w:color="auto"/>
          </w:divBdr>
        </w:div>
        <w:div w:id="1448086519">
          <w:marLeft w:val="480"/>
          <w:marRight w:val="0"/>
          <w:marTop w:val="0"/>
          <w:marBottom w:val="0"/>
          <w:divBdr>
            <w:top w:val="none" w:sz="0" w:space="0" w:color="auto"/>
            <w:left w:val="none" w:sz="0" w:space="0" w:color="auto"/>
            <w:bottom w:val="none" w:sz="0" w:space="0" w:color="auto"/>
            <w:right w:val="none" w:sz="0" w:space="0" w:color="auto"/>
          </w:divBdr>
        </w:div>
        <w:div w:id="461073581">
          <w:marLeft w:val="480"/>
          <w:marRight w:val="0"/>
          <w:marTop w:val="0"/>
          <w:marBottom w:val="0"/>
          <w:divBdr>
            <w:top w:val="none" w:sz="0" w:space="0" w:color="auto"/>
            <w:left w:val="none" w:sz="0" w:space="0" w:color="auto"/>
            <w:bottom w:val="none" w:sz="0" w:space="0" w:color="auto"/>
            <w:right w:val="none" w:sz="0" w:space="0" w:color="auto"/>
          </w:divBdr>
        </w:div>
        <w:div w:id="1671250808">
          <w:marLeft w:val="480"/>
          <w:marRight w:val="0"/>
          <w:marTop w:val="0"/>
          <w:marBottom w:val="0"/>
          <w:divBdr>
            <w:top w:val="none" w:sz="0" w:space="0" w:color="auto"/>
            <w:left w:val="none" w:sz="0" w:space="0" w:color="auto"/>
            <w:bottom w:val="none" w:sz="0" w:space="0" w:color="auto"/>
            <w:right w:val="none" w:sz="0" w:space="0" w:color="auto"/>
          </w:divBdr>
        </w:div>
        <w:div w:id="1582326939">
          <w:marLeft w:val="480"/>
          <w:marRight w:val="0"/>
          <w:marTop w:val="0"/>
          <w:marBottom w:val="0"/>
          <w:divBdr>
            <w:top w:val="none" w:sz="0" w:space="0" w:color="auto"/>
            <w:left w:val="none" w:sz="0" w:space="0" w:color="auto"/>
            <w:bottom w:val="none" w:sz="0" w:space="0" w:color="auto"/>
            <w:right w:val="none" w:sz="0" w:space="0" w:color="auto"/>
          </w:divBdr>
        </w:div>
        <w:div w:id="557279752">
          <w:marLeft w:val="480"/>
          <w:marRight w:val="0"/>
          <w:marTop w:val="0"/>
          <w:marBottom w:val="0"/>
          <w:divBdr>
            <w:top w:val="none" w:sz="0" w:space="0" w:color="auto"/>
            <w:left w:val="none" w:sz="0" w:space="0" w:color="auto"/>
            <w:bottom w:val="none" w:sz="0" w:space="0" w:color="auto"/>
            <w:right w:val="none" w:sz="0" w:space="0" w:color="auto"/>
          </w:divBdr>
        </w:div>
        <w:div w:id="1687823140">
          <w:marLeft w:val="480"/>
          <w:marRight w:val="0"/>
          <w:marTop w:val="0"/>
          <w:marBottom w:val="0"/>
          <w:divBdr>
            <w:top w:val="none" w:sz="0" w:space="0" w:color="auto"/>
            <w:left w:val="none" w:sz="0" w:space="0" w:color="auto"/>
            <w:bottom w:val="none" w:sz="0" w:space="0" w:color="auto"/>
            <w:right w:val="none" w:sz="0" w:space="0" w:color="auto"/>
          </w:divBdr>
        </w:div>
        <w:div w:id="1025522414">
          <w:marLeft w:val="480"/>
          <w:marRight w:val="0"/>
          <w:marTop w:val="0"/>
          <w:marBottom w:val="0"/>
          <w:divBdr>
            <w:top w:val="none" w:sz="0" w:space="0" w:color="auto"/>
            <w:left w:val="none" w:sz="0" w:space="0" w:color="auto"/>
            <w:bottom w:val="none" w:sz="0" w:space="0" w:color="auto"/>
            <w:right w:val="none" w:sz="0" w:space="0" w:color="auto"/>
          </w:divBdr>
        </w:div>
        <w:div w:id="1396709120">
          <w:marLeft w:val="480"/>
          <w:marRight w:val="0"/>
          <w:marTop w:val="0"/>
          <w:marBottom w:val="0"/>
          <w:divBdr>
            <w:top w:val="none" w:sz="0" w:space="0" w:color="auto"/>
            <w:left w:val="none" w:sz="0" w:space="0" w:color="auto"/>
            <w:bottom w:val="none" w:sz="0" w:space="0" w:color="auto"/>
            <w:right w:val="none" w:sz="0" w:space="0" w:color="auto"/>
          </w:divBdr>
        </w:div>
      </w:divsChild>
    </w:div>
    <w:div w:id="1523860937">
      <w:bodyDiv w:val="1"/>
      <w:marLeft w:val="0"/>
      <w:marRight w:val="0"/>
      <w:marTop w:val="0"/>
      <w:marBottom w:val="0"/>
      <w:divBdr>
        <w:top w:val="none" w:sz="0" w:space="0" w:color="auto"/>
        <w:left w:val="none" w:sz="0" w:space="0" w:color="auto"/>
        <w:bottom w:val="none" w:sz="0" w:space="0" w:color="auto"/>
        <w:right w:val="none" w:sz="0" w:space="0" w:color="auto"/>
      </w:divBdr>
      <w:divsChild>
        <w:div w:id="959382783">
          <w:marLeft w:val="480"/>
          <w:marRight w:val="0"/>
          <w:marTop w:val="0"/>
          <w:marBottom w:val="0"/>
          <w:divBdr>
            <w:top w:val="none" w:sz="0" w:space="0" w:color="auto"/>
            <w:left w:val="none" w:sz="0" w:space="0" w:color="auto"/>
            <w:bottom w:val="none" w:sz="0" w:space="0" w:color="auto"/>
            <w:right w:val="none" w:sz="0" w:space="0" w:color="auto"/>
          </w:divBdr>
        </w:div>
        <w:div w:id="889460931">
          <w:marLeft w:val="480"/>
          <w:marRight w:val="0"/>
          <w:marTop w:val="0"/>
          <w:marBottom w:val="0"/>
          <w:divBdr>
            <w:top w:val="none" w:sz="0" w:space="0" w:color="auto"/>
            <w:left w:val="none" w:sz="0" w:space="0" w:color="auto"/>
            <w:bottom w:val="none" w:sz="0" w:space="0" w:color="auto"/>
            <w:right w:val="none" w:sz="0" w:space="0" w:color="auto"/>
          </w:divBdr>
        </w:div>
        <w:div w:id="6178356">
          <w:marLeft w:val="480"/>
          <w:marRight w:val="0"/>
          <w:marTop w:val="0"/>
          <w:marBottom w:val="0"/>
          <w:divBdr>
            <w:top w:val="none" w:sz="0" w:space="0" w:color="auto"/>
            <w:left w:val="none" w:sz="0" w:space="0" w:color="auto"/>
            <w:bottom w:val="none" w:sz="0" w:space="0" w:color="auto"/>
            <w:right w:val="none" w:sz="0" w:space="0" w:color="auto"/>
          </w:divBdr>
        </w:div>
        <w:div w:id="1555659613">
          <w:marLeft w:val="480"/>
          <w:marRight w:val="0"/>
          <w:marTop w:val="0"/>
          <w:marBottom w:val="0"/>
          <w:divBdr>
            <w:top w:val="none" w:sz="0" w:space="0" w:color="auto"/>
            <w:left w:val="none" w:sz="0" w:space="0" w:color="auto"/>
            <w:bottom w:val="none" w:sz="0" w:space="0" w:color="auto"/>
            <w:right w:val="none" w:sz="0" w:space="0" w:color="auto"/>
          </w:divBdr>
        </w:div>
        <w:div w:id="1354726447">
          <w:marLeft w:val="480"/>
          <w:marRight w:val="0"/>
          <w:marTop w:val="0"/>
          <w:marBottom w:val="0"/>
          <w:divBdr>
            <w:top w:val="none" w:sz="0" w:space="0" w:color="auto"/>
            <w:left w:val="none" w:sz="0" w:space="0" w:color="auto"/>
            <w:bottom w:val="none" w:sz="0" w:space="0" w:color="auto"/>
            <w:right w:val="none" w:sz="0" w:space="0" w:color="auto"/>
          </w:divBdr>
        </w:div>
        <w:div w:id="1347517610">
          <w:marLeft w:val="480"/>
          <w:marRight w:val="0"/>
          <w:marTop w:val="0"/>
          <w:marBottom w:val="0"/>
          <w:divBdr>
            <w:top w:val="none" w:sz="0" w:space="0" w:color="auto"/>
            <w:left w:val="none" w:sz="0" w:space="0" w:color="auto"/>
            <w:bottom w:val="none" w:sz="0" w:space="0" w:color="auto"/>
            <w:right w:val="none" w:sz="0" w:space="0" w:color="auto"/>
          </w:divBdr>
        </w:div>
        <w:div w:id="835264812">
          <w:marLeft w:val="480"/>
          <w:marRight w:val="0"/>
          <w:marTop w:val="0"/>
          <w:marBottom w:val="0"/>
          <w:divBdr>
            <w:top w:val="none" w:sz="0" w:space="0" w:color="auto"/>
            <w:left w:val="none" w:sz="0" w:space="0" w:color="auto"/>
            <w:bottom w:val="none" w:sz="0" w:space="0" w:color="auto"/>
            <w:right w:val="none" w:sz="0" w:space="0" w:color="auto"/>
          </w:divBdr>
        </w:div>
        <w:div w:id="734090336">
          <w:marLeft w:val="480"/>
          <w:marRight w:val="0"/>
          <w:marTop w:val="0"/>
          <w:marBottom w:val="0"/>
          <w:divBdr>
            <w:top w:val="none" w:sz="0" w:space="0" w:color="auto"/>
            <w:left w:val="none" w:sz="0" w:space="0" w:color="auto"/>
            <w:bottom w:val="none" w:sz="0" w:space="0" w:color="auto"/>
            <w:right w:val="none" w:sz="0" w:space="0" w:color="auto"/>
          </w:divBdr>
        </w:div>
        <w:div w:id="257297788">
          <w:marLeft w:val="480"/>
          <w:marRight w:val="0"/>
          <w:marTop w:val="0"/>
          <w:marBottom w:val="0"/>
          <w:divBdr>
            <w:top w:val="none" w:sz="0" w:space="0" w:color="auto"/>
            <w:left w:val="none" w:sz="0" w:space="0" w:color="auto"/>
            <w:bottom w:val="none" w:sz="0" w:space="0" w:color="auto"/>
            <w:right w:val="none" w:sz="0" w:space="0" w:color="auto"/>
          </w:divBdr>
        </w:div>
        <w:div w:id="1684433558">
          <w:marLeft w:val="480"/>
          <w:marRight w:val="0"/>
          <w:marTop w:val="0"/>
          <w:marBottom w:val="0"/>
          <w:divBdr>
            <w:top w:val="none" w:sz="0" w:space="0" w:color="auto"/>
            <w:left w:val="none" w:sz="0" w:space="0" w:color="auto"/>
            <w:bottom w:val="none" w:sz="0" w:space="0" w:color="auto"/>
            <w:right w:val="none" w:sz="0" w:space="0" w:color="auto"/>
          </w:divBdr>
        </w:div>
        <w:div w:id="613172815">
          <w:marLeft w:val="480"/>
          <w:marRight w:val="0"/>
          <w:marTop w:val="0"/>
          <w:marBottom w:val="0"/>
          <w:divBdr>
            <w:top w:val="none" w:sz="0" w:space="0" w:color="auto"/>
            <w:left w:val="none" w:sz="0" w:space="0" w:color="auto"/>
            <w:bottom w:val="none" w:sz="0" w:space="0" w:color="auto"/>
            <w:right w:val="none" w:sz="0" w:space="0" w:color="auto"/>
          </w:divBdr>
        </w:div>
      </w:divsChild>
    </w:div>
    <w:div w:id="1534805865">
      <w:bodyDiv w:val="1"/>
      <w:marLeft w:val="0"/>
      <w:marRight w:val="0"/>
      <w:marTop w:val="0"/>
      <w:marBottom w:val="0"/>
      <w:divBdr>
        <w:top w:val="none" w:sz="0" w:space="0" w:color="auto"/>
        <w:left w:val="none" w:sz="0" w:space="0" w:color="auto"/>
        <w:bottom w:val="none" w:sz="0" w:space="0" w:color="auto"/>
        <w:right w:val="none" w:sz="0" w:space="0" w:color="auto"/>
      </w:divBdr>
      <w:divsChild>
        <w:div w:id="66807891">
          <w:marLeft w:val="480"/>
          <w:marRight w:val="0"/>
          <w:marTop w:val="0"/>
          <w:marBottom w:val="0"/>
          <w:divBdr>
            <w:top w:val="none" w:sz="0" w:space="0" w:color="auto"/>
            <w:left w:val="none" w:sz="0" w:space="0" w:color="auto"/>
            <w:bottom w:val="none" w:sz="0" w:space="0" w:color="auto"/>
            <w:right w:val="none" w:sz="0" w:space="0" w:color="auto"/>
          </w:divBdr>
        </w:div>
        <w:div w:id="1720934978">
          <w:marLeft w:val="480"/>
          <w:marRight w:val="0"/>
          <w:marTop w:val="0"/>
          <w:marBottom w:val="0"/>
          <w:divBdr>
            <w:top w:val="none" w:sz="0" w:space="0" w:color="auto"/>
            <w:left w:val="none" w:sz="0" w:space="0" w:color="auto"/>
            <w:bottom w:val="none" w:sz="0" w:space="0" w:color="auto"/>
            <w:right w:val="none" w:sz="0" w:space="0" w:color="auto"/>
          </w:divBdr>
        </w:div>
        <w:div w:id="362828045">
          <w:marLeft w:val="480"/>
          <w:marRight w:val="0"/>
          <w:marTop w:val="0"/>
          <w:marBottom w:val="0"/>
          <w:divBdr>
            <w:top w:val="none" w:sz="0" w:space="0" w:color="auto"/>
            <w:left w:val="none" w:sz="0" w:space="0" w:color="auto"/>
            <w:bottom w:val="none" w:sz="0" w:space="0" w:color="auto"/>
            <w:right w:val="none" w:sz="0" w:space="0" w:color="auto"/>
          </w:divBdr>
        </w:div>
        <w:div w:id="70393625">
          <w:marLeft w:val="480"/>
          <w:marRight w:val="0"/>
          <w:marTop w:val="0"/>
          <w:marBottom w:val="0"/>
          <w:divBdr>
            <w:top w:val="none" w:sz="0" w:space="0" w:color="auto"/>
            <w:left w:val="none" w:sz="0" w:space="0" w:color="auto"/>
            <w:bottom w:val="none" w:sz="0" w:space="0" w:color="auto"/>
            <w:right w:val="none" w:sz="0" w:space="0" w:color="auto"/>
          </w:divBdr>
        </w:div>
        <w:div w:id="461464455">
          <w:marLeft w:val="480"/>
          <w:marRight w:val="0"/>
          <w:marTop w:val="0"/>
          <w:marBottom w:val="0"/>
          <w:divBdr>
            <w:top w:val="none" w:sz="0" w:space="0" w:color="auto"/>
            <w:left w:val="none" w:sz="0" w:space="0" w:color="auto"/>
            <w:bottom w:val="none" w:sz="0" w:space="0" w:color="auto"/>
            <w:right w:val="none" w:sz="0" w:space="0" w:color="auto"/>
          </w:divBdr>
        </w:div>
        <w:div w:id="1747456551">
          <w:marLeft w:val="480"/>
          <w:marRight w:val="0"/>
          <w:marTop w:val="0"/>
          <w:marBottom w:val="0"/>
          <w:divBdr>
            <w:top w:val="none" w:sz="0" w:space="0" w:color="auto"/>
            <w:left w:val="none" w:sz="0" w:space="0" w:color="auto"/>
            <w:bottom w:val="none" w:sz="0" w:space="0" w:color="auto"/>
            <w:right w:val="none" w:sz="0" w:space="0" w:color="auto"/>
          </w:divBdr>
        </w:div>
        <w:div w:id="1767529876">
          <w:marLeft w:val="480"/>
          <w:marRight w:val="0"/>
          <w:marTop w:val="0"/>
          <w:marBottom w:val="0"/>
          <w:divBdr>
            <w:top w:val="none" w:sz="0" w:space="0" w:color="auto"/>
            <w:left w:val="none" w:sz="0" w:space="0" w:color="auto"/>
            <w:bottom w:val="none" w:sz="0" w:space="0" w:color="auto"/>
            <w:right w:val="none" w:sz="0" w:space="0" w:color="auto"/>
          </w:divBdr>
        </w:div>
        <w:div w:id="329720375">
          <w:marLeft w:val="480"/>
          <w:marRight w:val="0"/>
          <w:marTop w:val="0"/>
          <w:marBottom w:val="0"/>
          <w:divBdr>
            <w:top w:val="none" w:sz="0" w:space="0" w:color="auto"/>
            <w:left w:val="none" w:sz="0" w:space="0" w:color="auto"/>
            <w:bottom w:val="none" w:sz="0" w:space="0" w:color="auto"/>
            <w:right w:val="none" w:sz="0" w:space="0" w:color="auto"/>
          </w:divBdr>
        </w:div>
        <w:div w:id="533080067">
          <w:marLeft w:val="480"/>
          <w:marRight w:val="0"/>
          <w:marTop w:val="0"/>
          <w:marBottom w:val="0"/>
          <w:divBdr>
            <w:top w:val="none" w:sz="0" w:space="0" w:color="auto"/>
            <w:left w:val="none" w:sz="0" w:space="0" w:color="auto"/>
            <w:bottom w:val="none" w:sz="0" w:space="0" w:color="auto"/>
            <w:right w:val="none" w:sz="0" w:space="0" w:color="auto"/>
          </w:divBdr>
        </w:div>
        <w:div w:id="2144736366">
          <w:marLeft w:val="480"/>
          <w:marRight w:val="0"/>
          <w:marTop w:val="0"/>
          <w:marBottom w:val="0"/>
          <w:divBdr>
            <w:top w:val="none" w:sz="0" w:space="0" w:color="auto"/>
            <w:left w:val="none" w:sz="0" w:space="0" w:color="auto"/>
            <w:bottom w:val="none" w:sz="0" w:space="0" w:color="auto"/>
            <w:right w:val="none" w:sz="0" w:space="0" w:color="auto"/>
          </w:divBdr>
        </w:div>
        <w:div w:id="1339040012">
          <w:marLeft w:val="480"/>
          <w:marRight w:val="0"/>
          <w:marTop w:val="0"/>
          <w:marBottom w:val="0"/>
          <w:divBdr>
            <w:top w:val="none" w:sz="0" w:space="0" w:color="auto"/>
            <w:left w:val="none" w:sz="0" w:space="0" w:color="auto"/>
            <w:bottom w:val="none" w:sz="0" w:space="0" w:color="auto"/>
            <w:right w:val="none" w:sz="0" w:space="0" w:color="auto"/>
          </w:divBdr>
        </w:div>
      </w:divsChild>
    </w:div>
    <w:div w:id="1557205521">
      <w:bodyDiv w:val="1"/>
      <w:marLeft w:val="0"/>
      <w:marRight w:val="0"/>
      <w:marTop w:val="0"/>
      <w:marBottom w:val="0"/>
      <w:divBdr>
        <w:top w:val="none" w:sz="0" w:space="0" w:color="auto"/>
        <w:left w:val="none" w:sz="0" w:space="0" w:color="auto"/>
        <w:bottom w:val="none" w:sz="0" w:space="0" w:color="auto"/>
        <w:right w:val="none" w:sz="0" w:space="0" w:color="auto"/>
      </w:divBdr>
      <w:divsChild>
        <w:div w:id="1565798333">
          <w:marLeft w:val="480"/>
          <w:marRight w:val="0"/>
          <w:marTop w:val="0"/>
          <w:marBottom w:val="0"/>
          <w:divBdr>
            <w:top w:val="none" w:sz="0" w:space="0" w:color="auto"/>
            <w:left w:val="none" w:sz="0" w:space="0" w:color="auto"/>
            <w:bottom w:val="none" w:sz="0" w:space="0" w:color="auto"/>
            <w:right w:val="none" w:sz="0" w:space="0" w:color="auto"/>
          </w:divBdr>
        </w:div>
        <w:div w:id="1799104026">
          <w:marLeft w:val="480"/>
          <w:marRight w:val="0"/>
          <w:marTop w:val="0"/>
          <w:marBottom w:val="0"/>
          <w:divBdr>
            <w:top w:val="none" w:sz="0" w:space="0" w:color="auto"/>
            <w:left w:val="none" w:sz="0" w:space="0" w:color="auto"/>
            <w:bottom w:val="none" w:sz="0" w:space="0" w:color="auto"/>
            <w:right w:val="none" w:sz="0" w:space="0" w:color="auto"/>
          </w:divBdr>
        </w:div>
        <w:div w:id="1351754863">
          <w:marLeft w:val="480"/>
          <w:marRight w:val="0"/>
          <w:marTop w:val="0"/>
          <w:marBottom w:val="0"/>
          <w:divBdr>
            <w:top w:val="none" w:sz="0" w:space="0" w:color="auto"/>
            <w:left w:val="none" w:sz="0" w:space="0" w:color="auto"/>
            <w:bottom w:val="none" w:sz="0" w:space="0" w:color="auto"/>
            <w:right w:val="none" w:sz="0" w:space="0" w:color="auto"/>
          </w:divBdr>
        </w:div>
        <w:div w:id="1052539486">
          <w:marLeft w:val="480"/>
          <w:marRight w:val="0"/>
          <w:marTop w:val="0"/>
          <w:marBottom w:val="0"/>
          <w:divBdr>
            <w:top w:val="none" w:sz="0" w:space="0" w:color="auto"/>
            <w:left w:val="none" w:sz="0" w:space="0" w:color="auto"/>
            <w:bottom w:val="none" w:sz="0" w:space="0" w:color="auto"/>
            <w:right w:val="none" w:sz="0" w:space="0" w:color="auto"/>
          </w:divBdr>
        </w:div>
        <w:div w:id="238372018">
          <w:marLeft w:val="480"/>
          <w:marRight w:val="0"/>
          <w:marTop w:val="0"/>
          <w:marBottom w:val="0"/>
          <w:divBdr>
            <w:top w:val="none" w:sz="0" w:space="0" w:color="auto"/>
            <w:left w:val="none" w:sz="0" w:space="0" w:color="auto"/>
            <w:bottom w:val="none" w:sz="0" w:space="0" w:color="auto"/>
            <w:right w:val="none" w:sz="0" w:space="0" w:color="auto"/>
          </w:divBdr>
        </w:div>
        <w:div w:id="63987943">
          <w:marLeft w:val="480"/>
          <w:marRight w:val="0"/>
          <w:marTop w:val="0"/>
          <w:marBottom w:val="0"/>
          <w:divBdr>
            <w:top w:val="none" w:sz="0" w:space="0" w:color="auto"/>
            <w:left w:val="none" w:sz="0" w:space="0" w:color="auto"/>
            <w:bottom w:val="none" w:sz="0" w:space="0" w:color="auto"/>
            <w:right w:val="none" w:sz="0" w:space="0" w:color="auto"/>
          </w:divBdr>
        </w:div>
        <w:div w:id="806045090">
          <w:marLeft w:val="480"/>
          <w:marRight w:val="0"/>
          <w:marTop w:val="0"/>
          <w:marBottom w:val="0"/>
          <w:divBdr>
            <w:top w:val="none" w:sz="0" w:space="0" w:color="auto"/>
            <w:left w:val="none" w:sz="0" w:space="0" w:color="auto"/>
            <w:bottom w:val="none" w:sz="0" w:space="0" w:color="auto"/>
            <w:right w:val="none" w:sz="0" w:space="0" w:color="auto"/>
          </w:divBdr>
        </w:div>
        <w:div w:id="1996760691">
          <w:marLeft w:val="480"/>
          <w:marRight w:val="0"/>
          <w:marTop w:val="0"/>
          <w:marBottom w:val="0"/>
          <w:divBdr>
            <w:top w:val="none" w:sz="0" w:space="0" w:color="auto"/>
            <w:left w:val="none" w:sz="0" w:space="0" w:color="auto"/>
            <w:bottom w:val="none" w:sz="0" w:space="0" w:color="auto"/>
            <w:right w:val="none" w:sz="0" w:space="0" w:color="auto"/>
          </w:divBdr>
        </w:div>
        <w:div w:id="806243021">
          <w:marLeft w:val="480"/>
          <w:marRight w:val="0"/>
          <w:marTop w:val="0"/>
          <w:marBottom w:val="0"/>
          <w:divBdr>
            <w:top w:val="none" w:sz="0" w:space="0" w:color="auto"/>
            <w:left w:val="none" w:sz="0" w:space="0" w:color="auto"/>
            <w:bottom w:val="none" w:sz="0" w:space="0" w:color="auto"/>
            <w:right w:val="none" w:sz="0" w:space="0" w:color="auto"/>
          </w:divBdr>
        </w:div>
        <w:div w:id="648755531">
          <w:marLeft w:val="480"/>
          <w:marRight w:val="0"/>
          <w:marTop w:val="0"/>
          <w:marBottom w:val="0"/>
          <w:divBdr>
            <w:top w:val="none" w:sz="0" w:space="0" w:color="auto"/>
            <w:left w:val="none" w:sz="0" w:space="0" w:color="auto"/>
            <w:bottom w:val="none" w:sz="0" w:space="0" w:color="auto"/>
            <w:right w:val="none" w:sz="0" w:space="0" w:color="auto"/>
          </w:divBdr>
        </w:div>
        <w:div w:id="485634362">
          <w:marLeft w:val="480"/>
          <w:marRight w:val="0"/>
          <w:marTop w:val="0"/>
          <w:marBottom w:val="0"/>
          <w:divBdr>
            <w:top w:val="none" w:sz="0" w:space="0" w:color="auto"/>
            <w:left w:val="none" w:sz="0" w:space="0" w:color="auto"/>
            <w:bottom w:val="none" w:sz="0" w:space="0" w:color="auto"/>
            <w:right w:val="none" w:sz="0" w:space="0" w:color="auto"/>
          </w:divBdr>
        </w:div>
        <w:div w:id="617218414">
          <w:marLeft w:val="480"/>
          <w:marRight w:val="0"/>
          <w:marTop w:val="0"/>
          <w:marBottom w:val="0"/>
          <w:divBdr>
            <w:top w:val="none" w:sz="0" w:space="0" w:color="auto"/>
            <w:left w:val="none" w:sz="0" w:space="0" w:color="auto"/>
            <w:bottom w:val="none" w:sz="0" w:space="0" w:color="auto"/>
            <w:right w:val="none" w:sz="0" w:space="0" w:color="auto"/>
          </w:divBdr>
        </w:div>
        <w:div w:id="1933510681">
          <w:marLeft w:val="480"/>
          <w:marRight w:val="0"/>
          <w:marTop w:val="0"/>
          <w:marBottom w:val="0"/>
          <w:divBdr>
            <w:top w:val="none" w:sz="0" w:space="0" w:color="auto"/>
            <w:left w:val="none" w:sz="0" w:space="0" w:color="auto"/>
            <w:bottom w:val="none" w:sz="0" w:space="0" w:color="auto"/>
            <w:right w:val="none" w:sz="0" w:space="0" w:color="auto"/>
          </w:divBdr>
        </w:div>
        <w:div w:id="959069321">
          <w:marLeft w:val="480"/>
          <w:marRight w:val="0"/>
          <w:marTop w:val="0"/>
          <w:marBottom w:val="0"/>
          <w:divBdr>
            <w:top w:val="none" w:sz="0" w:space="0" w:color="auto"/>
            <w:left w:val="none" w:sz="0" w:space="0" w:color="auto"/>
            <w:bottom w:val="none" w:sz="0" w:space="0" w:color="auto"/>
            <w:right w:val="none" w:sz="0" w:space="0" w:color="auto"/>
          </w:divBdr>
        </w:div>
        <w:div w:id="1700426458">
          <w:marLeft w:val="480"/>
          <w:marRight w:val="0"/>
          <w:marTop w:val="0"/>
          <w:marBottom w:val="0"/>
          <w:divBdr>
            <w:top w:val="none" w:sz="0" w:space="0" w:color="auto"/>
            <w:left w:val="none" w:sz="0" w:space="0" w:color="auto"/>
            <w:bottom w:val="none" w:sz="0" w:space="0" w:color="auto"/>
            <w:right w:val="none" w:sz="0" w:space="0" w:color="auto"/>
          </w:divBdr>
        </w:div>
        <w:div w:id="829447687">
          <w:marLeft w:val="480"/>
          <w:marRight w:val="0"/>
          <w:marTop w:val="0"/>
          <w:marBottom w:val="0"/>
          <w:divBdr>
            <w:top w:val="none" w:sz="0" w:space="0" w:color="auto"/>
            <w:left w:val="none" w:sz="0" w:space="0" w:color="auto"/>
            <w:bottom w:val="none" w:sz="0" w:space="0" w:color="auto"/>
            <w:right w:val="none" w:sz="0" w:space="0" w:color="auto"/>
          </w:divBdr>
        </w:div>
      </w:divsChild>
    </w:div>
    <w:div w:id="1564675627">
      <w:bodyDiv w:val="1"/>
      <w:marLeft w:val="0"/>
      <w:marRight w:val="0"/>
      <w:marTop w:val="0"/>
      <w:marBottom w:val="0"/>
      <w:divBdr>
        <w:top w:val="none" w:sz="0" w:space="0" w:color="auto"/>
        <w:left w:val="none" w:sz="0" w:space="0" w:color="auto"/>
        <w:bottom w:val="none" w:sz="0" w:space="0" w:color="auto"/>
        <w:right w:val="none" w:sz="0" w:space="0" w:color="auto"/>
      </w:divBdr>
      <w:divsChild>
        <w:div w:id="2062752362">
          <w:marLeft w:val="480"/>
          <w:marRight w:val="0"/>
          <w:marTop w:val="0"/>
          <w:marBottom w:val="0"/>
          <w:divBdr>
            <w:top w:val="none" w:sz="0" w:space="0" w:color="auto"/>
            <w:left w:val="none" w:sz="0" w:space="0" w:color="auto"/>
            <w:bottom w:val="none" w:sz="0" w:space="0" w:color="auto"/>
            <w:right w:val="none" w:sz="0" w:space="0" w:color="auto"/>
          </w:divBdr>
        </w:div>
        <w:div w:id="1456412452">
          <w:marLeft w:val="480"/>
          <w:marRight w:val="0"/>
          <w:marTop w:val="0"/>
          <w:marBottom w:val="0"/>
          <w:divBdr>
            <w:top w:val="none" w:sz="0" w:space="0" w:color="auto"/>
            <w:left w:val="none" w:sz="0" w:space="0" w:color="auto"/>
            <w:bottom w:val="none" w:sz="0" w:space="0" w:color="auto"/>
            <w:right w:val="none" w:sz="0" w:space="0" w:color="auto"/>
          </w:divBdr>
        </w:div>
        <w:div w:id="1181090561">
          <w:marLeft w:val="480"/>
          <w:marRight w:val="0"/>
          <w:marTop w:val="0"/>
          <w:marBottom w:val="0"/>
          <w:divBdr>
            <w:top w:val="none" w:sz="0" w:space="0" w:color="auto"/>
            <w:left w:val="none" w:sz="0" w:space="0" w:color="auto"/>
            <w:bottom w:val="none" w:sz="0" w:space="0" w:color="auto"/>
            <w:right w:val="none" w:sz="0" w:space="0" w:color="auto"/>
          </w:divBdr>
        </w:div>
        <w:div w:id="1174420271">
          <w:marLeft w:val="480"/>
          <w:marRight w:val="0"/>
          <w:marTop w:val="0"/>
          <w:marBottom w:val="0"/>
          <w:divBdr>
            <w:top w:val="none" w:sz="0" w:space="0" w:color="auto"/>
            <w:left w:val="none" w:sz="0" w:space="0" w:color="auto"/>
            <w:bottom w:val="none" w:sz="0" w:space="0" w:color="auto"/>
            <w:right w:val="none" w:sz="0" w:space="0" w:color="auto"/>
          </w:divBdr>
        </w:div>
        <w:div w:id="160895264">
          <w:marLeft w:val="480"/>
          <w:marRight w:val="0"/>
          <w:marTop w:val="0"/>
          <w:marBottom w:val="0"/>
          <w:divBdr>
            <w:top w:val="none" w:sz="0" w:space="0" w:color="auto"/>
            <w:left w:val="none" w:sz="0" w:space="0" w:color="auto"/>
            <w:bottom w:val="none" w:sz="0" w:space="0" w:color="auto"/>
            <w:right w:val="none" w:sz="0" w:space="0" w:color="auto"/>
          </w:divBdr>
        </w:div>
        <w:div w:id="408846088">
          <w:marLeft w:val="480"/>
          <w:marRight w:val="0"/>
          <w:marTop w:val="0"/>
          <w:marBottom w:val="0"/>
          <w:divBdr>
            <w:top w:val="none" w:sz="0" w:space="0" w:color="auto"/>
            <w:left w:val="none" w:sz="0" w:space="0" w:color="auto"/>
            <w:bottom w:val="none" w:sz="0" w:space="0" w:color="auto"/>
            <w:right w:val="none" w:sz="0" w:space="0" w:color="auto"/>
          </w:divBdr>
        </w:div>
        <w:div w:id="285088590">
          <w:marLeft w:val="480"/>
          <w:marRight w:val="0"/>
          <w:marTop w:val="0"/>
          <w:marBottom w:val="0"/>
          <w:divBdr>
            <w:top w:val="none" w:sz="0" w:space="0" w:color="auto"/>
            <w:left w:val="none" w:sz="0" w:space="0" w:color="auto"/>
            <w:bottom w:val="none" w:sz="0" w:space="0" w:color="auto"/>
            <w:right w:val="none" w:sz="0" w:space="0" w:color="auto"/>
          </w:divBdr>
        </w:div>
        <w:div w:id="546570302">
          <w:marLeft w:val="480"/>
          <w:marRight w:val="0"/>
          <w:marTop w:val="0"/>
          <w:marBottom w:val="0"/>
          <w:divBdr>
            <w:top w:val="none" w:sz="0" w:space="0" w:color="auto"/>
            <w:left w:val="none" w:sz="0" w:space="0" w:color="auto"/>
            <w:bottom w:val="none" w:sz="0" w:space="0" w:color="auto"/>
            <w:right w:val="none" w:sz="0" w:space="0" w:color="auto"/>
          </w:divBdr>
        </w:div>
        <w:div w:id="1370303760">
          <w:marLeft w:val="480"/>
          <w:marRight w:val="0"/>
          <w:marTop w:val="0"/>
          <w:marBottom w:val="0"/>
          <w:divBdr>
            <w:top w:val="none" w:sz="0" w:space="0" w:color="auto"/>
            <w:left w:val="none" w:sz="0" w:space="0" w:color="auto"/>
            <w:bottom w:val="none" w:sz="0" w:space="0" w:color="auto"/>
            <w:right w:val="none" w:sz="0" w:space="0" w:color="auto"/>
          </w:divBdr>
        </w:div>
        <w:div w:id="1302423721">
          <w:marLeft w:val="480"/>
          <w:marRight w:val="0"/>
          <w:marTop w:val="0"/>
          <w:marBottom w:val="0"/>
          <w:divBdr>
            <w:top w:val="none" w:sz="0" w:space="0" w:color="auto"/>
            <w:left w:val="none" w:sz="0" w:space="0" w:color="auto"/>
            <w:bottom w:val="none" w:sz="0" w:space="0" w:color="auto"/>
            <w:right w:val="none" w:sz="0" w:space="0" w:color="auto"/>
          </w:divBdr>
        </w:div>
        <w:div w:id="1048719659">
          <w:marLeft w:val="480"/>
          <w:marRight w:val="0"/>
          <w:marTop w:val="0"/>
          <w:marBottom w:val="0"/>
          <w:divBdr>
            <w:top w:val="none" w:sz="0" w:space="0" w:color="auto"/>
            <w:left w:val="none" w:sz="0" w:space="0" w:color="auto"/>
            <w:bottom w:val="none" w:sz="0" w:space="0" w:color="auto"/>
            <w:right w:val="none" w:sz="0" w:space="0" w:color="auto"/>
          </w:divBdr>
        </w:div>
      </w:divsChild>
    </w:div>
    <w:div w:id="1566835289">
      <w:bodyDiv w:val="1"/>
      <w:marLeft w:val="0"/>
      <w:marRight w:val="0"/>
      <w:marTop w:val="0"/>
      <w:marBottom w:val="0"/>
      <w:divBdr>
        <w:top w:val="none" w:sz="0" w:space="0" w:color="auto"/>
        <w:left w:val="none" w:sz="0" w:space="0" w:color="auto"/>
        <w:bottom w:val="none" w:sz="0" w:space="0" w:color="auto"/>
        <w:right w:val="none" w:sz="0" w:space="0" w:color="auto"/>
      </w:divBdr>
      <w:divsChild>
        <w:div w:id="1865820723">
          <w:marLeft w:val="480"/>
          <w:marRight w:val="0"/>
          <w:marTop w:val="0"/>
          <w:marBottom w:val="0"/>
          <w:divBdr>
            <w:top w:val="none" w:sz="0" w:space="0" w:color="auto"/>
            <w:left w:val="none" w:sz="0" w:space="0" w:color="auto"/>
            <w:bottom w:val="none" w:sz="0" w:space="0" w:color="auto"/>
            <w:right w:val="none" w:sz="0" w:space="0" w:color="auto"/>
          </w:divBdr>
        </w:div>
        <w:div w:id="72439842">
          <w:marLeft w:val="480"/>
          <w:marRight w:val="0"/>
          <w:marTop w:val="0"/>
          <w:marBottom w:val="0"/>
          <w:divBdr>
            <w:top w:val="none" w:sz="0" w:space="0" w:color="auto"/>
            <w:left w:val="none" w:sz="0" w:space="0" w:color="auto"/>
            <w:bottom w:val="none" w:sz="0" w:space="0" w:color="auto"/>
            <w:right w:val="none" w:sz="0" w:space="0" w:color="auto"/>
          </w:divBdr>
        </w:div>
        <w:div w:id="1047265706">
          <w:marLeft w:val="480"/>
          <w:marRight w:val="0"/>
          <w:marTop w:val="0"/>
          <w:marBottom w:val="0"/>
          <w:divBdr>
            <w:top w:val="none" w:sz="0" w:space="0" w:color="auto"/>
            <w:left w:val="none" w:sz="0" w:space="0" w:color="auto"/>
            <w:bottom w:val="none" w:sz="0" w:space="0" w:color="auto"/>
            <w:right w:val="none" w:sz="0" w:space="0" w:color="auto"/>
          </w:divBdr>
        </w:div>
        <w:div w:id="1761370913">
          <w:marLeft w:val="480"/>
          <w:marRight w:val="0"/>
          <w:marTop w:val="0"/>
          <w:marBottom w:val="0"/>
          <w:divBdr>
            <w:top w:val="none" w:sz="0" w:space="0" w:color="auto"/>
            <w:left w:val="none" w:sz="0" w:space="0" w:color="auto"/>
            <w:bottom w:val="none" w:sz="0" w:space="0" w:color="auto"/>
            <w:right w:val="none" w:sz="0" w:space="0" w:color="auto"/>
          </w:divBdr>
        </w:div>
        <w:div w:id="11763145">
          <w:marLeft w:val="480"/>
          <w:marRight w:val="0"/>
          <w:marTop w:val="0"/>
          <w:marBottom w:val="0"/>
          <w:divBdr>
            <w:top w:val="none" w:sz="0" w:space="0" w:color="auto"/>
            <w:left w:val="none" w:sz="0" w:space="0" w:color="auto"/>
            <w:bottom w:val="none" w:sz="0" w:space="0" w:color="auto"/>
            <w:right w:val="none" w:sz="0" w:space="0" w:color="auto"/>
          </w:divBdr>
        </w:div>
        <w:div w:id="753861227">
          <w:marLeft w:val="480"/>
          <w:marRight w:val="0"/>
          <w:marTop w:val="0"/>
          <w:marBottom w:val="0"/>
          <w:divBdr>
            <w:top w:val="none" w:sz="0" w:space="0" w:color="auto"/>
            <w:left w:val="none" w:sz="0" w:space="0" w:color="auto"/>
            <w:bottom w:val="none" w:sz="0" w:space="0" w:color="auto"/>
            <w:right w:val="none" w:sz="0" w:space="0" w:color="auto"/>
          </w:divBdr>
        </w:div>
        <w:div w:id="1383020288">
          <w:marLeft w:val="480"/>
          <w:marRight w:val="0"/>
          <w:marTop w:val="0"/>
          <w:marBottom w:val="0"/>
          <w:divBdr>
            <w:top w:val="none" w:sz="0" w:space="0" w:color="auto"/>
            <w:left w:val="none" w:sz="0" w:space="0" w:color="auto"/>
            <w:bottom w:val="none" w:sz="0" w:space="0" w:color="auto"/>
            <w:right w:val="none" w:sz="0" w:space="0" w:color="auto"/>
          </w:divBdr>
        </w:div>
        <w:div w:id="46533121">
          <w:marLeft w:val="480"/>
          <w:marRight w:val="0"/>
          <w:marTop w:val="0"/>
          <w:marBottom w:val="0"/>
          <w:divBdr>
            <w:top w:val="none" w:sz="0" w:space="0" w:color="auto"/>
            <w:left w:val="none" w:sz="0" w:space="0" w:color="auto"/>
            <w:bottom w:val="none" w:sz="0" w:space="0" w:color="auto"/>
            <w:right w:val="none" w:sz="0" w:space="0" w:color="auto"/>
          </w:divBdr>
        </w:div>
        <w:div w:id="1181236061">
          <w:marLeft w:val="480"/>
          <w:marRight w:val="0"/>
          <w:marTop w:val="0"/>
          <w:marBottom w:val="0"/>
          <w:divBdr>
            <w:top w:val="none" w:sz="0" w:space="0" w:color="auto"/>
            <w:left w:val="none" w:sz="0" w:space="0" w:color="auto"/>
            <w:bottom w:val="none" w:sz="0" w:space="0" w:color="auto"/>
            <w:right w:val="none" w:sz="0" w:space="0" w:color="auto"/>
          </w:divBdr>
        </w:div>
        <w:div w:id="1825392126">
          <w:marLeft w:val="480"/>
          <w:marRight w:val="0"/>
          <w:marTop w:val="0"/>
          <w:marBottom w:val="0"/>
          <w:divBdr>
            <w:top w:val="none" w:sz="0" w:space="0" w:color="auto"/>
            <w:left w:val="none" w:sz="0" w:space="0" w:color="auto"/>
            <w:bottom w:val="none" w:sz="0" w:space="0" w:color="auto"/>
            <w:right w:val="none" w:sz="0" w:space="0" w:color="auto"/>
          </w:divBdr>
        </w:div>
        <w:div w:id="1130175502">
          <w:marLeft w:val="480"/>
          <w:marRight w:val="0"/>
          <w:marTop w:val="0"/>
          <w:marBottom w:val="0"/>
          <w:divBdr>
            <w:top w:val="none" w:sz="0" w:space="0" w:color="auto"/>
            <w:left w:val="none" w:sz="0" w:space="0" w:color="auto"/>
            <w:bottom w:val="none" w:sz="0" w:space="0" w:color="auto"/>
            <w:right w:val="none" w:sz="0" w:space="0" w:color="auto"/>
          </w:divBdr>
        </w:div>
        <w:div w:id="1451975834">
          <w:marLeft w:val="480"/>
          <w:marRight w:val="0"/>
          <w:marTop w:val="0"/>
          <w:marBottom w:val="0"/>
          <w:divBdr>
            <w:top w:val="none" w:sz="0" w:space="0" w:color="auto"/>
            <w:left w:val="none" w:sz="0" w:space="0" w:color="auto"/>
            <w:bottom w:val="none" w:sz="0" w:space="0" w:color="auto"/>
            <w:right w:val="none" w:sz="0" w:space="0" w:color="auto"/>
          </w:divBdr>
        </w:div>
        <w:div w:id="5451489">
          <w:marLeft w:val="480"/>
          <w:marRight w:val="0"/>
          <w:marTop w:val="0"/>
          <w:marBottom w:val="0"/>
          <w:divBdr>
            <w:top w:val="none" w:sz="0" w:space="0" w:color="auto"/>
            <w:left w:val="none" w:sz="0" w:space="0" w:color="auto"/>
            <w:bottom w:val="none" w:sz="0" w:space="0" w:color="auto"/>
            <w:right w:val="none" w:sz="0" w:space="0" w:color="auto"/>
          </w:divBdr>
        </w:div>
        <w:div w:id="204417834">
          <w:marLeft w:val="480"/>
          <w:marRight w:val="0"/>
          <w:marTop w:val="0"/>
          <w:marBottom w:val="0"/>
          <w:divBdr>
            <w:top w:val="none" w:sz="0" w:space="0" w:color="auto"/>
            <w:left w:val="none" w:sz="0" w:space="0" w:color="auto"/>
            <w:bottom w:val="none" w:sz="0" w:space="0" w:color="auto"/>
            <w:right w:val="none" w:sz="0" w:space="0" w:color="auto"/>
          </w:divBdr>
        </w:div>
        <w:div w:id="206650288">
          <w:marLeft w:val="480"/>
          <w:marRight w:val="0"/>
          <w:marTop w:val="0"/>
          <w:marBottom w:val="0"/>
          <w:divBdr>
            <w:top w:val="none" w:sz="0" w:space="0" w:color="auto"/>
            <w:left w:val="none" w:sz="0" w:space="0" w:color="auto"/>
            <w:bottom w:val="none" w:sz="0" w:space="0" w:color="auto"/>
            <w:right w:val="none" w:sz="0" w:space="0" w:color="auto"/>
          </w:divBdr>
        </w:div>
        <w:div w:id="1574198713">
          <w:marLeft w:val="480"/>
          <w:marRight w:val="0"/>
          <w:marTop w:val="0"/>
          <w:marBottom w:val="0"/>
          <w:divBdr>
            <w:top w:val="none" w:sz="0" w:space="0" w:color="auto"/>
            <w:left w:val="none" w:sz="0" w:space="0" w:color="auto"/>
            <w:bottom w:val="none" w:sz="0" w:space="0" w:color="auto"/>
            <w:right w:val="none" w:sz="0" w:space="0" w:color="auto"/>
          </w:divBdr>
        </w:div>
        <w:div w:id="501968943">
          <w:marLeft w:val="480"/>
          <w:marRight w:val="0"/>
          <w:marTop w:val="0"/>
          <w:marBottom w:val="0"/>
          <w:divBdr>
            <w:top w:val="none" w:sz="0" w:space="0" w:color="auto"/>
            <w:left w:val="none" w:sz="0" w:space="0" w:color="auto"/>
            <w:bottom w:val="none" w:sz="0" w:space="0" w:color="auto"/>
            <w:right w:val="none" w:sz="0" w:space="0" w:color="auto"/>
          </w:divBdr>
        </w:div>
        <w:div w:id="1757360591">
          <w:marLeft w:val="480"/>
          <w:marRight w:val="0"/>
          <w:marTop w:val="0"/>
          <w:marBottom w:val="0"/>
          <w:divBdr>
            <w:top w:val="none" w:sz="0" w:space="0" w:color="auto"/>
            <w:left w:val="none" w:sz="0" w:space="0" w:color="auto"/>
            <w:bottom w:val="none" w:sz="0" w:space="0" w:color="auto"/>
            <w:right w:val="none" w:sz="0" w:space="0" w:color="auto"/>
          </w:divBdr>
        </w:div>
        <w:div w:id="1776364624">
          <w:marLeft w:val="480"/>
          <w:marRight w:val="0"/>
          <w:marTop w:val="0"/>
          <w:marBottom w:val="0"/>
          <w:divBdr>
            <w:top w:val="none" w:sz="0" w:space="0" w:color="auto"/>
            <w:left w:val="none" w:sz="0" w:space="0" w:color="auto"/>
            <w:bottom w:val="none" w:sz="0" w:space="0" w:color="auto"/>
            <w:right w:val="none" w:sz="0" w:space="0" w:color="auto"/>
          </w:divBdr>
        </w:div>
        <w:div w:id="439573505">
          <w:marLeft w:val="480"/>
          <w:marRight w:val="0"/>
          <w:marTop w:val="0"/>
          <w:marBottom w:val="0"/>
          <w:divBdr>
            <w:top w:val="none" w:sz="0" w:space="0" w:color="auto"/>
            <w:left w:val="none" w:sz="0" w:space="0" w:color="auto"/>
            <w:bottom w:val="none" w:sz="0" w:space="0" w:color="auto"/>
            <w:right w:val="none" w:sz="0" w:space="0" w:color="auto"/>
          </w:divBdr>
        </w:div>
        <w:div w:id="587151119">
          <w:marLeft w:val="480"/>
          <w:marRight w:val="0"/>
          <w:marTop w:val="0"/>
          <w:marBottom w:val="0"/>
          <w:divBdr>
            <w:top w:val="none" w:sz="0" w:space="0" w:color="auto"/>
            <w:left w:val="none" w:sz="0" w:space="0" w:color="auto"/>
            <w:bottom w:val="none" w:sz="0" w:space="0" w:color="auto"/>
            <w:right w:val="none" w:sz="0" w:space="0" w:color="auto"/>
          </w:divBdr>
        </w:div>
      </w:divsChild>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sChild>
        <w:div w:id="1435785549">
          <w:marLeft w:val="480"/>
          <w:marRight w:val="0"/>
          <w:marTop w:val="0"/>
          <w:marBottom w:val="0"/>
          <w:divBdr>
            <w:top w:val="none" w:sz="0" w:space="0" w:color="auto"/>
            <w:left w:val="none" w:sz="0" w:space="0" w:color="auto"/>
            <w:bottom w:val="none" w:sz="0" w:space="0" w:color="auto"/>
            <w:right w:val="none" w:sz="0" w:space="0" w:color="auto"/>
          </w:divBdr>
        </w:div>
        <w:div w:id="194663494">
          <w:marLeft w:val="480"/>
          <w:marRight w:val="0"/>
          <w:marTop w:val="0"/>
          <w:marBottom w:val="0"/>
          <w:divBdr>
            <w:top w:val="none" w:sz="0" w:space="0" w:color="auto"/>
            <w:left w:val="none" w:sz="0" w:space="0" w:color="auto"/>
            <w:bottom w:val="none" w:sz="0" w:space="0" w:color="auto"/>
            <w:right w:val="none" w:sz="0" w:space="0" w:color="auto"/>
          </w:divBdr>
        </w:div>
        <w:div w:id="742800079">
          <w:marLeft w:val="480"/>
          <w:marRight w:val="0"/>
          <w:marTop w:val="0"/>
          <w:marBottom w:val="0"/>
          <w:divBdr>
            <w:top w:val="none" w:sz="0" w:space="0" w:color="auto"/>
            <w:left w:val="none" w:sz="0" w:space="0" w:color="auto"/>
            <w:bottom w:val="none" w:sz="0" w:space="0" w:color="auto"/>
            <w:right w:val="none" w:sz="0" w:space="0" w:color="auto"/>
          </w:divBdr>
        </w:div>
        <w:div w:id="804009727">
          <w:marLeft w:val="480"/>
          <w:marRight w:val="0"/>
          <w:marTop w:val="0"/>
          <w:marBottom w:val="0"/>
          <w:divBdr>
            <w:top w:val="none" w:sz="0" w:space="0" w:color="auto"/>
            <w:left w:val="none" w:sz="0" w:space="0" w:color="auto"/>
            <w:bottom w:val="none" w:sz="0" w:space="0" w:color="auto"/>
            <w:right w:val="none" w:sz="0" w:space="0" w:color="auto"/>
          </w:divBdr>
        </w:div>
        <w:div w:id="2106687012">
          <w:marLeft w:val="480"/>
          <w:marRight w:val="0"/>
          <w:marTop w:val="0"/>
          <w:marBottom w:val="0"/>
          <w:divBdr>
            <w:top w:val="none" w:sz="0" w:space="0" w:color="auto"/>
            <w:left w:val="none" w:sz="0" w:space="0" w:color="auto"/>
            <w:bottom w:val="none" w:sz="0" w:space="0" w:color="auto"/>
            <w:right w:val="none" w:sz="0" w:space="0" w:color="auto"/>
          </w:divBdr>
        </w:div>
        <w:div w:id="1207718823">
          <w:marLeft w:val="480"/>
          <w:marRight w:val="0"/>
          <w:marTop w:val="0"/>
          <w:marBottom w:val="0"/>
          <w:divBdr>
            <w:top w:val="none" w:sz="0" w:space="0" w:color="auto"/>
            <w:left w:val="none" w:sz="0" w:space="0" w:color="auto"/>
            <w:bottom w:val="none" w:sz="0" w:space="0" w:color="auto"/>
            <w:right w:val="none" w:sz="0" w:space="0" w:color="auto"/>
          </w:divBdr>
        </w:div>
        <w:div w:id="1460220407">
          <w:marLeft w:val="480"/>
          <w:marRight w:val="0"/>
          <w:marTop w:val="0"/>
          <w:marBottom w:val="0"/>
          <w:divBdr>
            <w:top w:val="none" w:sz="0" w:space="0" w:color="auto"/>
            <w:left w:val="none" w:sz="0" w:space="0" w:color="auto"/>
            <w:bottom w:val="none" w:sz="0" w:space="0" w:color="auto"/>
            <w:right w:val="none" w:sz="0" w:space="0" w:color="auto"/>
          </w:divBdr>
        </w:div>
        <w:div w:id="1747922501">
          <w:marLeft w:val="480"/>
          <w:marRight w:val="0"/>
          <w:marTop w:val="0"/>
          <w:marBottom w:val="0"/>
          <w:divBdr>
            <w:top w:val="none" w:sz="0" w:space="0" w:color="auto"/>
            <w:left w:val="none" w:sz="0" w:space="0" w:color="auto"/>
            <w:bottom w:val="none" w:sz="0" w:space="0" w:color="auto"/>
            <w:right w:val="none" w:sz="0" w:space="0" w:color="auto"/>
          </w:divBdr>
        </w:div>
        <w:div w:id="508064010">
          <w:marLeft w:val="480"/>
          <w:marRight w:val="0"/>
          <w:marTop w:val="0"/>
          <w:marBottom w:val="0"/>
          <w:divBdr>
            <w:top w:val="none" w:sz="0" w:space="0" w:color="auto"/>
            <w:left w:val="none" w:sz="0" w:space="0" w:color="auto"/>
            <w:bottom w:val="none" w:sz="0" w:space="0" w:color="auto"/>
            <w:right w:val="none" w:sz="0" w:space="0" w:color="auto"/>
          </w:divBdr>
        </w:div>
        <w:div w:id="724984455">
          <w:marLeft w:val="480"/>
          <w:marRight w:val="0"/>
          <w:marTop w:val="0"/>
          <w:marBottom w:val="0"/>
          <w:divBdr>
            <w:top w:val="none" w:sz="0" w:space="0" w:color="auto"/>
            <w:left w:val="none" w:sz="0" w:space="0" w:color="auto"/>
            <w:bottom w:val="none" w:sz="0" w:space="0" w:color="auto"/>
            <w:right w:val="none" w:sz="0" w:space="0" w:color="auto"/>
          </w:divBdr>
        </w:div>
        <w:div w:id="1980718308">
          <w:marLeft w:val="480"/>
          <w:marRight w:val="0"/>
          <w:marTop w:val="0"/>
          <w:marBottom w:val="0"/>
          <w:divBdr>
            <w:top w:val="none" w:sz="0" w:space="0" w:color="auto"/>
            <w:left w:val="none" w:sz="0" w:space="0" w:color="auto"/>
            <w:bottom w:val="none" w:sz="0" w:space="0" w:color="auto"/>
            <w:right w:val="none" w:sz="0" w:space="0" w:color="auto"/>
          </w:divBdr>
        </w:div>
        <w:div w:id="840509891">
          <w:marLeft w:val="480"/>
          <w:marRight w:val="0"/>
          <w:marTop w:val="0"/>
          <w:marBottom w:val="0"/>
          <w:divBdr>
            <w:top w:val="none" w:sz="0" w:space="0" w:color="auto"/>
            <w:left w:val="none" w:sz="0" w:space="0" w:color="auto"/>
            <w:bottom w:val="none" w:sz="0" w:space="0" w:color="auto"/>
            <w:right w:val="none" w:sz="0" w:space="0" w:color="auto"/>
          </w:divBdr>
        </w:div>
        <w:div w:id="641811934">
          <w:marLeft w:val="480"/>
          <w:marRight w:val="0"/>
          <w:marTop w:val="0"/>
          <w:marBottom w:val="0"/>
          <w:divBdr>
            <w:top w:val="none" w:sz="0" w:space="0" w:color="auto"/>
            <w:left w:val="none" w:sz="0" w:space="0" w:color="auto"/>
            <w:bottom w:val="none" w:sz="0" w:space="0" w:color="auto"/>
            <w:right w:val="none" w:sz="0" w:space="0" w:color="auto"/>
          </w:divBdr>
        </w:div>
        <w:div w:id="1847399403">
          <w:marLeft w:val="480"/>
          <w:marRight w:val="0"/>
          <w:marTop w:val="0"/>
          <w:marBottom w:val="0"/>
          <w:divBdr>
            <w:top w:val="none" w:sz="0" w:space="0" w:color="auto"/>
            <w:left w:val="none" w:sz="0" w:space="0" w:color="auto"/>
            <w:bottom w:val="none" w:sz="0" w:space="0" w:color="auto"/>
            <w:right w:val="none" w:sz="0" w:space="0" w:color="auto"/>
          </w:divBdr>
        </w:div>
        <w:div w:id="1006596364">
          <w:marLeft w:val="480"/>
          <w:marRight w:val="0"/>
          <w:marTop w:val="0"/>
          <w:marBottom w:val="0"/>
          <w:divBdr>
            <w:top w:val="none" w:sz="0" w:space="0" w:color="auto"/>
            <w:left w:val="none" w:sz="0" w:space="0" w:color="auto"/>
            <w:bottom w:val="none" w:sz="0" w:space="0" w:color="auto"/>
            <w:right w:val="none" w:sz="0" w:space="0" w:color="auto"/>
          </w:divBdr>
        </w:div>
        <w:div w:id="131296432">
          <w:marLeft w:val="480"/>
          <w:marRight w:val="0"/>
          <w:marTop w:val="0"/>
          <w:marBottom w:val="0"/>
          <w:divBdr>
            <w:top w:val="none" w:sz="0" w:space="0" w:color="auto"/>
            <w:left w:val="none" w:sz="0" w:space="0" w:color="auto"/>
            <w:bottom w:val="none" w:sz="0" w:space="0" w:color="auto"/>
            <w:right w:val="none" w:sz="0" w:space="0" w:color="auto"/>
          </w:divBdr>
        </w:div>
        <w:div w:id="837236729">
          <w:marLeft w:val="480"/>
          <w:marRight w:val="0"/>
          <w:marTop w:val="0"/>
          <w:marBottom w:val="0"/>
          <w:divBdr>
            <w:top w:val="none" w:sz="0" w:space="0" w:color="auto"/>
            <w:left w:val="none" w:sz="0" w:space="0" w:color="auto"/>
            <w:bottom w:val="none" w:sz="0" w:space="0" w:color="auto"/>
            <w:right w:val="none" w:sz="0" w:space="0" w:color="auto"/>
          </w:divBdr>
        </w:div>
        <w:div w:id="1709455133">
          <w:marLeft w:val="480"/>
          <w:marRight w:val="0"/>
          <w:marTop w:val="0"/>
          <w:marBottom w:val="0"/>
          <w:divBdr>
            <w:top w:val="none" w:sz="0" w:space="0" w:color="auto"/>
            <w:left w:val="none" w:sz="0" w:space="0" w:color="auto"/>
            <w:bottom w:val="none" w:sz="0" w:space="0" w:color="auto"/>
            <w:right w:val="none" w:sz="0" w:space="0" w:color="auto"/>
          </w:divBdr>
        </w:div>
      </w:divsChild>
    </w:div>
    <w:div w:id="1575814297">
      <w:bodyDiv w:val="1"/>
      <w:marLeft w:val="0"/>
      <w:marRight w:val="0"/>
      <w:marTop w:val="0"/>
      <w:marBottom w:val="0"/>
      <w:divBdr>
        <w:top w:val="none" w:sz="0" w:space="0" w:color="auto"/>
        <w:left w:val="none" w:sz="0" w:space="0" w:color="auto"/>
        <w:bottom w:val="none" w:sz="0" w:space="0" w:color="auto"/>
        <w:right w:val="none" w:sz="0" w:space="0" w:color="auto"/>
      </w:divBdr>
    </w:div>
    <w:div w:id="1578124578">
      <w:bodyDiv w:val="1"/>
      <w:marLeft w:val="0"/>
      <w:marRight w:val="0"/>
      <w:marTop w:val="0"/>
      <w:marBottom w:val="0"/>
      <w:divBdr>
        <w:top w:val="none" w:sz="0" w:space="0" w:color="auto"/>
        <w:left w:val="none" w:sz="0" w:space="0" w:color="auto"/>
        <w:bottom w:val="none" w:sz="0" w:space="0" w:color="auto"/>
        <w:right w:val="none" w:sz="0" w:space="0" w:color="auto"/>
      </w:divBdr>
    </w:div>
    <w:div w:id="1580170545">
      <w:bodyDiv w:val="1"/>
      <w:marLeft w:val="0"/>
      <w:marRight w:val="0"/>
      <w:marTop w:val="0"/>
      <w:marBottom w:val="0"/>
      <w:divBdr>
        <w:top w:val="none" w:sz="0" w:space="0" w:color="auto"/>
        <w:left w:val="none" w:sz="0" w:space="0" w:color="auto"/>
        <w:bottom w:val="none" w:sz="0" w:space="0" w:color="auto"/>
        <w:right w:val="none" w:sz="0" w:space="0" w:color="auto"/>
      </w:divBdr>
    </w:div>
    <w:div w:id="1582371794">
      <w:bodyDiv w:val="1"/>
      <w:marLeft w:val="0"/>
      <w:marRight w:val="0"/>
      <w:marTop w:val="0"/>
      <w:marBottom w:val="0"/>
      <w:divBdr>
        <w:top w:val="none" w:sz="0" w:space="0" w:color="auto"/>
        <w:left w:val="none" w:sz="0" w:space="0" w:color="auto"/>
        <w:bottom w:val="none" w:sz="0" w:space="0" w:color="auto"/>
        <w:right w:val="none" w:sz="0" w:space="0" w:color="auto"/>
      </w:divBdr>
    </w:div>
    <w:div w:id="1591427431">
      <w:bodyDiv w:val="1"/>
      <w:marLeft w:val="0"/>
      <w:marRight w:val="0"/>
      <w:marTop w:val="0"/>
      <w:marBottom w:val="0"/>
      <w:divBdr>
        <w:top w:val="none" w:sz="0" w:space="0" w:color="auto"/>
        <w:left w:val="none" w:sz="0" w:space="0" w:color="auto"/>
        <w:bottom w:val="none" w:sz="0" w:space="0" w:color="auto"/>
        <w:right w:val="none" w:sz="0" w:space="0" w:color="auto"/>
      </w:divBdr>
    </w:div>
    <w:div w:id="1593705859">
      <w:bodyDiv w:val="1"/>
      <w:marLeft w:val="0"/>
      <w:marRight w:val="0"/>
      <w:marTop w:val="0"/>
      <w:marBottom w:val="0"/>
      <w:divBdr>
        <w:top w:val="none" w:sz="0" w:space="0" w:color="auto"/>
        <w:left w:val="none" w:sz="0" w:space="0" w:color="auto"/>
        <w:bottom w:val="none" w:sz="0" w:space="0" w:color="auto"/>
        <w:right w:val="none" w:sz="0" w:space="0" w:color="auto"/>
      </w:divBdr>
      <w:divsChild>
        <w:div w:id="250164317">
          <w:marLeft w:val="480"/>
          <w:marRight w:val="0"/>
          <w:marTop w:val="0"/>
          <w:marBottom w:val="0"/>
          <w:divBdr>
            <w:top w:val="none" w:sz="0" w:space="0" w:color="auto"/>
            <w:left w:val="none" w:sz="0" w:space="0" w:color="auto"/>
            <w:bottom w:val="none" w:sz="0" w:space="0" w:color="auto"/>
            <w:right w:val="none" w:sz="0" w:space="0" w:color="auto"/>
          </w:divBdr>
        </w:div>
        <w:div w:id="1918127424">
          <w:marLeft w:val="480"/>
          <w:marRight w:val="0"/>
          <w:marTop w:val="0"/>
          <w:marBottom w:val="0"/>
          <w:divBdr>
            <w:top w:val="none" w:sz="0" w:space="0" w:color="auto"/>
            <w:left w:val="none" w:sz="0" w:space="0" w:color="auto"/>
            <w:bottom w:val="none" w:sz="0" w:space="0" w:color="auto"/>
            <w:right w:val="none" w:sz="0" w:space="0" w:color="auto"/>
          </w:divBdr>
        </w:div>
        <w:div w:id="1024211908">
          <w:marLeft w:val="480"/>
          <w:marRight w:val="0"/>
          <w:marTop w:val="0"/>
          <w:marBottom w:val="0"/>
          <w:divBdr>
            <w:top w:val="none" w:sz="0" w:space="0" w:color="auto"/>
            <w:left w:val="none" w:sz="0" w:space="0" w:color="auto"/>
            <w:bottom w:val="none" w:sz="0" w:space="0" w:color="auto"/>
            <w:right w:val="none" w:sz="0" w:space="0" w:color="auto"/>
          </w:divBdr>
        </w:div>
        <w:div w:id="1904489683">
          <w:marLeft w:val="480"/>
          <w:marRight w:val="0"/>
          <w:marTop w:val="0"/>
          <w:marBottom w:val="0"/>
          <w:divBdr>
            <w:top w:val="none" w:sz="0" w:space="0" w:color="auto"/>
            <w:left w:val="none" w:sz="0" w:space="0" w:color="auto"/>
            <w:bottom w:val="none" w:sz="0" w:space="0" w:color="auto"/>
            <w:right w:val="none" w:sz="0" w:space="0" w:color="auto"/>
          </w:divBdr>
        </w:div>
        <w:div w:id="200023127">
          <w:marLeft w:val="480"/>
          <w:marRight w:val="0"/>
          <w:marTop w:val="0"/>
          <w:marBottom w:val="0"/>
          <w:divBdr>
            <w:top w:val="none" w:sz="0" w:space="0" w:color="auto"/>
            <w:left w:val="none" w:sz="0" w:space="0" w:color="auto"/>
            <w:bottom w:val="none" w:sz="0" w:space="0" w:color="auto"/>
            <w:right w:val="none" w:sz="0" w:space="0" w:color="auto"/>
          </w:divBdr>
        </w:div>
        <w:div w:id="1159420448">
          <w:marLeft w:val="480"/>
          <w:marRight w:val="0"/>
          <w:marTop w:val="0"/>
          <w:marBottom w:val="0"/>
          <w:divBdr>
            <w:top w:val="none" w:sz="0" w:space="0" w:color="auto"/>
            <w:left w:val="none" w:sz="0" w:space="0" w:color="auto"/>
            <w:bottom w:val="none" w:sz="0" w:space="0" w:color="auto"/>
            <w:right w:val="none" w:sz="0" w:space="0" w:color="auto"/>
          </w:divBdr>
        </w:div>
        <w:div w:id="793251051">
          <w:marLeft w:val="480"/>
          <w:marRight w:val="0"/>
          <w:marTop w:val="0"/>
          <w:marBottom w:val="0"/>
          <w:divBdr>
            <w:top w:val="none" w:sz="0" w:space="0" w:color="auto"/>
            <w:left w:val="none" w:sz="0" w:space="0" w:color="auto"/>
            <w:bottom w:val="none" w:sz="0" w:space="0" w:color="auto"/>
            <w:right w:val="none" w:sz="0" w:space="0" w:color="auto"/>
          </w:divBdr>
        </w:div>
        <w:div w:id="679816997">
          <w:marLeft w:val="480"/>
          <w:marRight w:val="0"/>
          <w:marTop w:val="0"/>
          <w:marBottom w:val="0"/>
          <w:divBdr>
            <w:top w:val="none" w:sz="0" w:space="0" w:color="auto"/>
            <w:left w:val="none" w:sz="0" w:space="0" w:color="auto"/>
            <w:bottom w:val="none" w:sz="0" w:space="0" w:color="auto"/>
            <w:right w:val="none" w:sz="0" w:space="0" w:color="auto"/>
          </w:divBdr>
        </w:div>
        <w:div w:id="644091647">
          <w:marLeft w:val="480"/>
          <w:marRight w:val="0"/>
          <w:marTop w:val="0"/>
          <w:marBottom w:val="0"/>
          <w:divBdr>
            <w:top w:val="none" w:sz="0" w:space="0" w:color="auto"/>
            <w:left w:val="none" w:sz="0" w:space="0" w:color="auto"/>
            <w:bottom w:val="none" w:sz="0" w:space="0" w:color="auto"/>
            <w:right w:val="none" w:sz="0" w:space="0" w:color="auto"/>
          </w:divBdr>
        </w:div>
        <w:div w:id="1647860671">
          <w:marLeft w:val="480"/>
          <w:marRight w:val="0"/>
          <w:marTop w:val="0"/>
          <w:marBottom w:val="0"/>
          <w:divBdr>
            <w:top w:val="none" w:sz="0" w:space="0" w:color="auto"/>
            <w:left w:val="none" w:sz="0" w:space="0" w:color="auto"/>
            <w:bottom w:val="none" w:sz="0" w:space="0" w:color="auto"/>
            <w:right w:val="none" w:sz="0" w:space="0" w:color="auto"/>
          </w:divBdr>
        </w:div>
        <w:div w:id="1084760093">
          <w:marLeft w:val="480"/>
          <w:marRight w:val="0"/>
          <w:marTop w:val="0"/>
          <w:marBottom w:val="0"/>
          <w:divBdr>
            <w:top w:val="none" w:sz="0" w:space="0" w:color="auto"/>
            <w:left w:val="none" w:sz="0" w:space="0" w:color="auto"/>
            <w:bottom w:val="none" w:sz="0" w:space="0" w:color="auto"/>
            <w:right w:val="none" w:sz="0" w:space="0" w:color="auto"/>
          </w:divBdr>
        </w:div>
        <w:div w:id="373115018">
          <w:marLeft w:val="480"/>
          <w:marRight w:val="0"/>
          <w:marTop w:val="0"/>
          <w:marBottom w:val="0"/>
          <w:divBdr>
            <w:top w:val="none" w:sz="0" w:space="0" w:color="auto"/>
            <w:left w:val="none" w:sz="0" w:space="0" w:color="auto"/>
            <w:bottom w:val="none" w:sz="0" w:space="0" w:color="auto"/>
            <w:right w:val="none" w:sz="0" w:space="0" w:color="auto"/>
          </w:divBdr>
        </w:div>
        <w:div w:id="10377232">
          <w:marLeft w:val="480"/>
          <w:marRight w:val="0"/>
          <w:marTop w:val="0"/>
          <w:marBottom w:val="0"/>
          <w:divBdr>
            <w:top w:val="none" w:sz="0" w:space="0" w:color="auto"/>
            <w:left w:val="none" w:sz="0" w:space="0" w:color="auto"/>
            <w:bottom w:val="none" w:sz="0" w:space="0" w:color="auto"/>
            <w:right w:val="none" w:sz="0" w:space="0" w:color="auto"/>
          </w:divBdr>
        </w:div>
        <w:div w:id="203908341">
          <w:marLeft w:val="480"/>
          <w:marRight w:val="0"/>
          <w:marTop w:val="0"/>
          <w:marBottom w:val="0"/>
          <w:divBdr>
            <w:top w:val="none" w:sz="0" w:space="0" w:color="auto"/>
            <w:left w:val="none" w:sz="0" w:space="0" w:color="auto"/>
            <w:bottom w:val="none" w:sz="0" w:space="0" w:color="auto"/>
            <w:right w:val="none" w:sz="0" w:space="0" w:color="auto"/>
          </w:divBdr>
        </w:div>
        <w:div w:id="937521202">
          <w:marLeft w:val="480"/>
          <w:marRight w:val="0"/>
          <w:marTop w:val="0"/>
          <w:marBottom w:val="0"/>
          <w:divBdr>
            <w:top w:val="none" w:sz="0" w:space="0" w:color="auto"/>
            <w:left w:val="none" w:sz="0" w:space="0" w:color="auto"/>
            <w:bottom w:val="none" w:sz="0" w:space="0" w:color="auto"/>
            <w:right w:val="none" w:sz="0" w:space="0" w:color="auto"/>
          </w:divBdr>
        </w:div>
        <w:div w:id="1372025777">
          <w:marLeft w:val="480"/>
          <w:marRight w:val="0"/>
          <w:marTop w:val="0"/>
          <w:marBottom w:val="0"/>
          <w:divBdr>
            <w:top w:val="none" w:sz="0" w:space="0" w:color="auto"/>
            <w:left w:val="none" w:sz="0" w:space="0" w:color="auto"/>
            <w:bottom w:val="none" w:sz="0" w:space="0" w:color="auto"/>
            <w:right w:val="none" w:sz="0" w:space="0" w:color="auto"/>
          </w:divBdr>
        </w:div>
        <w:div w:id="64189175">
          <w:marLeft w:val="480"/>
          <w:marRight w:val="0"/>
          <w:marTop w:val="0"/>
          <w:marBottom w:val="0"/>
          <w:divBdr>
            <w:top w:val="none" w:sz="0" w:space="0" w:color="auto"/>
            <w:left w:val="none" w:sz="0" w:space="0" w:color="auto"/>
            <w:bottom w:val="none" w:sz="0" w:space="0" w:color="auto"/>
            <w:right w:val="none" w:sz="0" w:space="0" w:color="auto"/>
          </w:divBdr>
        </w:div>
        <w:div w:id="322316927">
          <w:marLeft w:val="480"/>
          <w:marRight w:val="0"/>
          <w:marTop w:val="0"/>
          <w:marBottom w:val="0"/>
          <w:divBdr>
            <w:top w:val="none" w:sz="0" w:space="0" w:color="auto"/>
            <w:left w:val="none" w:sz="0" w:space="0" w:color="auto"/>
            <w:bottom w:val="none" w:sz="0" w:space="0" w:color="auto"/>
            <w:right w:val="none" w:sz="0" w:space="0" w:color="auto"/>
          </w:divBdr>
        </w:div>
        <w:div w:id="1745105439">
          <w:marLeft w:val="480"/>
          <w:marRight w:val="0"/>
          <w:marTop w:val="0"/>
          <w:marBottom w:val="0"/>
          <w:divBdr>
            <w:top w:val="none" w:sz="0" w:space="0" w:color="auto"/>
            <w:left w:val="none" w:sz="0" w:space="0" w:color="auto"/>
            <w:bottom w:val="none" w:sz="0" w:space="0" w:color="auto"/>
            <w:right w:val="none" w:sz="0" w:space="0" w:color="auto"/>
          </w:divBdr>
        </w:div>
      </w:divsChild>
    </w:div>
    <w:div w:id="1600720107">
      <w:bodyDiv w:val="1"/>
      <w:marLeft w:val="0"/>
      <w:marRight w:val="0"/>
      <w:marTop w:val="0"/>
      <w:marBottom w:val="0"/>
      <w:divBdr>
        <w:top w:val="none" w:sz="0" w:space="0" w:color="auto"/>
        <w:left w:val="none" w:sz="0" w:space="0" w:color="auto"/>
        <w:bottom w:val="none" w:sz="0" w:space="0" w:color="auto"/>
        <w:right w:val="none" w:sz="0" w:space="0" w:color="auto"/>
      </w:divBdr>
    </w:div>
    <w:div w:id="1606034008">
      <w:bodyDiv w:val="1"/>
      <w:marLeft w:val="0"/>
      <w:marRight w:val="0"/>
      <w:marTop w:val="0"/>
      <w:marBottom w:val="0"/>
      <w:divBdr>
        <w:top w:val="none" w:sz="0" w:space="0" w:color="auto"/>
        <w:left w:val="none" w:sz="0" w:space="0" w:color="auto"/>
        <w:bottom w:val="none" w:sz="0" w:space="0" w:color="auto"/>
        <w:right w:val="none" w:sz="0" w:space="0" w:color="auto"/>
      </w:divBdr>
    </w:div>
    <w:div w:id="1606694242">
      <w:bodyDiv w:val="1"/>
      <w:marLeft w:val="0"/>
      <w:marRight w:val="0"/>
      <w:marTop w:val="0"/>
      <w:marBottom w:val="0"/>
      <w:divBdr>
        <w:top w:val="none" w:sz="0" w:space="0" w:color="auto"/>
        <w:left w:val="none" w:sz="0" w:space="0" w:color="auto"/>
        <w:bottom w:val="none" w:sz="0" w:space="0" w:color="auto"/>
        <w:right w:val="none" w:sz="0" w:space="0" w:color="auto"/>
      </w:divBdr>
    </w:div>
    <w:div w:id="1610897023">
      <w:bodyDiv w:val="1"/>
      <w:marLeft w:val="0"/>
      <w:marRight w:val="0"/>
      <w:marTop w:val="0"/>
      <w:marBottom w:val="0"/>
      <w:divBdr>
        <w:top w:val="none" w:sz="0" w:space="0" w:color="auto"/>
        <w:left w:val="none" w:sz="0" w:space="0" w:color="auto"/>
        <w:bottom w:val="none" w:sz="0" w:space="0" w:color="auto"/>
        <w:right w:val="none" w:sz="0" w:space="0" w:color="auto"/>
      </w:divBdr>
    </w:div>
    <w:div w:id="1615600886">
      <w:bodyDiv w:val="1"/>
      <w:marLeft w:val="0"/>
      <w:marRight w:val="0"/>
      <w:marTop w:val="0"/>
      <w:marBottom w:val="0"/>
      <w:divBdr>
        <w:top w:val="none" w:sz="0" w:space="0" w:color="auto"/>
        <w:left w:val="none" w:sz="0" w:space="0" w:color="auto"/>
        <w:bottom w:val="none" w:sz="0" w:space="0" w:color="auto"/>
        <w:right w:val="none" w:sz="0" w:space="0" w:color="auto"/>
      </w:divBdr>
      <w:divsChild>
        <w:div w:id="878469011">
          <w:marLeft w:val="480"/>
          <w:marRight w:val="0"/>
          <w:marTop w:val="0"/>
          <w:marBottom w:val="0"/>
          <w:divBdr>
            <w:top w:val="none" w:sz="0" w:space="0" w:color="auto"/>
            <w:left w:val="none" w:sz="0" w:space="0" w:color="auto"/>
            <w:bottom w:val="none" w:sz="0" w:space="0" w:color="auto"/>
            <w:right w:val="none" w:sz="0" w:space="0" w:color="auto"/>
          </w:divBdr>
        </w:div>
        <w:div w:id="468086844">
          <w:marLeft w:val="480"/>
          <w:marRight w:val="0"/>
          <w:marTop w:val="0"/>
          <w:marBottom w:val="0"/>
          <w:divBdr>
            <w:top w:val="none" w:sz="0" w:space="0" w:color="auto"/>
            <w:left w:val="none" w:sz="0" w:space="0" w:color="auto"/>
            <w:bottom w:val="none" w:sz="0" w:space="0" w:color="auto"/>
            <w:right w:val="none" w:sz="0" w:space="0" w:color="auto"/>
          </w:divBdr>
        </w:div>
        <w:div w:id="1697848102">
          <w:marLeft w:val="480"/>
          <w:marRight w:val="0"/>
          <w:marTop w:val="0"/>
          <w:marBottom w:val="0"/>
          <w:divBdr>
            <w:top w:val="none" w:sz="0" w:space="0" w:color="auto"/>
            <w:left w:val="none" w:sz="0" w:space="0" w:color="auto"/>
            <w:bottom w:val="none" w:sz="0" w:space="0" w:color="auto"/>
            <w:right w:val="none" w:sz="0" w:space="0" w:color="auto"/>
          </w:divBdr>
        </w:div>
        <w:div w:id="579216198">
          <w:marLeft w:val="480"/>
          <w:marRight w:val="0"/>
          <w:marTop w:val="0"/>
          <w:marBottom w:val="0"/>
          <w:divBdr>
            <w:top w:val="none" w:sz="0" w:space="0" w:color="auto"/>
            <w:left w:val="none" w:sz="0" w:space="0" w:color="auto"/>
            <w:bottom w:val="none" w:sz="0" w:space="0" w:color="auto"/>
            <w:right w:val="none" w:sz="0" w:space="0" w:color="auto"/>
          </w:divBdr>
        </w:div>
        <w:div w:id="1375038918">
          <w:marLeft w:val="480"/>
          <w:marRight w:val="0"/>
          <w:marTop w:val="0"/>
          <w:marBottom w:val="0"/>
          <w:divBdr>
            <w:top w:val="none" w:sz="0" w:space="0" w:color="auto"/>
            <w:left w:val="none" w:sz="0" w:space="0" w:color="auto"/>
            <w:bottom w:val="none" w:sz="0" w:space="0" w:color="auto"/>
            <w:right w:val="none" w:sz="0" w:space="0" w:color="auto"/>
          </w:divBdr>
        </w:div>
        <w:div w:id="12928601">
          <w:marLeft w:val="480"/>
          <w:marRight w:val="0"/>
          <w:marTop w:val="0"/>
          <w:marBottom w:val="0"/>
          <w:divBdr>
            <w:top w:val="none" w:sz="0" w:space="0" w:color="auto"/>
            <w:left w:val="none" w:sz="0" w:space="0" w:color="auto"/>
            <w:bottom w:val="none" w:sz="0" w:space="0" w:color="auto"/>
            <w:right w:val="none" w:sz="0" w:space="0" w:color="auto"/>
          </w:divBdr>
        </w:div>
        <w:div w:id="1784033158">
          <w:marLeft w:val="480"/>
          <w:marRight w:val="0"/>
          <w:marTop w:val="0"/>
          <w:marBottom w:val="0"/>
          <w:divBdr>
            <w:top w:val="none" w:sz="0" w:space="0" w:color="auto"/>
            <w:left w:val="none" w:sz="0" w:space="0" w:color="auto"/>
            <w:bottom w:val="none" w:sz="0" w:space="0" w:color="auto"/>
            <w:right w:val="none" w:sz="0" w:space="0" w:color="auto"/>
          </w:divBdr>
        </w:div>
        <w:div w:id="1098210994">
          <w:marLeft w:val="480"/>
          <w:marRight w:val="0"/>
          <w:marTop w:val="0"/>
          <w:marBottom w:val="0"/>
          <w:divBdr>
            <w:top w:val="none" w:sz="0" w:space="0" w:color="auto"/>
            <w:left w:val="none" w:sz="0" w:space="0" w:color="auto"/>
            <w:bottom w:val="none" w:sz="0" w:space="0" w:color="auto"/>
            <w:right w:val="none" w:sz="0" w:space="0" w:color="auto"/>
          </w:divBdr>
        </w:div>
        <w:div w:id="1957326420">
          <w:marLeft w:val="480"/>
          <w:marRight w:val="0"/>
          <w:marTop w:val="0"/>
          <w:marBottom w:val="0"/>
          <w:divBdr>
            <w:top w:val="none" w:sz="0" w:space="0" w:color="auto"/>
            <w:left w:val="none" w:sz="0" w:space="0" w:color="auto"/>
            <w:bottom w:val="none" w:sz="0" w:space="0" w:color="auto"/>
            <w:right w:val="none" w:sz="0" w:space="0" w:color="auto"/>
          </w:divBdr>
        </w:div>
        <w:div w:id="1088042438">
          <w:marLeft w:val="480"/>
          <w:marRight w:val="0"/>
          <w:marTop w:val="0"/>
          <w:marBottom w:val="0"/>
          <w:divBdr>
            <w:top w:val="none" w:sz="0" w:space="0" w:color="auto"/>
            <w:left w:val="none" w:sz="0" w:space="0" w:color="auto"/>
            <w:bottom w:val="none" w:sz="0" w:space="0" w:color="auto"/>
            <w:right w:val="none" w:sz="0" w:space="0" w:color="auto"/>
          </w:divBdr>
        </w:div>
        <w:div w:id="2028554269">
          <w:marLeft w:val="480"/>
          <w:marRight w:val="0"/>
          <w:marTop w:val="0"/>
          <w:marBottom w:val="0"/>
          <w:divBdr>
            <w:top w:val="none" w:sz="0" w:space="0" w:color="auto"/>
            <w:left w:val="none" w:sz="0" w:space="0" w:color="auto"/>
            <w:bottom w:val="none" w:sz="0" w:space="0" w:color="auto"/>
            <w:right w:val="none" w:sz="0" w:space="0" w:color="auto"/>
          </w:divBdr>
        </w:div>
        <w:div w:id="603995763">
          <w:marLeft w:val="480"/>
          <w:marRight w:val="0"/>
          <w:marTop w:val="0"/>
          <w:marBottom w:val="0"/>
          <w:divBdr>
            <w:top w:val="none" w:sz="0" w:space="0" w:color="auto"/>
            <w:left w:val="none" w:sz="0" w:space="0" w:color="auto"/>
            <w:bottom w:val="none" w:sz="0" w:space="0" w:color="auto"/>
            <w:right w:val="none" w:sz="0" w:space="0" w:color="auto"/>
          </w:divBdr>
        </w:div>
        <w:div w:id="1799445681">
          <w:marLeft w:val="480"/>
          <w:marRight w:val="0"/>
          <w:marTop w:val="0"/>
          <w:marBottom w:val="0"/>
          <w:divBdr>
            <w:top w:val="none" w:sz="0" w:space="0" w:color="auto"/>
            <w:left w:val="none" w:sz="0" w:space="0" w:color="auto"/>
            <w:bottom w:val="none" w:sz="0" w:space="0" w:color="auto"/>
            <w:right w:val="none" w:sz="0" w:space="0" w:color="auto"/>
          </w:divBdr>
        </w:div>
        <w:div w:id="125052584">
          <w:marLeft w:val="480"/>
          <w:marRight w:val="0"/>
          <w:marTop w:val="0"/>
          <w:marBottom w:val="0"/>
          <w:divBdr>
            <w:top w:val="none" w:sz="0" w:space="0" w:color="auto"/>
            <w:left w:val="none" w:sz="0" w:space="0" w:color="auto"/>
            <w:bottom w:val="none" w:sz="0" w:space="0" w:color="auto"/>
            <w:right w:val="none" w:sz="0" w:space="0" w:color="auto"/>
          </w:divBdr>
        </w:div>
        <w:div w:id="367339631">
          <w:marLeft w:val="480"/>
          <w:marRight w:val="0"/>
          <w:marTop w:val="0"/>
          <w:marBottom w:val="0"/>
          <w:divBdr>
            <w:top w:val="none" w:sz="0" w:space="0" w:color="auto"/>
            <w:left w:val="none" w:sz="0" w:space="0" w:color="auto"/>
            <w:bottom w:val="none" w:sz="0" w:space="0" w:color="auto"/>
            <w:right w:val="none" w:sz="0" w:space="0" w:color="auto"/>
          </w:divBdr>
        </w:div>
        <w:div w:id="833954662">
          <w:marLeft w:val="480"/>
          <w:marRight w:val="0"/>
          <w:marTop w:val="0"/>
          <w:marBottom w:val="0"/>
          <w:divBdr>
            <w:top w:val="none" w:sz="0" w:space="0" w:color="auto"/>
            <w:left w:val="none" w:sz="0" w:space="0" w:color="auto"/>
            <w:bottom w:val="none" w:sz="0" w:space="0" w:color="auto"/>
            <w:right w:val="none" w:sz="0" w:space="0" w:color="auto"/>
          </w:divBdr>
        </w:div>
        <w:div w:id="298918555">
          <w:marLeft w:val="480"/>
          <w:marRight w:val="0"/>
          <w:marTop w:val="0"/>
          <w:marBottom w:val="0"/>
          <w:divBdr>
            <w:top w:val="none" w:sz="0" w:space="0" w:color="auto"/>
            <w:left w:val="none" w:sz="0" w:space="0" w:color="auto"/>
            <w:bottom w:val="none" w:sz="0" w:space="0" w:color="auto"/>
            <w:right w:val="none" w:sz="0" w:space="0" w:color="auto"/>
          </w:divBdr>
        </w:div>
        <w:div w:id="402988781">
          <w:marLeft w:val="480"/>
          <w:marRight w:val="0"/>
          <w:marTop w:val="0"/>
          <w:marBottom w:val="0"/>
          <w:divBdr>
            <w:top w:val="none" w:sz="0" w:space="0" w:color="auto"/>
            <w:left w:val="none" w:sz="0" w:space="0" w:color="auto"/>
            <w:bottom w:val="none" w:sz="0" w:space="0" w:color="auto"/>
            <w:right w:val="none" w:sz="0" w:space="0" w:color="auto"/>
          </w:divBdr>
        </w:div>
        <w:div w:id="1842742443">
          <w:marLeft w:val="480"/>
          <w:marRight w:val="0"/>
          <w:marTop w:val="0"/>
          <w:marBottom w:val="0"/>
          <w:divBdr>
            <w:top w:val="none" w:sz="0" w:space="0" w:color="auto"/>
            <w:left w:val="none" w:sz="0" w:space="0" w:color="auto"/>
            <w:bottom w:val="none" w:sz="0" w:space="0" w:color="auto"/>
            <w:right w:val="none" w:sz="0" w:space="0" w:color="auto"/>
          </w:divBdr>
        </w:div>
        <w:div w:id="646016547">
          <w:marLeft w:val="480"/>
          <w:marRight w:val="0"/>
          <w:marTop w:val="0"/>
          <w:marBottom w:val="0"/>
          <w:divBdr>
            <w:top w:val="none" w:sz="0" w:space="0" w:color="auto"/>
            <w:left w:val="none" w:sz="0" w:space="0" w:color="auto"/>
            <w:bottom w:val="none" w:sz="0" w:space="0" w:color="auto"/>
            <w:right w:val="none" w:sz="0" w:space="0" w:color="auto"/>
          </w:divBdr>
        </w:div>
        <w:div w:id="1612931979">
          <w:marLeft w:val="480"/>
          <w:marRight w:val="0"/>
          <w:marTop w:val="0"/>
          <w:marBottom w:val="0"/>
          <w:divBdr>
            <w:top w:val="none" w:sz="0" w:space="0" w:color="auto"/>
            <w:left w:val="none" w:sz="0" w:space="0" w:color="auto"/>
            <w:bottom w:val="none" w:sz="0" w:space="0" w:color="auto"/>
            <w:right w:val="none" w:sz="0" w:space="0" w:color="auto"/>
          </w:divBdr>
        </w:div>
      </w:divsChild>
    </w:div>
    <w:div w:id="1618877164">
      <w:bodyDiv w:val="1"/>
      <w:marLeft w:val="0"/>
      <w:marRight w:val="0"/>
      <w:marTop w:val="0"/>
      <w:marBottom w:val="0"/>
      <w:divBdr>
        <w:top w:val="none" w:sz="0" w:space="0" w:color="auto"/>
        <w:left w:val="none" w:sz="0" w:space="0" w:color="auto"/>
        <w:bottom w:val="none" w:sz="0" w:space="0" w:color="auto"/>
        <w:right w:val="none" w:sz="0" w:space="0" w:color="auto"/>
      </w:divBdr>
    </w:div>
    <w:div w:id="1624774981">
      <w:bodyDiv w:val="1"/>
      <w:marLeft w:val="0"/>
      <w:marRight w:val="0"/>
      <w:marTop w:val="0"/>
      <w:marBottom w:val="0"/>
      <w:divBdr>
        <w:top w:val="none" w:sz="0" w:space="0" w:color="auto"/>
        <w:left w:val="none" w:sz="0" w:space="0" w:color="auto"/>
        <w:bottom w:val="none" w:sz="0" w:space="0" w:color="auto"/>
        <w:right w:val="none" w:sz="0" w:space="0" w:color="auto"/>
      </w:divBdr>
    </w:div>
    <w:div w:id="1633096016">
      <w:bodyDiv w:val="1"/>
      <w:marLeft w:val="0"/>
      <w:marRight w:val="0"/>
      <w:marTop w:val="0"/>
      <w:marBottom w:val="0"/>
      <w:divBdr>
        <w:top w:val="none" w:sz="0" w:space="0" w:color="auto"/>
        <w:left w:val="none" w:sz="0" w:space="0" w:color="auto"/>
        <w:bottom w:val="none" w:sz="0" w:space="0" w:color="auto"/>
        <w:right w:val="none" w:sz="0" w:space="0" w:color="auto"/>
      </w:divBdr>
    </w:div>
    <w:div w:id="1633559357">
      <w:bodyDiv w:val="1"/>
      <w:marLeft w:val="0"/>
      <w:marRight w:val="0"/>
      <w:marTop w:val="0"/>
      <w:marBottom w:val="0"/>
      <w:divBdr>
        <w:top w:val="none" w:sz="0" w:space="0" w:color="auto"/>
        <w:left w:val="none" w:sz="0" w:space="0" w:color="auto"/>
        <w:bottom w:val="none" w:sz="0" w:space="0" w:color="auto"/>
        <w:right w:val="none" w:sz="0" w:space="0" w:color="auto"/>
      </w:divBdr>
      <w:divsChild>
        <w:div w:id="304162114">
          <w:marLeft w:val="480"/>
          <w:marRight w:val="0"/>
          <w:marTop w:val="0"/>
          <w:marBottom w:val="0"/>
          <w:divBdr>
            <w:top w:val="none" w:sz="0" w:space="0" w:color="auto"/>
            <w:left w:val="none" w:sz="0" w:space="0" w:color="auto"/>
            <w:bottom w:val="none" w:sz="0" w:space="0" w:color="auto"/>
            <w:right w:val="none" w:sz="0" w:space="0" w:color="auto"/>
          </w:divBdr>
        </w:div>
        <w:div w:id="1501652634">
          <w:marLeft w:val="480"/>
          <w:marRight w:val="0"/>
          <w:marTop w:val="0"/>
          <w:marBottom w:val="0"/>
          <w:divBdr>
            <w:top w:val="none" w:sz="0" w:space="0" w:color="auto"/>
            <w:left w:val="none" w:sz="0" w:space="0" w:color="auto"/>
            <w:bottom w:val="none" w:sz="0" w:space="0" w:color="auto"/>
            <w:right w:val="none" w:sz="0" w:space="0" w:color="auto"/>
          </w:divBdr>
        </w:div>
        <w:div w:id="1143157134">
          <w:marLeft w:val="480"/>
          <w:marRight w:val="0"/>
          <w:marTop w:val="0"/>
          <w:marBottom w:val="0"/>
          <w:divBdr>
            <w:top w:val="none" w:sz="0" w:space="0" w:color="auto"/>
            <w:left w:val="none" w:sz="0" w:space="0" w:color="auto"/>
            <w:bottom w:val="none" w:sz="0" w:space="0" w:color="auto"/>
            <w:right w:val="none" w:sz="0" w:space="0" w:color="auto"/>
          </w:divBdr>
        </w:div>
        <w:div w:id="563182354">
          <w:marLeft w:val="480"/>
          <w:marRight w:val="0"/>
          <w:marTop w:val="0"/>
          <w:marBottom w:val="0"/>
          <w:divBdr>
            <w:top w:val="none" w:sz="0" w:space="0" w:color="auto"/>
            <w:left w:val="none" w:sz="0" w:space="0" w:color="auto"/>
            <w:bottom w:val="none" w:sz="0" w:space="0" w:color="auto"/>
            <w:right w:val="none" w:sz="0" w:space="0" w:color="auto"/>
          </w:divBdr>
        </w:div>
        <w:div w:id="157035696">
          <w:marLeft w:val="480"/>
          <w:marRight w:val="0"/>
          <w:marTop w:val="0"/>
          <w:marBottom w:val="0"/>
          <w:divBdr>
            <w:top w:val="none" w:sz="0" w:space="0" w:color="auto"/>
            <w:left w:val="none" w:sz="0" w:space="0" w:color="auto"/>
            <w:bottom w:val="none" w:sz="0" w:space="0" w:color="auto"/>
            <w:right w:val="none" w:sz="0" w:space="0" w:color="auto"/>
          </w:divBdr>
        </w:div>
        <w:div w:id="1635788441">
          <w:marLeft w:val="480"/>
          <w:marRight w:val="0"/>
          <w:marTop w:val="0"/>
          <w:marBottom w:val="0"/>
          <w:divBdr>
            <w:top w:val="none" w:sz="0" w:space="0" w:color="auto"/>
            <w:left w:val="none" w:sz="0" w:space="0" w:color="auto"/>
            <w:bottom w:val="none" w:sz="0" w:space="0" w:color="auto"/>
            <w:right w:val="none" w:sz="0" w:space="0" w:color="auto"/>
          </w:divBdr>
        </w:div>
        <w:div w:id="1611862577">
          <w:marLeft w:val="480"/>
          <w:marRight w:val="0"/>
          <w:marTop w:val="0"/>
          <w:marBottom w:val="0"/>
          <w:divBdr>
            <w:top w:val="none" w:sz="0" w:space="0" w:color="auto"/>
            <w:left w:val="none" w:sz="0" w:space="0" w:color="auto"/>
            <w:bottom w:val="none" w:sz="0" w:space="0" w:color="auto"/>
            <w:right w:val="none" w:sz="0" w:space="0" w:color="auto"/>
          </w:divBdr>
        </w:div>
        <w:div w:id="1584334782">
          <w:marLeft w:val="480"/>
          <w:marRight w:val="0"/>
          <w:marTop w:val="0"/>
          <w:marBottom w:val="0"/>
          <w:divBdr>
            <w:top w:val="none" w:sz="0" w:space="0" w:color="auto"/>
            <w:left w:val="none" w:sz="0" w:space="0" w:color="auto"/>
            <w:bottom w:val="none" w:sz="0" w:space="0" w:color="auto"/>
            <w:right w:val="none" w:sz="0" w:space="0" w:color="auto"/>
          </w:divBdr>
        </w:div>
        <w:div w:id="2139293346">
          <w:marLeft w:val="480"/>
          <w:marRight w:val="0"/>
          <w:marTop w:val="0"/>
          <w:marBottom w:val="0"/>
          <w:divBdr>
            <w:top w:val="none" w:sz="0" w:space="0" w:color="auto"/>
            <w:left w:val="none" w:sz="0" w:space="0" w:color="auto"/>
            <w:bottom w:val="none" w:sz="0" w:space="0" w:color="auto"/>
            <w:right w:val="none" w:sz="0" w:space="0" w:color="auto"/>
          </w:divBdr>
        </w:div>
        <w:div w:id="2109035913">
          <w:marLeft w:val="480"/>
          <w:marRight w:val="0"/>
          <w:marTop w:val="0"/>
          <w:marBottom w:val="0"/>
          <w:divBdr>
            <w:top w:val="none" w:sz="0" w:space="0" w:color="auto"/>
            <w:left w:val="none" w:sz="0" w:space="0" w:color="auto"/>
            <w:bottom w:val="none" w:sz="0" w:space="0" w:color="auto"/>
            <w:right w:val="none" w:sz="0" w:space="0" w:color="auto"/>
          </w:divBdr>
        </w:div>
        <w:div w:id="264652193">
          <w:marLeft w:val="480"/>
          <w:marRight w:val="0"/>
          <w:marTop w:val="0"/>
          <w:marBottom w:val="0"/>
          <w:divBdr>
            <w:top w:val="none" w:sz="0" w:space="0" w:color="auto"/>
            <w:left w:val="none" w:sz="0" w:space="0" w:color="auto"/>
            <w:bottom w:val="none" w:sz="0" w:space="0" w:color="auto"/>
            <w:right w:val="none" w:sz="0" w:space="0" w:color="auto"/>
          </w:divBdr>
        </w:div>
      </w:divsChild>
    </w:div>
    <w:div w:id="1640458536">
      <w:bodyDiv w:val="1"/>
      <w:marLeft w:val="0"/>
      <w:marRight w:val="0"/>
      <w:marTop w:val="0"/>
      <w:marBottom w:val="0"/>
      <w:divBdr>
        <w:top w:val="none" w:sz="0" w:space="0" w:color="auto"/>
        <w:left w:val="none" w:sz="0" w:space="0" w:color="auto"/>
        <w:bottom w:val="none" w:sz="0" w:space="0" w:color="auto"/>
        <w:right w:val="none" w:sz="0" w:space="0" w:color="auto"/>
      </w:divBdr>
      <w:divsChild>
        <w:div w:id="1082489796">
          <w:marLeft w:val="480"/>
          <w:marRight w:val="0"/>
          <w:marTop w:val="0"/>
          <w:marBottom w:val="0"/>
          <w:divBdr>
            <w:top w:val="none" w:sz="0" w:space="0" w:color="auto"/>
            <w:left w:val="none" w:sz="0" w:space="0" w:color="auto"/>
            <w:bottom w:val="none" w:sz="0" w:space="0" w:color="auto"/>
            <w:right w:val="none" w:sz="0" w:space="0" w:color="auto"/>
          </w:divBdr>
        </w:div>
        <w:div w:id="1197504402">
          <w:marLeft w:val="480"/>
          <w:marRight w:val="0"/>
          <w:marTop w:val="0"/>
          <w:marBottom w:val="0"/>
          <w:divBdr>
            <w:top w:val="none" w:sz="0" w:space="0" w:color="auto"/>
            <w:left w:val="none" w:sz="0" w:space="0" w:color="auto"/>
            <w:bottom w:val="none" w:sz="0" w:space="0" w:color="auto"/>
            <w:right w:val="none" w:sz="0" w:space="0" w:color="auto"/>
          </w:divBdr>
        </w:div>
        <w:div w:id="1400052150">
          <w:marLeft w:val="480"/>
          <w:marRight w:val="0"/>
          <w:marTop w:val="0"/>
          <w:marBottom w:val="0"/>
          <w:divBdr>
            <w:top w:val="none" w:sz="0" w:space="0" w:color="auto"/>
            <w:left w:val="none" w:sz="0" w:space="0" w:color="auto"/>
            <w:bottom w:val="none" w:sz="0" w:space="0" w:color="auto"/>
            <w:right w:val="none" w:sz="0" w:space="0" w:color="auto"/>
          </w:divBdr>
        </w:div>
        <w:div w:id="1826772673">
          <w:marLeft w:val="480"/>
          <w:marRight w:val="0"/>
          <w:marTop w:val="0"/>
          <w:marBottom w:val="0"/>
          <w:divBdr>
            <w:top w:val="none" w:sz="0" w:space="0" w:color="auto"/>
            <w:left w:val="none" w:sz="0" w:space="0" w:color="auto"/>
            <w:bottom w:val="none" w:sz="0" w:space="0" w:color="auto"/>
            <w:right w:val="none" w:sz="0" w:space="0" w:color="auto"/>
          </w:divBdr>
        </w:div>
        <w:div w:id="1428624083">
          <w:marLeft w:val="480"/>
          <w:marRight w:val="0"/>
          <w:marTop w:val="0"/>
          <w:marBottom w:val="0"/>
          <w:divBdr>
            <w:top w:val="none" w:sz="0" w:space="0" w:color="auto"/>
            <w:left w:val="none" w:sz="0" w:space="0" w:color="auto"/>
            <w:bottom w:val="none" w:sz="0" w:space="0" w:color="auto"/>
            <w:right w:val="none" w:sz="0" w:space="0" w:color="auto"/>
          </w:divBdr>
        </w:div>
        <w:div w:id="844589855">
          <w:marLeft w:val="480"/>
          <w:marRight w:val="0"/>
          <w:marTop w:val="0"/>
          <w:marBottom w:val="0"/>
          <w:divBdr>
            <w:top w:val="none" w:sz="0" w:space="0" w:color="auto"/>
            <w:left w:val="none" w:sz="0" w:space="0" w:color="auto"/>
            <w:bottom w:val="none" w:sz="0" w:space="0" w:color="auto"/>
            <w:right w:val="none" w:sz="0" w:space="0" w:color="auto"/>
          </w:divBdr>
        </w:div>
        <w:div w:id="770710339">
          <w:marLeft w:val="480"/>
          <w:marRight w:val="0"/>
          <w:marTop w:val="0"/>
          <w:marBottom w:val="0"/>
          <w:divBdr>
            <w:top w:val="none" w:sz="0" w:space="0" w:color="auto"/>
            <w:left w:val="none" w:sz="0" w:space="0" w:color="auto"/>
            <w:bottom w:val="none" w:sz="0" w:space="0" w:color="auto"/>
            <w:right w:val="none" w:sz="0" w:space="0" w:color="auto"/>
          </w:divBdr>
        </w:div>
        <w:div w:id="2001615358">
          <w:marLeft w:val="480"/>
          <w:marRight w:val="0"/>
          <w:marTop w:val="0"/>
          <w:marBottom w:val="0"/>
          <w:divBdr>
            <w:top w:val="none" w:sz="0" w:space="0" w:color="auto"/>
            <w:left w:val="none" w:sz="0" w:space="0" w:color="auto"/>
            <w:bottom w:val="none" w:sz="0" w:space="0" w:color="auto"/>
            <w:right w:val="none" w:sz="0" w:space="0" w:color="auto"/>
          </w:divBdr>
        </w:div>
        <w:div w:id="1341587654">
          <w:marLeft w:val="480"/>
          <w:marRight w:val="0"/>
          <w:marTop w:val="0"/>
          <w:marBottom w:val="0"/>
          <w:divBdr>
            <w:top w:val="none" w:sz="0" w:space="0" w:color="auto"/>
            <w:left w:val="none" w:sz="0" w:space="0" w:color="auto"/>
            <w:bottom w:val="none" w:sz="0" w:space="0" w:color="auto"/>
            <w:right w:val="none" w:sz="0" w:space="0" w:color="auto"/>
          </w:divBdr>
        </w:div>
        <w:div w:id="847868070">
          <w:marLeft w:val="480"/>
          <w:marRight w:val="0"/>
          <w:marTop w:val="0"/>
          <w:marBottom w:val="0"/>
          <w:divBdr>
            <w:top w:val="none" w:sz="0" w:space="0" w:color="auto"/>
            <w:left w:val="none" w:sz="0" w:space="0" w:color="auto"/>
            <w:bottom w:val="none" w:sz="0" w:space="0" w:color="auto"/>
            <w:right w:val="none" w:sz="0" w:space="0" w:color="auto"/>
          </w:divBdr>
        </w:div>
        <w:div w:id="798450328">
          <w:marLeft w:val="480"/>
          <w:marRight w:val="0"/>
          <w:marTop w:val="0"/>
          <w:marBottom w:val="0"/>
          <w:divBdr>
            <w:top w:val="none" w:sz="0" w:space="0" w:color="auto"/>
            <w:left w:val="none" w:sz="0" w:space="0" w:color="auto"/>
            <w:bottom w:val="none" w:sz="0" w:space="0" w:color="auto"/>
            <w:right w:val="none" w:sz="0" w:space="0" w:color="auto"/>
          </w:divBdr>
        </w:div>
        <w:div w:id="2124184299">
          <w:marLeft w:val="480"/>
          <w:marRight w:val="0"/>
          <w:marTop w:val="0"/>
          <w:marBottom w:val="0"/>
          <w:divBdr>
            <w:top w:val="none" w:sz="0" w:space="0" w:color="auto"/>
            <w:left w:val="none" w:sz="0" w:space="0" w:color="auto"/>
            <w:bottom w:val="none" w:sz="0" w:space="0" w:color="auto"/>
            <w:right w:val="none" w:sz="0" w:space="0" w:color="auto"/>
          </w:divBdr>
        </w:div>
        <w:div w:id="1121609082">
          <w:marLeft w:val="480"/>
          <w:marRight w:val="0"/>
          <w:marTop w:val="0"/>
          <w:marBottom w:val="0"/>
          <w:divBdr>
            <w:top w:val="none" w:sz="0" w:space="0" w:color="auto"/>
            <w:left w:val="none" w:sz="0" w:space="0" w:color="auto"/>
            <w:bottom w:val="none" w:sz="0" w:space="0" w:color="auto"/>
            <w:right w:val="none" w:sz="0" w:space="0" w:color="auto"/>
          </w:divBdr>
        </w:div>
        <w:div w:id="782306602">
          <w:marLeft w:val="480"/>
          <w:marRight w:val="0"/>
          <w:marTop w:val="0"/>
          <w:marBottom w:val="0"/>
          <w:divBdr>
            <w:top w:val="none" w:sz="0" w:space="0" w:color="auto"/>
            <w:left w:val="none" w:sz="0" w:space="0" w:color="auto"/>
            <w:bottom w:val="none" w:sz="0" w:space="0" w:color="auto"/>
            <w:right w:val="none" w:sz="0" w:space="0" w:color="auto"/>
          </w:divBdr>
        </w:div>
        <w:div w:id="270745374">
          <w:marLeft w:val="480"/>
          <w:marRight w:val="0"/>
          <w:marTop w:val="0"/>
          <w:marBottom w:val="0"/>
          <w:divBdr>
            <w:top w:val="none" w:sz="0" w:space="0" w:color="auto"/>
            <w:left w:val="none" w:sz="0" w:space="0" w:color="auto"/>
            <w:bottom w:val="none" w:sz="0" w:space="0" w:color="auto"/>
            <w:right w:val="none" w:sz="0" w:space="0" w:color="auto"/>
          </w:divBdr>
        </w:div>
        <w:div w:id="1802188578">
          <w:marLeft w:val="480"/>
          <w:marRight w:val="0"/>
          <w:marTop w:val="0"/>
          <w:marBottom w:val="0"/>
          <w:divBdr>
            <w:top w:val="none" w:sz="0" w:space="0" w:color="auto"/>
            <w:left w:val="none" w:sz="0" w:space="0" w:color="auto"/>
            <w:bottom w:val="none" w:sz="0" w:space="0" w:color="auto"/>
            <w:right w:val="none" w:sz="0" w:space="0" w:color="auto"/>
          </w:divBdr>
        </w:div>
        <w:div w:id="1039628312">
          <w:marLeft w:val="480"/>
          <w:marRight w:val="0"/>
          <w:marTop w:val="0"/>
          <w:marBottom w:val="0"/>
          <w:divBdr>
            <w:top w:val="none" w:sz="0" w:space="0" w:color="auto"/>
            <w:left w:val="none" w:sz="0" w:space="0" w:color="auto"/>
            <w:bottom w:val="none" w:sz="0" w:space="0" w:color="auto"/>
            <w:right w:val="none" w:sz="0" w:space="0" w:color="auto"/>
          </w:divBdr>
        </w:div>
      </w:divsChild>
    </w:div>
    <w:div w:id="1658454177">
      <w:bodyDiv w:val="1"/>
      <w:marLeft w:val="0"/>
      <w:marRight w:val="0"/>
      <w:marTop w:val="0"/>
      <w:marBottom w:val="0"/>
      <w:divBdr>
        <w:top w:val="none" w:sz="0" w:space="0" w:color="auto"/>
        <w:left w:val="none" w:sz="0" w:space="0" w:color="auto"/>
        <w:bottom w:val="none" w:sz="0" w:space="0" w:color="auto"/>
        <w:right w:val="none" w:sz="0" w:space="0" w:color="auto"/>
      </w:divBdr>
    </w:div>
    <w:div w:id="1662467422">
      <w:bodyDiv w:val="1"/>
      <w:marLeft w:val="0"/>
      <w:marRight w:val="0"/>
      <w:marTop w:val="0"/>
      <w:marBottom w:val="0"/>
      <w:divBdr>
        <w:top w:val="none" w:sz="0" w:space="0" w:color="auto"/>
        <w:left w:val="none" w:sz="0" w:space="0" w:color="auto"/>
        <w:bottom w:val="none" w:sz="0" w:space="0" w:color="auto"/>
        <w:right w:val="none" w:sz="0" w:space="0" w:color="auto"/>
      </w:divBdr>
      <w:divsChild>
        <w:div w:id="48068042">
          <w:marLeft w:val="480"/>
          <w:marRight w:val="0"/>
          <w:marTop w:val="0"/>
          <w:marBottom w:val="0"/>
          <w:divBdr>
            <w:top w:val="none" w:sz="0" w:space="0" w:color="auto"/>
            <w:left w:val="none" w:sz="0" w:space="0" w:color="auto"/>
            <w:bottom w:val="none" w:sz="0" w:space="0" w:color="auto"/>
            <w:right w:val="none" w:sz="0" w:space="0" w:color="auto"/>
          </w:divBdr>
        </w:div>
        <w:div w:id="25297712">
          <w:marLeft w:val="480"/>
          <w:marRight w:val="0"/>
          <w:marTop w:val="0"/>
          <w:marBottom w:val="0"/>
          <w:divBdr>
            <w:top w:val="none" w:sz="0" w:space="0" w:color="auto"/>
            <w:left w:val="none" w:sz="0" w:space="0" w:color="auto"/>
            <w:bottom w:val="none" w:sz="0" w:space="0" w:color="auto"/>
            <w:right w:val="none" w:sz="0" w:space="0" w:color="auto"/>
          </w:divBdr>
        </w:div>
        <w:div w:id="1168667887">
          <w:marLeft w:val="480"/>
          <w:marRight w:val="0"/>
          <w:marTop w:val="0"/>
          <w:marBottom w:val="0"/>
          <w:divBdr>
            <w:top w:val="none" w:sz="0" w:space="0" w:color="auto"/>
            <w:left w:val="none" w:sz="0" w:space="0" w:color="auto"/>
            <w:bottom w:val="none" w:sz="0" w:space="0" w:color="auto"/>
            <w:right w:val="none" w:sz="0" w:space="0" w:color="auto"/>
          </w:divBdr>
        </w:div>
        <w:div w:id="398867018">
          <w:marLeft w:val="480"/>
          <w:marRight w:val="0"/>
          <w:marTop w:val="0"/>
          <w:marBottom w:val="0"/>
          <w:divBdr>
            <w:top w:val="none" w:sz="0" w:space="0" w:color="auto"/>
            <w:left w:val="none" w:sz="0" w:space="0" w:color="auto"/>
            <w:bottom w:val="none" w:sz="0" w:space="0" w:color="auto"/>
            <w:right w:val="none" w:sz="0" w:space="0" w:color="auto"/>
          </w:divBdr>
        </w:div>
        <w:div w:id="854614766">
          <w:marLeft w:val="480"/>
          <w:marRight w:val="0"/>
          <w:marTop w:val="0"/>
          <w:marBottom w:val="0"/>
          <w:divBdr>
            <w:top w:val="none" w:sz="0" w:space="0" w:color="auto"/>
            <w:left w:val="none" w:sz="0" w:space="0" w:color="auto"/>
            <w:bottom w:val="none" w:sz="0" w:space="0" w:color="auto"/>
            <w:right w:val="none" w:sz="0" w:space="0" w:color="auto"/>
          </w:divBdr>
        </w:div>
        <w:div w:id="1475412581">
          <w:marLeft w:val="480"/>
          <w:marRight w:val="0"/>
          <w:marTop w:val="0"/>
          <w:marBottom w:val="0"/>
          <w:divBdr>
            <w:top w:val="none" w:sz="0" w:space="0" w:color="auto"/>
            <w:left w:val="none" w:sz="0" w:space="0" w:color="auto"/>
            <w:bottom w:val="none" w:sz="0" w:space="0" w:color="auto"/>
            <w:right w:val="none" w:sz="0" w:space="0" w:color="auto"/>
          </w:divBdr>
        </w:div>
        <w:div w:id="1598053454">
          <w:marLeft w:val="480"/>
          <w:marRight w:val="0"/>
          <w:marTop w:val="0"/>
          <w:marBottom w:val="0"/>
          <w:divBdr>
            <w:top w:val="none" w:sz="0" w:space="0" w:color="auto"/>
            <w:left w:val="none" w:sz="0" w:space="0" w:color="auto"/>
            <w:bottom w:val="none" w:sz="0" w:space="0" w:color="auto"/>
            <w:right w:val="none" w:sz="0" w:space="0" w:color="auto"/>
          </w:divBdr>
        </w:div>
        <w:div w:id="1234009493">
          <w:marLeft w:val="480"/>
          <w:marRight w:val="0"/>
          <w:marTop w:val="0"/>
          <w:marBottom w:val="0"/>
          <w:divBdr>
            <w:top w:val="none" w:sz="0" w:space="0" w:color="auto"/>
            <w:left w:val="none" w:sz="0" w:space="0" w:color="auto"/>
            <w:bottom w:val="none" w:sz="0" w:space="0" w:color="auto"/>
            <w:right w:val="none" w:sz="0" w:space="0" w:color="auto"/>
          </w:divBdr>
        </w:div>
        <w:div w:id="1493065509">
          <w:marLeft w:val="480"/>
          <w:marRight w:val="0"/>
          <w:marTop w:val="0"/>
          <w:marBottom w:val="0"/>
          <w:divBdr>
            <w:top w:val="none" w:sz="0" w:space="0" w:color="auto"/>
            <w:left w:val="none" w:sz="0" w:space="0" w:color="auto"/>
            <w:bottom w:val="none" w:sz="0" w:space="0" w:color="auto"/>
            <w:right w:val="none" w:sz="0" w:space="0" w:color="auto"/>
          </w:divBdr>
        </w:div>
        <w:div w:id="1123884685">
          <w:marLeft w:val="480"/>
          <w:marRight w:val="0"/>
          <w:marTop w:val="0"/>
          <w:marBottom w:val="0"/>
          <w:divBdr>
            <w:top w:val="none" w:sz="0" w:space="0" w:color="auto"/>
            <w:left w:val="none" w:sz="0" w:space="0" w:color="auto"/>
            <w:bottom w:val="none" w:sz="0" w:space="0" w:color="auto"/>
            <w:right w:val="none" w:sz="0" w:space="0" w:color="auto"/>
          </w:divBdr>
        </w:div>
        <w:div w:id="250161537">
          <w:marLeft w:val="480"/>
          <w:marRight w:val="0"/>
          <w:marTop w:val="0"/>
          <w:marBottom w:val="0"/>
          <w:divBdr>
            <w:top w:val="none" w:sz="0" w:space="0" w:color="auto"/>
            <w:left w:val="none" w:sz="0" w:space="0" w:color="auto"/>
            <w:bottom w:val="none" w:sz="0" w:space="0" w:color="auto"/>
            <w:right w:val="none" w:sz="0" w:space="0" w:color="auto"/>
          </w:divBdr>
        </w:div>
        <w:div w:id="1022631903">
          <w:marLeft w:val="480"/>
          <w:marRight w:val="0"/>
          <w:marTop w:val="0"/>
          <w:marBottom w:val="0"/>
          <w:divBdr>
            <w:top w:val="none" w:sz="0" w:space="0" w:color="auto"/>
            <w:left w:val="none" w:sz="0" w:space="0" w:color="auto"/>
            <w:bottom w:val="none" w:sz="0" w:space="0" w:color="auto"/>
            <w:right w:val="none" w:sz="0" w:space="0" w:color="auto"/>
          </w:divBdr>
        </w:div>
        <w:div w:id="862472957">
          <w:marLeft w:val="480"/>
          <w:marRight w:val="0"/>
          <w:marTop w:val="0"/>
          <w:marBottom w:val="0"/>
          <w:divBdr>
            <w:top w:val="none" w:sz="0" w:space="0" w:color="auto"/>
            <w:left w:val="none" w:sz="0" w:space="0" w:color="auto"/>
            <w:bottom w:val="none" w:sz="0" w:space="0" w:color="auto"/>
            <w:right w:val="none" w:sz="0" w:space="0" w:color="auto"/>
          </w:divBdr>
        </w:div>
        <w:div w:id="1594818933">
          <w:marLeft w:val="480"/>
          <w:marRight w:val="0"/>
          <w:marTop w:val="0"/>
          <w:marBottom w:val="0"/>
          <w:divBdr>
            <w:top w:val="none" w:sz="0" w:space="0" w:color="auto"/>
            <w:left w:val="none" w:sz="0" w:space="0" w:color="auto"/>
            <w:bottom w:val="none" w:sz="0" w:space="0" w:color="auto"/>
            <w:right w:val="none" w:sz="0" w:space="0" w:color="auto"/>
          </w:divBdr>
        </w:div>
        <w:div w:id="1872723639">
          <w:marLeft w:val="480"/>
          <w:marRight w:val="0"/>
          <w:marTop w:val="0"/>
          <w:marBottom w:val="0"/>
          <w:divBdr>
            <w:top w:val="none" w:sz="0" w:space="0" w:color="auto"/>
            <w:left w:val="none" w:sz="0" w:space="0" w:color="auto"/>
            <w:bottom w:val="none" w:sz="0" w:space="0" w:color="auto"/>
            <w:right w:val="none" w:sz="0" w:space="0" w:color="auto"/>
          </w:divBdr>
        </w:div>
        <w:div w:id="1743137983">
          <w:marLeft w:val="480"/>
          <w:marRight w:val="0"/>
          <w:marTop w:val="0"/>
          <w:marBottom w:val="0"/>
          <w:divBdr>
            <w:top w:val="none" w:sz="0" w:space="0" w:color="auto"/>
            <w:left w:val="none" w:sz="0" w:space="0" w:color="auto"/>
            <w:bottom w:val="none" w:sz="0" w:space="0" w:color="auto"/>
            <w:right w:val="none" w:sz="0" w:space="0" w:color="auto"/>
          </w:divBdr>
        </w:div>
        <w:div w:id="928657385">
          <w:marLeft w:val="480"/>
          <w:marRight w:val="0"/>
          <w:marTop w:val="0"/>
          <w:marBottom w:val="0"/>
          <w:divBdr>
            <w:top w:val="none" w:sz="0" w:space="0" w:color="auto"/>
            <w:left w:val="none" w:sz="0" w:space="0" w:color="auto"/>
            <w:bottom w:val="none" w:sz="0" w:space="0" w:color="auto"/>
            <w:right w:val="none" w:sz="0" w:space="0" w:color="auto"/>
          </w:divBdr>
        </w:div>
        <w:div w:id="120150315">
          <w:marLeft w:val="480"/>
          <w:marRight w:val="0"/>
          <w:marTop w:val="0"/>
          <w:marBottom w:val="0"/>
          <w:divBdr>
            <w:top w:val="none" w:sz="0" w:space="0" w:color="auto"/>
            <w:left w:val="none" w:sz="0" w:space="0" w:color="auto"/>
            <w:bottom w:val="none" w:sz="0" w:space="0" w:color="auto"/>
            <w:right w:val="none" w:sz="0" w:space="0" w:color="auto"/>
          </w:divBdr>
        </w:div>
        <w:div w:id="1536237503">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6045">
      <w:bodyDiv w:val="1"/>
      <w:marLeft w:val="0"/>
      <w:marRight w:val="0"/>
      <w:marTop w:val="0"/>
      <w:marBottom w:val="0"/>
      <w:divBdr>
        <w:top w:val="none" w:sz="0" w:space="0" w:color="auto"/>
        <w:left w:val="none" w:sz="0" w:space="0" w:color="auto"/>
        <w:bottom w:val="none" w:sz="0" w:space="0" w:color="auto"/>
        <w:right w:val="none" w:sz="0" w:space="0" w:color="auto"/>
      </w:divBdr>
    </w:div>
    <w:div w:id="1712921972">
      <w:bodyDiv w:val="1"/>
      <w:marLeft w:val="0"/>
      <w:marRight w:val="0"/>
      <w:marTop w:val="0"/>
      <w:marBottom w:val="0"/>
      <w:divBdr>
        <w:top w:val="none" w:sz="0" w:space="0" w:color="auto"/>
        <w:left w:val="none" w:sz="0" w:space="0" w:color="auto"/>
        <w:bottom w:val="none" w:sz="0" w:space="0" w:color="auto"/>
        <w:right w:val="none" w:sz="0" w:space="0" w:color="auto"/>
      </w:divBdr>
    </w:div>
    <w:div w:id="1720546152">
      <w:bodyDiv w:val="1"/>
      <w:marLeft w:val="0"/>
      <w:marRight w:val="0"/>
      <w:marTop w:val="0"/>
      <w:marBottom w:val="0"/>
      <w:divBdr>
        <w:top w:val="none" w:sz="0" w:space="0" w:color="auto"/>
        <w:left w:val="none" w:sz="0" w:space="0" w:color="auto"/>
        <w:bottom w:val="none" w:sz="0" w:space="0" w:color="auto"/>
        <w:right w:val="none" w:sz="0" w:space="0" w:color="auto"/>
      </w:divBdr>
    </w:div>
    <w:div w:id="1722631140">
      <w:bodyDiv w:val="1"/>
      <w:marLeft w:val="0"/>
      <w:marRight w:val="0"/>
      <w:marTop w:val="0"/>
      <w:marBottom w:val="0"/>
      <w:divBdr>
        <w:top w:val="none" w:sz="0" w:space="0" w:color="auto"/>
        <w:left w:val="none" w:sz="0" w:space="0" w:color="auto"/>
        <w:bottom w:val="none" w:sz="0" w:space="0" w:color="auto"/>
        <w:right w:val="none" w:sz="0" w:space="0" w:color="auto"/>
      </w:divBdr>
      <w:divsChild>
        <w:div w:id="1487044097">
          <w:marLeft w:val="480"/>
          <w:marRight w:val="0"/>
          <w:marTop w:val="0"/>
          <w:marBottom w:val="0"/>
          <w:divBdr>
            <w:top w:val="none" w:sz="0" w:space="0" w:color="auto"/>
            <w:left w:val="none" w:sz="0" w:space="0" w:color="auto"/>
            <w:bottom w:val="none" w:sz="0" w:space="0" w:color="auto"/>
            <w:right w:val="none" w:sz="0" w:space="0" w:color="auto"/>
          </w:divBdr>
        </w:div>
        <w:div w:id="476335552">
          <w:marLeft w:val="480"/>
          <w:marRight w:val="0"/>
          <w:marTop w:val="0"/>
          <w:marBottom w:val="0"/>
          <w:divBdr>
            <w:top w:val="none" w:sz="0" w:space="0" w:color="auto"/>
            <w:left w:val="none" w:sz="0" w:space="0" w:color="auto"/>
            <w:bottom w:val="none" w:sz="0" w:space="0" w:color="auto"/>
            <w:right w:val="none" w:sz="0" w:space="0" w:color="auto"/>
          </w:divBdr>
        </w:div>
        <w:div w:id="1780951391">
          <w:marLeft w:val="480"/>
          <w:marRight w:val="0"/>
          <w:marTop w:val="0"/>
          <w:marBottom w:val="0"/>
          <w:divBdr>
            <w:top w:val="none" w:sz="0" w:space="0" w:color="auto"/>
            <w:left w:val="none" w:sz="0" w:space="0" w:color="auto"/>
            <w:bottom w:val="none" w:sz="0" w:space="0" w:color="auto"/>
            <w:right w:val="none" w:sz="0" w:space="0" w:color="auto"/>
          </w:divBdr>
        </w:div>
        <w:div w:id="935672545">
          <w:marLeft w:val="480"/>
          <w:marRight w:val="0"/>
          <w:marTop w:val="0"/>
          <w:marBottom w:val="0"/>
          <w:divBdr>
            <w:top w:val="none" w:sz="0" w:space="0" w:color="auto"/>
            <w:left w:val="none" w:sz="0" w:space="0" w:color="auto"/>
            <w:bottom w:val="none" w:sz="0" w:space="0" w:color="auto"/>
            <w:right w:val="none" w:sz="0" w:space="0" w:color="auto"/>
          </w:divBdr>
        </w:div>
        <w:div w:id="1933929416">
          <w:marLeft w:val="480"/>
          <w:marRight w:val="0"/>
          <w:marTop w:val="0"/>
          <w:marBottom w:val="0"/>
          <w:divBdr>
            <w:top w:val="none" w:sz="0" w:space="0" w:color="auto"/>
            <w:left w:val="none" w:sz="0" w:space="0" w:color="auto"/>
            <w:bottom w:val="none" w:sz="0" w:space="0" w:color="auto"/>
            <w:right w:val="none" w:sz="0" w:space="0" w:color="auto"/>
          </w:divBdr>
        </w:div>
        <w:div w:id="2049138765">
          <w:marLeft w:val="480"/>
          <w:marRight w:val="0"/>
          <w:marTop w:val="0"/>
          <w:marBottom w:val="0"/>
          <w:divBdr>
            <w:top w:val="none" w:sz="0" w:space="0" w:color="auto"/>
            <w:left w:val="none" w:sz="0" w:space="0" w:color="auto"/>
            <w:bottom w:val="none" w:sz="0" w:space="0" w:color="auto"/>
            <w:right w:val="none" w:sz="0" w:space="0" w:color="auto"/>
          </w:divBdr>
        </w:div>
        <w:div w:id="184949350">
          <w:marLeft w:val="480"/>
          <w:marRight w:val="0"/>
          <w:marTop w:val="0"/>
          <w:marBottom w:val="0"/>
          <w:divBdr>
            <w:top w:val="none" w:sz="0" w:space="0" w:color="auto"/>
            <w:left w:val="none" w:sz="0" w:space="0" w:color="auto"/>
            <w:bottom w:val="none" w:sz="0" w:space="0" w:color="auto"/>
            <w:right w:val="none" w:sz="0" w:space="0" w:color="auto"/>
          </w:divBdr>
        </w:div>
        <w:div w:id="1481076318">
          <w:marLeft w:val="480"/>
          <w:marRight w:val="0"/>
          <w:marTop w:val="0"/>
          <w:marBottom w:val="0"/>
          <w:divBdr>
            <w:top w:val="none" w:sz="0" w:space="0" w:color="auto"/>
            <w:left w:val="none" w:sz="0" w:space="0" w:color="auto"/>
            <w:bottom w:val="none" w:sz="0" w:space="0" w:color="auto"/>
            <w:right w:val="none" w:sz="0" w:space="0" w:color="auto"/>
          </w:divBdr>
        </w:div>
        <w:div w:id="632828504">
          <w:marLeft w:val="480"/>
          <w:marRight w:val="0"/>
          <w:marTop w:val="0"/>
          <w:marBottom w:val="0"/>
          <w:divBdr>
            <w:top w:val="none" w:sz="0" w:space="0" w:color="auto"/>
            <w:left w:val="none" w:sz="0" w:space="0" w:color="auto"/>
            <w:bottom w:val="none" w:sz="0" w:space="0" w:color="auto"/>
            <w:right w:val="none" w:sz="0" w:space="0" w:color="auto"/>
          </w:divBdr>
        </w:div>
        <w:div w:id="2053532526">
          <w:marLeft w:val="480"/>
          <w:marRight w:val="0"/>
          <w:marTop w:val="0"/>
          <w:marBottom w:val="0"/>
          <w:divBdr>
            <w:top w:val="none" w:sz="0" w:space="0" w:color="auto"/>
            <w:left w:val="none" w:sz="0" w:space="0" w:color="auto"/>
            <w:bottom w:val="none" w:sz="0" w:space="0" w:color="auto"/>
            <w:right w:val="none" w:sz="0" w:space="0" w:color="auto"/>
          </w:divBdr>
        </w:div>
        <w:div w:id="1911117125">
          <w:marLeft w:val="480"/>
          <w:marRight w:val="0"/>
          <w:marTop w:val="0"/>
          <w:marBottom w:val="0"/>
          <w:divBdr>
            <w:top w:val="none" w:sz="0" w:space="0" w:color="auto"/>
            <w:left w:val="none" w:sz="0" w:space="0" w:color="auto"/>
            <w:bottom w:val="none" w:sz="0" w:space="0" w:color="auto"/>
            <w:right w:val="none" w:sz="0" w:space="0" w:color="auto"/>
          </w:divBdr>
        </w:div>
        <w:div w:id="1338461057">
          <w:marLeft w:val="480"/>
          <w:marRight w:val="0"/>
          <w:marTop w:val="0"/>
          <w:marBottom w:val="0"/>
          <w:divBdr>
            <w:top w:val="none" w:sz="0" w:space="0" w:color="auto"/>
            <w:left w:val="none" w:sz="0" w:space="0" w:color="auto"/>
            <w:bottom w:val="none" w:sz="0" w:space="0" w:color="auto"/>
            <w:right w:val="none" w:sz="0" w:space="0" w:color="auto"/>
          </w:divBdr>
        </w:div>
        <w:div w:id="1042558377">
          <w:marLeft w:val="480"/>
          <w:marRight w:val="0"/>
          <w:marTop w:val="0"/>
          <w:marBottom w:val="0"/>
          <w:divBdr>
            <w:top w:val="none" w:sz="0" w:space="0" w:color="auto"/>
            <w:left w:val="none" w:sz="0" w:space="0" w:color="auto"/>
            <w:bottom w:val="none" w:sz="0" w:space="0" w:color="auto"/>
            <w:right w:val="none" w:sz="0" w:space="0" w:color="auto"/>
          </w:divBdr>
        </w:div>
        <w:div w:id="976371413">
          <w:marLeft w:val="480"/>
          <w:marRight w:val="0"/>
          <w:marTop w:val="0"/>
          <w:marBottom w:val="0"/>
          <w:divBdr>
            <w:top w:val="none" w:sz="0" w:space="0" w:color="auto"/>
            <w:left w:val="none" w:sz="0" w:space="0" w:color="auto"/>
            <w:bottom w:val="none" w:sz="0" w:space="0" w:color="auto"/>
            <w:right w:val="none" w:sz="0" w:space="0" w:color="auto"/>
          </w:divBdr>
        </w:div>
        <w:div w:id="83957543">
          <w:marLeft w:val="480"/>
          <w:marRight w:val="0"/>
          <w:marTop w:val="0"/>
          <w:marBottom w:val="0"/>
          <w:divBdr>
            <w:top w:val="none" w:sz="0" w:space="0" w:color="auto"/>
            <w:left w:val="none" w:sz="0" w:space="0" w:color="auto"/>
            <w:bottom w:val="none" w:sz="0" w:space="0" w:color="auto"/>
            <w:right w:val="none" w:sz="0" w:space="0" w:color="auto"/>
          </w:divBdr>
        </w:div>
        <w:div w:id="1162163041">
          <w:marLeft w:val="480"/>
          <w:marRight w:val="0"/>
          <w:marTop w:val="0"/>
          <w:marBottom w:val="0"/>
          <w:divBdr>
            <w:top w:val="none" w:sz="0" w:space="0" w:color="auto"/>
            <w:left w:val="none" w:sz="0" w:space="0" w:color="auto"/>
            <w:bottom w:val="none" w:sz="0" w:space="0" w:color="auto"/>
            <w:right w:val="none" w:sz="0" w:space="0" w:color="auto"/>
          </w:divBdr>
        </w:div>
        <w:div w:id="531117276">
          <w:marLeft w:val="480"/>
          <w:marRight w:val="0"/>
          <w:marTop w:val="0"/>
          <w:marBottom w:val="0"/>
          <w:divBdr>
            <w:top w:val="none" w:sz="0" w:space="0" w:color="auto"/>
            <w:left w:val="none" w:sz="0" w:space="0" w:color="auto"/>
            <w:bottom w:val="none" w:sz="0" w:space="0" w:color="auto"/>
            <w:right w:val="none" w:sz="0" w:space="0" w:color="auto"/>
          </w:divBdr>
        </w:div>
        <w:div w:id="1672488248">
          <w:marLeft w:val="480"/>
          <w:marRight w:val="0"/>
          <w:marTop w:val="0"/>
          <w:marBottom w:val="0"/>
          <w:divBdr>
            <w:top w:val="none" w:sz="0" w:space="0" w:color="auto"/>
            <w:left w:val="none" w:sz="0" w:space="0" w:color="auto"/>
            <w:bottom w:val="none" w:sz="0" w:space="0" w:color="auto"/>
            <w:right w:val="none" w:sz="0" w:space="0" w:color="auto"/>
          </w:divBdr>
        </w:div>
        <w:div w:id="1915774365">
          <w:marLeft w:val="480"/>
          <w:marRight w:val="0"/>
          <w:marTop w:val="0"/>
          <w:marBottom w:val="0"/>
          <w:divBdr>
            <w:top w:val="none" w:sz="0" w:space="0" w:color="auto"/>
            <w:left w:val="none" w:sz="0" w:space="0" w:color="auto"/>
            <w:bottom w:val="none" w:sz="0" w:space="0" w:color="auto"/>
            <w:right w:val="none" w:sz="0" w:space="0" w:color="auto"/>
          </w:divBdr>
        </w:div>
      </w:divsChild>
    </w:div>
    <w:div w:id="1729111773">
      <w:bodyDiv w:val="1"/>
      <w:marLeft w:val="0"/>
      <w:marRight w:val="0"/>
      <w:marTop w:val="0"/>
      <w:marBottom w:val="0"/>
      <w:divBdr>
        <w:top w:val="none" w:sz="0" w:space="0" w:color="auto"/>
        <w:left w:val="none" w:sz="0" w:space="0" w:color="auto"/>
        <w:bottom w:val="none" w:sz="0" w:space="0" w:color="auto"/>
        <w:right w:val="none" w:sz="0" w:space="0" w:color="auto"/>
      </w:divBdr>
      <w:divsChild>
        <w:div w:id="2047366223">
          <w:marLeft w:val="480"/>
          <w:marRight w:val="0"/>
          <w:marTop w:val="0"/>
          <w:marBottom w:val="0"/>
          <w:divBdr>
            <w:top w:val="none" w:sz="0" w:space="0" w:color="auto"/>
            <w:left w:val="none" w:sz="0" w:space="0" w:color="auto"/>
            <w:bottom w:val="none" w:sz="0" w:space="0" w:color="auto"/>
            <w:right w:val="none" w:sz="0" w:space="0" w:color="auto"/>
          </w:divBdr>
        </w:div>
        <w:div w:id="2104258768">
          <w:marLeft w:val="480"/>
          <w:marRight w:val="0"/>
          <w:marTop w:val="0"/>
          <w:marBottom w:val="0"/>
          <w:divBdr>
            <w:top w:val="none" w:sz="0" w:space="0" w:color="auto"/>
            <w:left w:val="none" w:sz="0" w:space="0" w:color="auto"/>
            <w:bottom w:val="none" w:sz="0" w:space="0" w:color="auto"/>
            <w:right w:val="none" w:sz="0" w:space="0" w:color="auto"/>
          </w:divBdr>
        </w:div>
        <w:div w:id="1983458841">
          <w:marLeft w:val="480"/>
          <w:marRight w:val="0"/>
          <w:marTop w:val="0"/>
          <w:marBottom w:val="0"/>
          <w:divBdr>
            <w:top w:val="none" w:sz="0" w:space="0" w:color="auto"/>
            <w:left w:val="none" w:sz="0" w:space="0" w:color="auto"/>
            <w:bottom w:val="none" w:sz="0" w:space="0" w:color="auto"/>
            <w:right w:val="none" w:sz="0" w:space="0" w:color="auto"/>
          </w:divBdr>
        </w:div>
        <w:div w:id="146945881">
          <w:marLeft w:val="480"/>
          <w:marRight w:val="0"/>
          <w:marTop w:val="0"/>
          <w:marBottom w:val="0"/>
          <w:divBdr>
            <w:top w:val="none" w:sz="0" w:space="0" w:color="auto"/>
            <w:left w:val="none" w:sz="0" w:space="0" w:color="auto"/>
            <w:bottom w:val="none" w:sz="0" w:space="0" w:color="auto"/>
            <w:right w:val="none" w:sz="0" w:space="0" w:color="auto"/>
          </w:divBdr>
        </w:div>
        <w:div w:id="1992326227">
          <w:marLeft w:val="480"/>
          <w:marRight w:val="0"/>
          <w:marTop w:val="0"/>
          <w:marBottom w:val="0"/>
          <w:divBdr>
            <w:top w:val="none" w:sz="0" w:space="0" w:color="auto"/>
            <w:left w:val="none" w:sz="0" w:space="0" w:color="auto"/>
            <w:bottom w:val="none" w:sz="0" w:space="0" w:color="auto"/>
            <w:right w:val="none" w:sz="0" w:space="0" w:color="auto"/>
          </w:divBdr>
        </w:div>
        <w:div w:id="584457073">
          <w:marLeft w:val="480"/>
          <w:marRight w:val="0"/>
          <w:marTop w:val="0"/>
          <w:marBottom w:val="0"/>
          <w:divBdr>
            <w:top w:val="none" w:sz="0" w:space="0" w:color="auto"/>
            <w:left w:val="none" w:sz="0" w:space="0" w:color="auto"/>
            <w:bottom w:val="none" w:sz="0" w:space="0" w:color="auto"/>
            <w:right w:val="none" w:sz="0" w:space="0" w:color="auto"/>
          </w:divBdr>
        </w:div>
        <w:div w:id="1282569612">
          <w:marLeft w:val="480"/>
          <w:marRight w:val="0"/>
          <w:marTop w:val="0"/>
          <w:marBottom w:val="0"/>
          <w:divBdr>
            <w:top w:val="none" w:sz="0" w:space="0" w:color="auto"/>
            <w:left w:val="none" w:sz="0" w:space="0" w:color="auto"/>
            <w:bottom w:val="none" w:sz="0" w:space="0" w:color="auto"/>
            <w:right w:val="none" w:sz="0" w:space="0" w:color="auto"/>
          </w:divBdr>
        </w:div>
        <w:div w:id="457989109">
          <w:marLeft w:val="480"/>
          <w:marRight w:val="0"/>
          <w:marTop w:val="0"/>
          <w:marBottom w:val="0"/>
          <w:divBdr>
            <w:top w:val="none" w:sz="0" w:space="0" w:color="auto"/>
            <w:left w:val="none" w:sz="0" w:space="0" w:color="auto"/>
            <w:bottom w:val="none" w:sz="0" w:space="0" w:color="auto"/>
            <w:right w:val="none" w:sz="0" w:space="0" w:color="auto"/>
          </w:divBdr>
        </w:div>
        <w:div w:id="1983387549">
          <w:marLeft w:val="480"/>
          <w:marRight w:val="0"/>
          <w:marTop w:val="0"/>
          <w:marBottom w:val="0"/>
          <w:divBdr>
            <w:top w:val="none" w:sz="0" w:space="0" w:color="auto"/>
            <w:left w:val="none" w:sz="0" w:space="0" w:color="auto"/>
            <w:bottom w:val="none" w:sz="0" w:space="0" w:color="auto"/>
            <w:right w:val="none" w:sz="0" w:space="0" w:color="auto"/>
          </w:divBdr>
        </w:div>
        <w:div w:id="64306456">
          <w:marLeft w:val="480"/>
          <w:marRight w:val="0"/>
          <w:marTop w:val="0"/>
          <w:marBottom w:val="0"/>
          <w:divBdr>
            <w:top w:val="none" w:sz="0" w:space="0" w:color="auto"/>
            <w:left w:val="none" w:sz="0" w:space="0" w:color="auto"/>
            <w:bottom w:val="none" w:sz="0" w:space="0" w:color="auto"/>
            <w:right w:val="none" w:sz="0" w:space="0" w:color="auto"/>
          </w:divBdr>
        </w:div>
        <w:div w:id="1327515412">
          <w:marLeft w:val="480"/>
          <w:marRight w:val="0"/>
          <w:marTop w:val="0"/>
          <w:marBottom w:val="0"/>
          <w:divBdr>
            <w:top w:val="none" w:sz="0" w:space="0" w:color="auto"/>
            <w:left w:val="none" w:sz="0" w:space="0" w:color="auto"/>
            <w:bottom w:val="none" w:sz="0" w:space="0" w:color="auto"/>
            <w:right w:val="none" w:sz="0" w:space="0" w:color="auto"/>
          </w:divBdr>
        </w:div>
        <w:div w:id="2003386232">
          <w:marLeft w:val="480"/>
          <w:marRight w:val="0"/>
          <w:marTop w:val="0"/>
          <w:marBottom w:val="0"/>
          <w:divBdr>
            <w:top w:val="none" w:sz="0" w:space="0" w:color="auto"/>
            <w:left w:val="none" w:sz="0" w:space="0" w:color="auto"/>
            <w:bottom w:val="none" w:sz="0" w:space="0" w:color="auto"/>
            <w:right w:val="none" w:sz="0" w:space="0" w:color="auto"/>
          </w:divBdr>
        </w:div>
      </w:divsChild>
    </w:div>
    <w:div w:id="1731803319">
      <w:bodyDiv w:val="1"/>
      <w:marLeft w:val="0"/>
      <w:marRight w:val="0"/>
      <w:marTop w:val="0"/>
      <w:marBottom w:val="0"/>
      <w:divBdr>
        <w:top w:val="none" w:sz="0" w:space="0" w:color="auto"/>
        <w:left w:val="none" w:sz="0" w:space="0" w:color="auto"/>
        <w:bottom w:val="none" w:sz="0" w:space="0" w:color="auto"/>
        <w:right w:val="none" w:sz="0" w:space="0" w:color="auto"/>
      </w:divBdr>
    </w:div>
    <w:div w:id="1742022674">
      <w:bodyDiv w:val="1"/>
      <w:marLeft w:val="0"/>
      <w:marRight w:val="0"/>
      <w:marTop w:val="0"/>
      <w:marBottom w:val="0"/>
      <w:divBdr>
        <w:top w:val="none" w:sz="0" w:space="0" w:color="auto"/>
        <w:left w:val="none" w:sz="0" w:space="0" w:color="auto"/>
        <w:bottom w:val="none" w:sz="0" w:space="0" w:color="auto"/>
        <w:right w:val="none" w:sz="0" w:space="0" w:color="auto"/>
      </w:divBdr>
    </w:div>
    <w:div w:id="1757432882">
      <w:bodyDiv w:val="1"/>
      <w:marLeft w:val="0"/>
      <w:marRight w:val="0"/>
      <w:marTop w:val="0"/>
      <w:marBottom w:val="0"/>
      <w:divBdr>
        <w:top w:val="none" w:sz="0" w:space="0" w:color="auto"/>
        <w:left w:val="none" w:sz="0" w:space="0" w:color="auto"/>
        <w:bottom w:val="none" w:sz="0" w:space="0" w:color="auto"/>
        <w:right w:val="none" w:sz="0" w:space="0" w:color="auto"/>
      </w:divBdr>
      <w:divsChild>
        <w:div w:id="529344974">
          <w:marLeft w:val="480"/>
          <w:marRight w:val="0"/>
          <w:marTop w:val="0"/>
          <w:marBottom w:val="0"/>
          <w:divBdr>
            <w:top w:val="none" w:sz="0" w:space="0" w:color="auto"/>
            <w:left w:val="none" w:sz="0" w:space="0" w:color="auto"/>
            <w:bottom w:val="none" w:sz="0" w:space="0" w:color="auto"/>
            <w:right w:val="none" w:sz="0" w:space="0" w:color="auto"/>
          </w:divBdr>
        </w:div>
        <w:div w:id="1634478168">
          <w:marLeft w:val="480"/>
          <w:marRight w:val="0"/>
          <w:marTop w:val="0"/>
          <w:marBottom w:val="0"/>
          <w:divBdr>
            <w:top w:val="none" w:sz="0" w:space="0" w:color="auto"/>
            <w:left w:val="none" w:sz="0" w:space="0" w:color="auto"/>
            <w:bottom w:val="none" w:sz="0" w:space="0" w:color="auto"/>
            <w:right w:val="none" w:sz="0" w:space="0" w:color="auto"/>
          </w:divBdr>
        </w:div>
        <w:div w:id="1122264540">
          <w:marLeft w:val="480"/>
          <w:marRight w:val="0"/>
          <w:marTop w:val="0"/>
          <w:marBottom w:val="0"/>
          <w:divBdr>
            <w:top w:val="none" w:sz="0" w:space="0" w:color="auto"/>
            <w:left w:val="none" w:sz="0" w:space="0" w:color="auto"/>
            <w:bottom w:val="none" w:sz="0" w:space="0" w:color="auto"/>
            <w:right w:val="none" w:sz="0" w:space="0" w:color="auto"/>
          </w:divBdr>
        </w:div>
        <w:div w:id="1084843138">
          <w:marLeft w:val="480"/>
          <w:marRight w:val="0"/>
          <w:marTop w:val="0"/>
          <w:marBottom w:val="0"/>
          <w:divBdr>
            <w:top w:val="none" w:sz="0" w:space="0" w:color="auto"/>
            <w:left w:val="none" w:sz="0" w:space="0" w:color="auto"/>
            <w:bottom w:val="none" w:sz="0" w:space="0" w:color="auto"/>
            <w:right w:val="none" w:sz="0" w:space="0" w:color="auto"/>
          </w:divBdr>
        </w:div>
        <w:div w:id="1750538681">
          <w:marLeft w:val="480"/>
          <w:marRight w:val="0"/>
          <w:marTop w:val="0"/>
          <w:marBottom w:val="0"/>
          <w:divBdr>
            <w:top w:val="none" w:sz="0" w:space="0" w:color="auto"/>
            <w:left w:val="none" w:sz="0" w:space="0" w:color="auto"/>
            <w:bottom w:val="none" w:sz="0" w:space="0" w:color="auto"/>
            <w:right w:val="none" w:sz="0" w:space="0" w:color="auto"/>
          </w:divBdr>
        </w:div>
        <w:div w:id="1478843110">
          <w:marLeft w:val="480"/>
          <w:marRight w:val="0"/>
          <w:marTop w:val="0"/>
          <w:marBottom w:val="0"/>
          <w:divBdr>
            <w:top w:val="none" w:sz="0" w:space="0" w:color="auto"/>
            <w:left w:val="none" w:sz="0" w:space="0" w:color="auto"/>
            <w:bottom w:val="none" w:sz="0" w:space="0" w:color="auto"/>
            <w:right w:val="none" w:sz="0" w:space="0" w:color="auto"/>
          </w:divBdr>
        </w:div>
        <w:div w:id="1218936577">
          <w:marLeft w:val="480"/>
          <w:marRight w:val="0"/>
          <w:marTop w:val="0"/>
          <w:marBottom w:val="0"/>
          <w:divBdr>
            <w:top w:val="none" w:sz="0" w:space="0" w:color="auto"/>
            <w:left w:val="none" w:sz="0" w:space="0" w:color="auto"/>
            <w:bottom w:val="none" w:sz="0" w:space="0" w:color="auto"/>
            <w:right w:val="none" w:sz="0" w:space="0" w:color="auto"/>
          </w:divBdr>
        </w:div>
        <w:div w:id="1980257027">
          <w:marLeft w:val="480"/>
          <w:marRight w:val="0"/>
          <w:marTop w:val="0"/>
          <w:marBottom w:val="0"/>
          <w:divBdr>
            <w:top w:val="none" w:sz="0" w:space="0" w:color="auto"/>
            <w:left w:val="none" w:sz="0" w:space="0" w:color="auto"/>
            <w:bottom w:val="none" w:sz="0" w:space="0" w:color="auto"/>
            <w:right w:val="none" w:sz="0" w:space="0" w:color="auto"/>
          </w:divBdr>
        </w:div>
        <w:div w:id="725834172">
          <w:marLeft w:val="480"/>
          <w:marRight w:val="0"/>
          <w:marTop w:val="0"/>
          <w:marBottom w:val="0"/>
          <w:divBdr>
            <w:top w:val="none" w:sz="0" w:space="0" w:color="auto"/>
            <w:left w:val="none" w:sz="0" w:space="0" w:color="auto"/>
            <w:bottom w:val="none" w:sz="0" w:space="0" w:color="auto"/>
            <w:right w:val="none" w:sz="0" w:space="0" w:color="auto"/>
          </w:divBdr>
        </w:div>
        <w:div w:id="600914327">
          <w:marLeft w:val="480"/>
          <w:marRight w:val="0"/>
          <w:marTop w:val="0"/>
          <w:marBottom w:val="0"/>
          <w:divBdr>
            <w:top w:val="none" w:sz="0" w:space="0" w:color="auto"/>
            <w:left w:val="none" w:sz="0" w:space="0" w:color="auto"/>
            <w:bottom w:val="none" w:sz="0" w:space="0" w:color="auto"/>
            <w:right w:val="none" w:sz="0" w:space="0" w:color="auto"/>
          </w:divBdr>
        </w:div>
      </w:divsChild>
    </w:div>
    <w:div w:id="1767386109">
      <w:bodyDiv w:val="1"/>
      <w:marLeft w:val="0"/>
      <w:marRight w:val="0"/>
      <w:marTop w:val="0"/>
      <w:marBottom w:val="0"/>
      <w:divBdr>
        <w:top w:val="none" w:sz="0" w:space="0" w:color="auto"/>
        <w:left w:val="none" w:sz="0" w:space="0" w:color="auto"/>
        <w:bottom w:val="none" w:sz="0" w:space="0" w:color="auto"/>
        <w:right w:val="none" w:sz="0" w:space="0" w:color="auto"/>
      </w:divBdr>
    </w:div>
    <w:div w:id="1787307037">
      <w:bodyDiv w:val="1"/>
      <w:marLeft w:val="0"/>
      <w:marRight w:val="0"/>
      <w:marTop w:val="0"/>
      <w:marBottom w:val="0"/>
      <w:divBdr>
        <w:top w:val="none" w:sz="0" w:space="0" w:color="auto"/>
        <w:left w:val="none" w:sz="0" w:space="0" w:color="auto"/>
        <w:bottom w:val="none" w:sz="0" w:space="0" w:color="auto"/>
        <w:right w:val="none" w:sz="0" w:space="0" w:color="auto"/>
      </w:divBdr>
    </w:div>
    <w:div w:id="1801916996">
      <w:bodyDiv w:val="1"/>
      <w:marLeft w:val="0"/>
      <w:marRight w:val="0"/>
      <w:marTop w:val="0"/>
      <w:marBottom w:val="0"/>
      <w:divBdr>
        <w:top w:val="none" w:sz="0" w:space="0" w:color="auto"/>
        <w:left w:val="none" w:sz="0" w:space="0" w:color="auto"/>
        <w:bottom w:val="none" w:sz="0" w:space="0" w:color="auto"/>
        <w:right w:val="none" w:sz="0" w:space="0" w:color="auto"/>
      </w:divBdr>
    </w:div>
    <w:div w:id="1803695512">
      <w:bodyDiv w:val="1"/>
      <w:marLeft w:val="0"/>
      <w:marRight w:val="0"/>
      <w:marTop w:val="0"/>
      <w:marBottom w:val="0"/>
      <w:divBdr>
        <w:top w:val="none" w:sz="0" w:space="0" w:color="auto"/>
        <w:left w:val="none" w:sz="0" w:space="0" w:color="auto"/>
        <w:bottom w:val="none" w:sz="0" w:space="0" w:color="auto"/>
        <w:right w:val="none" w:sz="0" w:space="0" w:color="auto"/>
      </w:divBdr>
      <w:divsChild>
        <w:div w:id="190649158">
          <w:marLeft w:val="480"/>
          <w:marRight w:val="0"/>
          <w:marTop w:val="0"/>
          <w:marBottom w:val="0"/>
          <w:divBdr>
            <w:top w:val="none" w:sz="0" w:space="0" w:color="auto"/>
            <w:left w:val="none" w:sz="0" w:space="0" w:color="auto"/>
            <w:bottom w:val="none" w:sz="0" w:space="0" w:color="auto"/>
            <w:right w:val="none" w:sz="0" w:space="0" w:color="auto"/>
          </w:divBdr>
        </w:div>
        <w:div w:id="2141342698">
          <w:marLeft w:val="480"/>
          <w:marRight w:val="0"/>
          <w:marTop w:val="0"/>
          <w:marBottom w:val="0"/>
          <w:divBdr>
            <w:top w:val="none" w:sz="0" w:space="0" w:color="auto"/>
            <w:left w:val="none" w:sz="0" w:space="0" w:color="auto"/>
            <w:bottom w:val="none" w:sz="0" w:space="0" w:color="auto"/>
            <w:right w:val="none" w:sz="0" w:space="0" w:color="auto"/>
          </w:divBdr>
        </w:div>
        <w:div w:id="1782652662">
          <w:marLeft w:val="480"/>
          <w:marRight w:val="0"/>
          <w:marTop w:val="0"/>
          <w:marBottom w:val="0"/>
          <w:divBdr>
            <w:top w:val="none" w:sz="0" w:space="0" w:color="auto"/>
            <w:left w:val="none" w:sz="0" w:space="0" w:color="auto"/>
            <w:bottom w:val="none" w:sz="0" w:space="0" w:color="auto"/>
            <w:right w:val="none" w:sz="0" w:space="0" w:color="auto"/>
          </w:divBdr>
        </w:div>
        <w:div w:id="1323507977">
          <w:marLeft w:val="480"/>
          <w:marRight w:val="0"/>
          <w:marTop w:val="0"/>
          <w:marBottom w:val="0"/>
          <w:divBdr>
            <w:top w:val="none" w:sz="0" w:space="0" w:color="auto"/>
            <w:left w:val="none" w:sz="0" w:space="0" w:color="auto"/>
            <w:bottom w:val="none" w:sz="0" w:space="0" w:color="auto"/>
            <w:right w:val="none" w:sz="0" w:space="0" w:color="auto"/>
          </w:divBdr>
        </w:div>
        <w:div w:id="1555117985">
          <w:marLeft w:val="480"/>
          <w:marRight w:val="0"/>
          <w:marTop w:val="0"/>
          <w:marBottom w:val="0"/>
          <w:divBdr>
            <w:top w:val="none" w:sz="0" w:space="0" w:color="auto"/>
            <w:left w:val="none" w:sz="0" w:space="0" w:color="auto"/>
            <w:bottom w:val="none" w:sz="0" w:space="0" w:color="auto"/>
            <w:right w:val="none" w:sz="0" w:space="0" w:color="auto"/>
          </w:divBdr>
        </w:div>
        <w:div w:id="716785913">
          <w:marLeft w:val="480"/>
          <w:marRight w:val="0"/>
          <w:marTop w:val="0"/>
          <w:marBottom w:val="0"/>
          <w:divBdr>
            <w:top w:val="none" w:sz="0" w:space="0" w:color="auto"/>
            <w:left w:val="none" w:sz="0" w:space="0" w:color="auto"/>
            <w:bottom w:val="none" w:sz="0" w:space="0" w:color="auto"/>
            <w:right w:val="none" w:sz="0" w:space="0" w:color="auto"/>
          </w:divBdr>
        </w:div>
        <w:div w:id="466900493">
          <w:marLeft w:val="480"/>
          <w:marRight w:val="0"/>
          <w:marTop w:val="0"/>
          <w:marBottom w:val="0"/>
          <w:divBdr>
            <w:top w:val="none" w:sz="0" w:space="0" w:color="auto"/>
            <w:left w:val="none" w:sz="0" w:space="0" w:color="auto"/>
            <w:bottom w:val="none" w:sz="0" w:space="0" w:color="auto"/>
            <w:right w:val="none" w:sz="0" w:space="0" w:color="auto"/>
          </w:divBdr>
        </w:div>
        <w:div w:id="1264073933">
          <w:marLeft w:val="480"/>
          <w:marRight w:val="0"/>
          <w:marTop w:val="0"/>
          <w:marBottom w:val="0"/>
          <w:divBdr>
            <w:top w:val="none" w:sz="0" w:space="0" w:color="auto"/>
            <w:left w:val="none" w:sz="0" w:space="0" w:color="auto"/>
            <w:bottom w:val="none" w:sz="0" w:space="0" w:color="auto"/>
            <w:right w:val="none" w:sz="0" w:space="0" w:color="auto"/>
          </w:divBdr>
        </w:div>
        <w:div w:id="810483761">
          <w:marLeft w:val="480"/>
          <w:marRight w:val="0"/>
          <w:marTop w:val="0"/>
          <w:marBottom w:val="0"/>
          <w:divBdr>
            <w:top w:val="none" w:sz="0" w:space="0" w:color="auto"/>
            <w:left w:val="none" w:sz="0" w:space="0" w:color="auto"/>
            <w:bottom w:val="none" w:sz="0" w:space="0" w:color="auto"/>
            <w:right w:val="none" w:sz="0" w:space="0" w:color="auto"/>
          </w:divBdr>
        </w:div>
        <w:div w:id="1696076251">
          <w:marLeft w:val="480"/>
          <w:marRight w:val="0"/>
          <w:marTop w:val="0"/>
          <w:marBottom w:val="0"/>
          <w:divBdr>
            <w:top w:val="none" w:sz="0" w:space="0" w:color="auto"/>
            <w:left w:val="none" w:sz="0" w:space="0" w:color="auto"/>
            <w:bottom w:val="none" w:sz="0" w:space="0" w:color="auto"/>
            <w:right w:val="none" w:sz="0" w:space="0" w:color="auto"/>
          </w:divBdr>
        </w:div>
        <w:div w:id="2120105334">
          <w:marLeft w:val="480"/>
          <w:marRight w:val="0"/>
          <w:marTop w:val="0"/>
          <w:marBottom w:val="0"/>
          <w:divBdr>
            <w:top w:val="none" w:sz="0" w:space="0" w:color="auto"/>
            <w:left w:val="none" w:sz="0" w:space="0" w:color="auto"/>
            <w:bottom w:val="none" w:sz="0" w:space="0" w:color="auto"/>
            <w:right w:val="none" w:sz="0" w:space="0" w:color="auto"/>
          </w:divBdr>
        </w:div>
        <w:div w:id="1955669821">
          <w:marLeft w:val="480"/>
          <w:marRight w:val="0"/>
          <w:marTop w:val="0"/>
          <w:marBottom w:val="0"/>
          <w:divBdr>
            <w:top w:val="none" w:sz="0" w:space="0" w:color="auto"/>
            <w:left w:val="none" w:sz="0" w:space="0" w:color="auto"/>
            <w:bottom w:val="none" w:sz="0" w:space="0" w:color="auto"/>
            <w:right w:val="none" w:sz="0" w:space="0" w:color="auto"/>
          </w:divBdr>
        </w:div>
        <w:div w:id="1907492798">
          <w:marLeft w:val="480"/>
          <w:marRight w:val="0"/>
          <w:marTop w:val="0"/>
          <w:marBottom w:val="0"/>
          <w:divBdr>
            <w:top w:val="none" w:sz="0" w:space="0" w:color="auto"/>
            <w:left w:val="none" w:sz="0" w:space="0" w:color="auto"/>
            <w:bottom w:val="none" w:sz="0" w:space="0" w:color="auto"/>
            <w:right w:val="none" w:sz="0" w:space="0" w:color="auto"/>
          </w:divBdr>
        </w:div>
        <w:div w:id="399133279">
          <w:marLeft w:val="480"/>
          <w:marRight w:val="0"/>
          <w:marTop w:val="0"/>
          <w:marBottom w:val="0"/>
          <w:divBdr>
            <w:top w:val="none" w:sz="0" w:space="0" w:color="auto"/>
            <w:left w:val="none" w:sz="0" w:space="0" w:color="auto"/>
            <w:bottom w:val="none" w:sz="0" w:space="0" w:color="auto"/>
            <w:right w:val="none" w:sz="0" w:space="0" w:color="auto"/>
          </w:divBdr>
        </w:div>
        <w:div w:id="915556052">
          <w:marLeft w:val="480"/>
          <w:marRight w:val="0"/>
          <w:marTop w:val="0"/>
          <w:marBottom w:val="0"/>
          <w:divBdr>
            <w:top w:val="none" w:sz="0" w:space="0" w:color="auto"/>
            <w:left w:val="none" w:sz="0" w:space="0" w:color="auto"/>
            <w:bottom w:val="none" w:sz="0" w:space="0" w:color="auto"/>
            <w:right w:val="none" w:sz="0" w:space="0" w:color="auto"/>
          </w:divBdr>
        </w:div>
        <w:div w:id="1607273192">
          <w:marLeft w:val="480"/>
          <w:marRight w:val="0"/>
          <w:marTop w:val="0"/>
          <w:marBottom w:val="0"/>
          <w:divBdr>
            <w:top w:val="none" w:sz="0" w:space="0" w:color="auto"/>
            <w:left w:val="none" w:sz="0" w:space="0" w:color="auto"/>
            <w:bottom w:val="none" w:sz="0" w:space="0" w:color="auto"/>
            <w:right w:val="none" w:sz="0" w:space="0" w:color="auto"/>
          </w:divBdr>
        </w:div>
        <w:div w:id="2000769231">
          <w:marLeft w:val="480"/>
          <w:marRight w:val="0"/>
          <w:marTop w:val="0"/>
          <w:marBottom w:val="0"/>
          <w:divBdr>
            <w:top w:val="none" w:sz="0" w:space="0" w:color="auto"/>
            <w:left w:val="none" w:sz="0" w:space="0" w:color="auto"/>
            <w:bottom w:val="none" w:sz="0" w:space="0" w:color="auto"/>
            <w:right w:val="none" w:sz="0" w:space="0" w:color="auto"/>
          </w:divBdr>
        </w:div>
        <w:div w:id="925191804">
          <w:marLeft w:val="480"/>
          <w:marRight w:val="0"/>
          <w:marTop w:val="0"/>
          <w:marBottom w:val="0"/>
          <w:divBdr>
            <w:top w:val="none" w:sz="0" w:space="0" w:color="auto"/>
            <w:left w:val="none" w:sz="0" w:space="0" w:color="auto"/>
            <w:bottom w:val="none" w:sz="0" w:space="0" w:color="auto"/>
            <w:right w:val="none" w:sz="0" w:space="0" w:color="auto"/>
          </w:divBdr>
        </w:div>
        <w:div w:id="235406646">
          <w:marLeft w:val="480"/>
          <w:marRight w:val="0"/>
          <w:marTop w:val="0"/>
          <w:marBottom w:val="0"/>
          <w:divBdr>
            <w:top w:val="none" w:sz="0" w:space="0" w:color="auto"/>
            <w:left w:val="none" w:sz="0" w:space="0" w:color="auto"/>
            <w:bottom w:val="none" w:sz="0" w:space="0" w:color="auto"/>
            <w:right w:val="none" w:sz="0" w:space="0" w:color="auto"/>
          </w:divBdr>
        </w:div>
      </w:divsChild>
    </w:div>
    <w:div w:id="1804037772">
      <w:bodyDiv w:val="1"/>
      <w:marLeft w:val="0"/>
      <w:marRight w:val="0"/>
      <w:marTop w:val="0"/>
      <w:marBottom w:val="0"/>
      <w:divBdr>
        <w:top w:val="none" w:sz="0" w:space="0" w:color="auto"/>
        <w:left w:val="none" w:sz="0" w:space="0" w:color="auto"/>
        <w:bottom w:val="none" w:sz="0" w:space="0" w:color="auto"/>
        <w:right w:val="none" w:sz="0" w:space="0" w:color="auto"/>
      </w:divBdr>
    </w:div>
    <w:div w:id="1805385753">
      <w:bodyDiv w:val="1"/>
      <w:marLeft w:val="0"/>
      <w:marRight w:val="0"/>
      <w:marTop w:val="0"/>
      <w:marBottom w:val="0"/>
      <w:divBdr>
        <w:top w:val="none" w:sz="0" w:space="0" w:color="auto"/>
        <w:left w:val="none" w:sz="0" w:space="0" w:color="auto"/>
        <w:bottom w:val="none" w:sz="0" w:space="0" w:color="auto"/>
        <w:right w:val="none" w:sz="0" w:space="0" w:color="auto"/>
      </w:divBdr>
    </w:div>
    <w:div w:id="1815488874">
      <w:bodyDiv w:val="1"/>
      <w:marLeft w:val="0"/>
      <w:marRight w:val="0"/>
      <w:marTop w:val="0"/>
      <w:marBottom w:val="0"/>
      <w:divBdr>
        <w:top w:val="none" w:sz="0" w:space="0" w:color="auto"/>
        <w:left w:val="none" w:sz="0" w:space="0" w:color="auto"/>
        <w:bottom w:val="none" w:sz="0" w:space="0" w:color="auto"/>
        <w:right w:val="none" w:sz="0" w:space="0" w:color="auto"/>
      </w:divBdr>
    </w:div>
    <w:div w:id="1816995311">
      <w:bodyDiv w:val="1"/>
      <w:marLeft w:val="0"/>
      <w:marRight w:val="0"/>
      <w:marTop w:val="0"/>
      <w:marBottom w:val="0"/>
      <w:divBdr>
        <w:top w:val="none" w:sz="0" w:space="0" w:color="auto"/>
        <w:left w:val="none" w:sz="0" w:space="0" w:color="auto"/>
        <w:bottom w:val="none" w:sz="0" w:space="0" w:color="auto"/>
        <w:right w:val="none" w:sz="0" w:space="0" w:color="auto"/>
      </w:divBdr>
    </w:div>
    <w:div w:id="1820880987">
      <w:bodyDiv w:val="1"/>
      <w:marLeft w:val="0"/>
      <w:marRight w:val="0"/>
      <w:marTop w:val="0"/>
      <w:marBottom w:val="0"/>
      <w:divBdr>
        <w:top w:val="none" w:sz="0" w:space="0" w:color="auto"/>
        <w:left w:val="none" w:sz="0" w:space="0" w:color="auto"/>
        <w:bottom w:val="none" w:sz="0" w:space="0" w:color="auto"/>
        <w:right w:val="none" w:sz="0" w:space="0" w:color="auto"/>
      </w:divBdr>
      <w:divsChild>
        <w:div w:id="1620182976">
          <w:marLeft w:val="480"/>
          <w:marRight w:val="0"/>
          <w:marTop w:val="0"/>
          <w:marBottom w:val="0"/>
          <w:divBdr>
            <w:top w:val="none" w:sz="0" w:space="0" w:color="auto"/>
            <w:left w:val="none" w:sz="0" w:space="0" w:color="auto"/>
            <w:bottom w:val="none" w:sz="0" w:space="0" w:color="auto"/>
            <w:right w:val="none" w:sz="0" w:space="0" w:color="auto"/>
          </w:divBdr>
        </w:div>
        <w:div w:id="1628194514">
          <w:marLeft w:val="480"/>
          <w:marRight w:val="0"/>
          <w:marTop w:val="0"/>
          <w:marBottom w:val="0"/>
          <w:divBdr>
            <w:top w:val="none" w:sz="0" w:space="0" w:color="auto"/>
            <w:left w:val="none" w:sz="0" w:space="0" w:color="auto"/>
            <w:bottom w:val="none" w:sz="0" w:space="0" w:color="auto"/>
            <w:right w:val="none" w:sz="0" w:space="0" w:color="auto"/>
          </w:divBdr>
        </w:div>
        <w:div w:id="1915621428">
          <w:marLeft w:val="480"/>
          <w:marRight w:val="0"/>
          <w:marTop w:val="0"/>
          <w:marBottom w:val="0"/>
          <w:divBdr>
            <w:top w:val="none" w:sz="0" w:space="0" w:color="auto"/>
            <w:left w:val="none" w:sz="0" w:space="0" w:color="auto"/>
            <w:bottom w:val="none" w:sz="0" w:space="0" w:color="auto"/>
            <w:right w:val="none" w:sz="0" w:space="0" w:color="auto"/>
          </w:divBdr>
        </w:div>
        <w:div w:id="966855302">
          <w:marLeft w:val="480"/>
          <w:marRight w:val="0"/>
          <w:marTop w:val="0"/>
          <w:marBottom w:val="0"/>
          <w:divBdr>
            <w:top w:val="none" w:sz="0" w:space="0" w:color="auto"/>
            <w:left w:val="none" w:sz="0" w:space="0" w:color="auto"/>
            <w:bottom w:val="none" w:sz="0" w:space="0" w:color="auto"/>
            <w:right w:val="none" w:sz="0" w:space="0" w:color="auto"/>
          </w:divBdr>
        </w:div>
        <w:div w:id="955603766">
          <w:marLeft w:val="480"/>
          <w:marRight w:val="0"/>
          <w:marTop w:val="0"/>
          <w:marBottom w:val="0"/>
          <w:divBdr>
            <w:top w:val="none" w:sz="0" w:space="0" w:color="auto"/>
            <w:left w:val="none" w:sz="0" w:space="0" w:color="auto"/>
            <w:bottom w:val="none" w:sz="0" w:space="0" w:color="auto"/>
            <w:right w:val="none" w:sz="0" w:space="0" w:color="auto"/>
          </w:divBdr>
        </w:div>
        <w:div w:id="1528714686">
          <w:marLeft w:val="480"/>
          <w:marRight w:val="0"/>
          <w:marTop w:val="0"/>
          <w:marBottom w:val="0"/>
          <w:divBdr>
            <w:top w:val="none" w:sz="0" w:space="0" w:color="auto"/>
            <w:left w:val="none" w:sz="0" w:space="0" w:color="auto"/>
            <w:bottom w:val="none" w:sz="0" w:space="0" w:color="auto"/>
            <w:right w:val="none" w:sz="0" w:space="0" w:color="auto"/>
          </w:divBdr>
        </w:div>
        <w:div w:id="130825777">
          <w:marLeft w:val="480"/>
          <w:marRight w:val="0"/>
          <w:marTop w:val="0"/>
          <w:marBottom w:val="0"/>
          <w:divBdr>
            <w:top w:val="none" w:sz="0" w:space="0" w:color="auto"/>
            <w:left w:val="none" w:sz="0" w:space="0" w:color="auto"/>
            <w:bottom w:val="none" w:sz="0" w:space="0" w:color="auto"/>
            <w:right w:val="none" w:sz="0" w:space="0" w:color="auto"/>
          </w:divBdr>
        </w:div>
        <w:div w:id="2121413094">
          <w:marLeft w:val="480"/>
          <w:marRight w:val="0"/>
          <w:marTop w:val="0"/>
          <w:marBottom w:val="0"/>
          <w:divBdr>
            <w:top w:val="none" w:sz="0" w:space="0" w:color="auto"/>
            <w:left w:val="none" w:sz="0" w:space="0" w:color="auto"/>
            <w:bottom w:val="none" w:sz="0" w:space="0" w:color="auto"/>
            <w:right w:val="none" w:sz="0" w:space="0" w:color="auto"/>
          </w:divBdr>
        </w:div>
        <w:div w:id="1323122233">
          <w:marLeft w:val="480"/>
          <w:marRight w:val="0"/>
          <w:marTop w:val="0"/>
          <w:marBottom w:val="0"/>
          <w:divBdr>
            <w:top w:val="none" w:sz="0" w:space="0" w:color="auto"/>
            <w:left w:val="none" w:sz="0" w:space="0" w:color="auto"/>
            <w:bottom w:val="none" w:sz="0" w:space="0" w:color="auto"/>
            <w:right w:val="none" w:sz="0" w:space="0" w:color="auto"/>
          </w:divBdr>
        </w:div>
        <w:div w:id="810904280">
          <w:marLeft w:val="480"/>
          <w:marRight w:val="0"/>
          <w:marTop w:val="0"/>
          <w:marBottom w:val="0"/>
          <w:divBdr>
            <w:top w:val="none" w:sz="0" w:space="0" w:color="auto"/>
            <w:left w:val="none" w:sz="0" w:space="0" w:color="auto"/>
            <w:bottom w:val="none" w:sz="0" w:space="0" w:color="auto"/>
            <w:right w:val="none" w:sz="0" w:space="0" w:color="auto"/>
          </w:divBdr>
        </w:div>
        <w:div w:id="344096120">
          <w:marLeft w:val="480"/>
          <w:marRight w:val="0"/>
          <w:marTop w:val="0"/>
          <w:marBottom w:val="0"/>
          <w:divBdr>
            <w:top w:val="none" w:sz="0" w:space="0" w:color="auto"/>
            <w:left w:val="none" w:sz="0" w:space="0" w:color="auto"/>
            <w:bottom w:val="none" w:sz="0" w:space="0" w:color="auto"/>
            <w:right w:val="none" w:sz="0" w:space="0" w:color="auto"/>
          </w:divBdr>
        </w:div>
        <w:div w:id="211427235">
          <w:marLeft w:val="480"/>
          <w:marRight w:val="0"/>
          <w:marTop w:val="0"/>
          <w:marBottom w:val="0"/>
          <w:divBdr>
            <w:top w:val="none" w:sz="0" w:space="0" w:color="auto"/>
            <w:left w:val="none" w:sz="0" w:space="0" w:color="auto"/>
            <w:bottom w:val="none" w:sz="0" w:space="0" w:color="auto"/>
            <w:right w:val="none" w:sz="0" w:space="0" w:color="auto"/>
          </w:divBdr>
        </w:div>
        <w:div w:id="1380671771">
          <w:marLeft w:val="480"/>
          <w:marRight w:val="0"/>
          <w:marTop w:val="0"/>
          <w:marBottom w:val="0"/>
          <w:divBdr>
            <w:top w:val="none" w:sz="0" w:space="0" w:color="auto"/>
            <w:left w:val="none" w:sz="0" w:space="0" w:color="auto"/>
            <w:bottom w:val="none" w:sz="0" w:space="0" w:color="auto"/>
            <w:right w:val="none" w:sz="0" w:space="0" w:color="auto"/>
          </w:divBdr>
        </w:div>
        <w:div w:id="1576545976">
          <w:marLeft w:val="480"/>
          <w:marRight w:val="0"/>
          <w:marTop w:val="0"/>
          <w:marBottom w:val="0"/>
          <w:divBdr>
            <w:top w:val="none" w:sz="0" w:space="0" w:color="auto"/>
            <w:left w:val="none" w:sz="0" w:space="0" w:color="auto"/>
            <w:bottom w:val="none" w:sz="0" w:space="0" w:color="auto"/>
            <w:right w:val="none" w:sz="0" w:space="0" w:color="auto"/>
          </w:divBdr>
        </w:div>
        <w:div w:id="1562205420">
          <w:marLeft w:val="480"/>
          <w:marRight w:val="0"/>
          <w:marTop w:val="0"/>
          <w:marBottom w:val="0"/>
          <w:divBdr>
            <w:top w:val="none" w:sz="0" w:space="0" w:color="auto"/>
            <w:left w:val="none" w:sz="0" w:space="0" w:color="auto"/>
            <w:bottom w:val="none" w:sz="0" w:space="0" w:color="auto"/>
            <w:right w:val="none" w:sz="0" w:space="0" w:color="auto"/>
          </w:divBdr>
        </w:div>
        <w:div w:id="1762217561">
          <w:marLeft w:val="480"/>
          <w:marRight w:val="0"/>
          <w:marTop w:val="0"/>
          <w:marBottom w:val="0"/>
          <w:divBdr>
            <w:top w:val="none" w:sz="0" w:space="0" w:color="auto"/>
            <w:left w:val="none" w:sz="0" w:space="0" w:color="auto"/>
            <w:bottom w:val="none" w:sz="0" w:space="0" w:color="auto"/>
            <w:right w:val="none" w:sz="0" w:space="0" w:color="auto"/>
          </w:divBdr>
        </w:div>
        <w:div w:id="1016886830">
          <w:marLeft w:val="480"/>
          <w:marRight w:val="0"/>
          <w:marTop w:val="0"/>
          <w:marBottom w:val="0"/>
          <w:divBdr>
            <w:top w:val="none" w:sz="0" w:space="0" w:color="auto"/>
            <w:left w:val="none" w:sz="0" w:space="0" w:color="auto"/>
            <w:bottom w:val="none" w:sz="0" w:space="0" w:color="auto"/>
            <w:right w:val="none" w:sz="0" w:space="0" w:color="auto"/>
          </w:divBdr>
        </w:div>
        <w:div w:id="1536196493">
          <w:marLeft w:val="480"/>
          <w:marRight w:val="0"/>
          <w:marTop w:val="0"/>
          <w:marBottom w:val="0"/>
          <w:divBdr>
            <w:top w:val="none" w:sz="0" w:space="0" w:color="auto"/>
            <w:left w:val="none" w:sz="0" w:space="0" w:color="auto"/>
            <w:bottom w:val="none" w:sz="0" w:space="0" w:color="auto"/>
            <w:right w:val="none" w:sz="0" w:space="0" w:color="auto"/>
          </w:divBdr>
        </w:div>
        <w:div w:id="1785230367">
          <w:marLeft w:val="480"/>
          <w:marRight w:val="0"/>
          <w:marTop w:val="0"/>
          <w:marBottom w:val="0"/>
          <w:divBdr>
            <w:top w:val="none" w:sz="0" w:space="0" w:color="auto"/>
            <w:left w:val="none" w:sz="0" w:space="0" w:color="auto"/>
            <w:bottom w:val="none" w:sz="0" w:space="0" w:color="auto"/>
            <w:right w:val="none" w:sz="0" w:space="0" w:color="auto"/>
          </w:divBdr>
        </w:div>
      </w:divsChild>
    </w:div>
    <w:div w:id="1823278006">
      <w:bodyDiv w:val="1"/>
      <w:marLeft w:val="0"/>
      <w:marRight w:val="0"/>
      <w:marTop w:val="0"/>
      <w:marBottom w:val="0"/>
      <w:divBdr>
        <w:top w:val="none" w:sz="0" w:space="0" w:color="auto"/>
        <w:left w:val="none" w:sz="0" w:space="0" w:color="auto"/>
        <w:bottom w:val="none" w:sz="0" w:space="0" w:color="auto"/>
        <w:right w:val="none" w:sz="0" w:space="0" w:color="auto"/>
      </w:divBdr>
      <w:divsChild>
        <w:div w:id="968974307">
          <w:marLeft w:val="480"/>
          <w:marRight w:val="0"/>
          <w:marTop w:val="0"/>
          <w:marBottom w:val="0"/>
          <w:divBdr>
            <w:top w:val="none" w:sz="0" w:space="0" w:color="auto"/>
            <w:left w:val="none" w:sz="0" w:space="0" w:color="auto"/>
            <w:bottom w:val="none" w:sz="0" w:space="0" w:color="auto"/>
            <w:right w:val="none" w:sz="0" w:space="0" w:color="auto"/>
          </w:divBdr>
        </w:div>
        <w:div w:id="687289353">
          <w:marLeft w:val="480"/>
          <w:marRight w:val="0"/>
          <w:marTop w:val="0"/>
          <w:marBottom w:val="0"/>
          <w:divBdr>
            <w:top w:val="none" w:sz="0" w:space="0" w:color="auto"/>
            <w:left w:val="none" w:sz="0" w:space="0" w:color="auto"/>
            <w:bottom w:val="none" w:sz="0" w:space="0" w:color="auto"/>
            <w:right w:val="none" w:sz="0" w:space="0" w:color="auto"/>
          </w:divBdr>
        </w:div>
        <w:div w:id="1657605559">
          <w:marLeft w:val="480"/>
          <w:marRight w:val="0"/>
          <w:marTop w:val="0"/>
          <w:marBottom w:val="0"/>
          <w:divBdr>
            <w:top w:val="none" w:sz="0" w:space="0" w:color="auto"/>
            <w:left w:val="none" w:sz="0" w:space="0" w:color="auto"/>
            <w:bottom w:val="none" w:sz="0" w:space="0" w:color="auto"/>
            <w:right w:val="none" w:sz="0" w:space="0" w:color="auto"/>
          </w:divBdr>
        </w:div>
        <w:div w:id="1046678380">
          <w:marLeft w:val="480"/>
          <w:marRight w:val="0"/>
          <w:marTop w:val="0"/>
          <w:marBottom w:val="0"/>
          <w:divBdr>
            <w:top w:val="none" w:sz="0" w:space="0" w:color="auto"/>
            <w:left w:val="none" w:sz="0" w:space="0" w:color="auto"/>
            <w:bottom w:val="none" w:sz="0" w:space="0" w:color="auto"/>
            <w:right w:val="none" w:sz="0" w:space="0" w:color="auto"/>
          </w:divBdr>
        </w:div>
        <w:div w:id="998581200">
          <w:marLeft w:val="480"/>
          <w:marRight w:val="0"/>
          <w:marTop w:val="0"/>
          <w:marBottom w:val="0"/>
          <w:divBdr>
            <w:top w:val="none" w:sz="0" w:space="0" w:color="auto"/>
            <w:left w:val="none" w:sz="0" w:space="0" w:color="auto"/>
            <w:bottom w:val="none" w:sz="0" w:space="0" w:color="auto"/>
            <w:right w:val="none" w:sz="0" w:space="0" w:color="auto"/>
          </w:divBdr>
        </w:div>
        <w:div w:id="82655755">
          <w:marLeft w:val="480"/>
          <w:marRight w:val="0"/>
          <w:marTop w:val="0"/>
          <w:marBottom w:val="0"/>
          <w:divBdr>
            <w:top w:val="none" w:sz="0" w:space="0" w:color="auto"/>
            <w:left w:val="none" w:sz="0" w:space="0" w:color="auto"/>
            <w:bottom w:val="none" w:sz="0" w:space="0" w:color="auto"/>
            <w:right w:val="none" w:sz="0" w:space="0" w:color="auto"/>
          </w:divBdr>
        </w:div>
        <w:div w:id="1183939308">
          <w:marLeft w:val="480"/>
          <w:marRight w:val="0"/>
          <w:marTop w:val="0"/>
          <w:marBottom w:val="0"/>
          <w:divBdr>
            <w:top w:val="none" w:sz="0" w:space="0" w:color="auto"/>
            <w:left w:val="none" w:sz="0" w:space="0" w:color="auto"/>
            <w:bottom w:val="none" w:sz="0" w:space="0" w:color="auto"/>
            <w:right w:val="none" w:sz="0" w:space="0" w:color="auto"/>
          </w:divBdr>
        </w:div>
        <w:div w:id="1453867057">
          <w:marLeft w:val="480"/>
          <w:marRight w:val="0"/>
          <w:marTop w:val="0"/>
          <w:marBottom w:val="0"/>
          <w:divBdr>
            <w:top w:val="none" w:sz="0" w:space="0" w:color="auto"/>
            <w:left w:val="none" w:sz="0" w:space="0" w:color="auto"/>
            <w:bottom w:val="none" w:sz="0" w:space="0" w:color="auto"/>
            <w:right w:val="none" w:sz="0" w:space="0" w:color="auto"/>
          </w:divBdr>
        </w:div>
        <w:div w:id="900559438">
          <w:marLeft w:val="480"/>
          <w:marRight w:val="0"/>
          <w:marTop w:val="0"/>
          <w:marBottom w:val="0"/>
          <w:divBdr>
            <w:top w:val="none" w:sz="0" w:space="0" w:color="auto"/>
            <w:left w:val="none" w:sz="0" w:space="0" w:color="auto"/>
            <w:bottom w:val="none" w:sz="0" w:space="0" w:color="auto"/>
            <w:right w:val="none" w:sz="0" w:space="0" w:color="auto"/>
          </w:divBdr>
        </w:div>
        <w:div w:id="882987825">
          <w:marLeft w:val="480"/>
          <w:marRight w:val="0"/>
          <w:marTop w:val="0"/>
          <w:marBottom w:val="0"/>
          <w:divBdr>
            <w:top w:val="none" w:sz="0" w:space="0" w:color="auto"/>
            <w:left w:val="none" w:sz="0" w:space="0" w:color="auto"/>
            <w:bottom w:val="none" w:sz="0" w:space="0" w:color="auto"/>
            <w:right w:val="none" w:sz="0" w:space="0" w:color="auto"/>
          </w:divBdr>
        </w:div>
        <w:div w:id="438259621">
          <w:marLeft w:val="480"/>
          <w:marRight w:val="0"/>
          <w:marTop w:val="0"/>
          <w:marBottom w:val="0"/>
          <w:divBdr>
            <w:top w:val="none" w:sz="0" w:space="0" w:color="auto"/>
            <w:left w:val="none" w:sz="0" w:space="0" w:color="auto"/>
            <w:bottom w:val="none" w:sz="0" w:space="0" w:color="auto"/>
            <w:right w:val="none" w:sz="0" w:space="0" w:color="auto"/>
          </w:divBdr>
        </w:div>
        <w:div w:id="21170379">
          <w:marLeft w:val="480"/>
          <w:marRight w:val="0"/>
          <w:marTop w:val="0"/>
          <w:marBottom w:val="0"/>
          <w:divBdr>
            <w:top w:val="none" w:sz="0" w:space="0" w:color="auto"/>
            <w:left w:val="none" w:sz="0" w:space="0" w:color="auto"/>
            <w:bottom w:val="none" w:sz="0" w:space="0" w:color="auto"/>
            <w:right w:val="none" w:sz="0" w:space="0" w:color="auto"/>
          </w:divBdr>
        </w:div>
        <w:div w:id="1594818710">
          <w:marLeft w:val="480"/>
          <w:marRight w:val="0"/>
          <w:marTop w:val="0"/>
          <w:marBottom w:val="0"/>
          <w:divBdr>
            <w:top w:val="none" w:sz="0" w:space="0" w:color="auto"/>
            <w:left w:val="none" w:sz="0" w:space="0" w:color="auto"/>
            <w:bottom w:val="none" w:sz="0" w:space="0" w:color="auto"/>
            <w:right w:val="none" w:sz="0" w:space="0" w:color="auto"/>
          </w:divBdr>
        </w:div>
        <w:div w:id="2019385381">
          <w:marLeft w:val="480"/>
          <w:marRight w:val="0"/>
          <w:marTop w:val="0"/>
          <w:marBottom w:val="0"/>
          <w:divBdr>
            <w:top w:val="none" w:sz="0" w:space="0" w:color="auto"/>
            <w:left w:val="none" w:sz="0" w:space="0" w:color="auto"/>
            <w:bottom w:val="none" w:sz="0" w:space="0" w:color="auto"/>
            <w:right w:val="none" w:sz="0" w:space="0" w:color="auto"/>
          </w:divBdr>
        </w:div>
        <w:div w:id="375667119">
          <w:marLeft w:val="480"/>
          <w:marRight w:val="0"/>
          <w:marTop w:val="0"/>
          <w:marBottom w:val="0"/>
          <w:divBdr>
            <w:top w:val="none" w:sz="0" w:space="0" w:color="auto"/>
            <w:left w:val="none" w:sz="0" w:space="0" w:color="auto"/>
            <w:bottom w:val="none" w:sz="0" w:space="0" w:color="auto"/>
            <w:right w:val="none" w:sz="0" w:space="0" w:color="auto"/>
          </w:divBdr>
        </w:div>
        <w:div w:id="115491435">
          <w:marLeft w:val="480"/>
          <w:marRight w:val="0"/>
          <w:marTop w:val="0"/>
          <w:marBottom w:val="0"/>
          <w:divBdr>
            <w:top w:val="none" w:sz="0" w:space="0" w:color="auto"/>
            <w:left w:val="none" w:sz="0" w:space="0" w:color="auto"/>
            <w:bottom w:val="none" w:sz="0" w:space="0" w:color="auto"/>
            <w:right w:val="none" w:sz="0" w:space="0" w:color="auto"/>
          </w:divBdr>
        </w:div>
        <w:div w:id="202645570">
          <w:marLeft w:val="480"/>
          <w:marRight w:val="0"/>
          <w:marTop w:val="0"/>
          <w:marBottom w:val="0"/>
          <w:divBdr>
            <w:top w:val="none" w:sz="0" w:space="0" w:color="auto"/>
            <w:left w:val="none" w:sz="0" w:space="0" w:color="auto"/>
            <w:bottom w:val="none" w:sz="0" w:space="0" w:color="auto"/>
            <w:right w:val="none" w:sz="0" w:space="0" w:color="auto"/>
          </w:divBdr>
        </w:div>
        <w:div w:id="84542577">
          <w:marLeft w:val="480"/>
          <w:marRight w:val="0"/>
          <w:marTop w:val="0"/>
          <w:marBottom w:val="0"/>
          <w:divBdr>
            <w:top w:val="none" w:sz="0" w:space="0" w:color="auto"/>
            <w:left w:val="none" w:sz="0" w:space="0" w:color="auto"/>
            <w:bottom w:val="none" w:sz="0" w:space="0" w:color="auto"/>
            <w:right w:val="none" w:sz="0" w:space="0" w:color="auto"/>
          </w:divBdr>
        </w:div>
      </w:divsChild>
    </w:div>
    <w:div w:id="1834829408">
      <w:bodyDiv w:val="1"/>
      <w:marLeft w:val="0"/>
      <w:marRight w:val="0"/>
      <w:marTop w:val="0"/>
      <w:marBottom w:val="0"/>
      <w:divBdr>
        <w:top w:val="none" w:sz="0" w:space="0" w:color="auto"/>
        <w:left w:val="none" w:sz="0" w:space="0" w:color="auto"/>
        <w:bottom w:val="none" w:sz="0" w:space="0" w:color="auto"/>
        <w:right w:val="none" w:sz="0" w:space="0" w:color="auto"/>
      </w:divBdr>
    </w:div>
    <w:div w:id="1838030873">
      <w:bodyDiv w:val="1"/>
      <w:marLeft w:val="0"/>
      <w:marRight w:val="0"/>
      <w:marTop w:val="0"/>
      <w:marBottom w:val="0"/>
      <w:divBdr>
        <w:top w:val="none" w:sz="0" w:space="0" w:color="auto"/>
        <w:left w:val="none" w:sz="0" w:space="0" w:color="auto"/>
        <w:bottom w:val="none" w:sz="0" w:space="0" w:color="auto"/>
        <w:right w:val="none" w:sz="0" w:space="0" w:color="auto"/>
      </w:divBdr>
    </w:div>
    <w:div w:id="1839886185">
      <w:bodyDiv w:val="1"/>
      <w:marLeft w:val="0"/>
      <w:marRight w:val="0"/>
      <w:marTop w:val="0"/>
      <w:marBottom w:val="0"/>
      <w:divBdr>
        <w:top w:val="none" w:sz="0" w:space="0" w:color="auto"/>
        <w:left w:val="none" w:sz="0" w:space="0" w:color="auto"/>
        <w:bottom w:val="none" w:sz="0" w:space="0" w:color="auto"/>
        <w:right w:val="none" w:sz="0" w:space="0" w:color="auto"/>
      </w:divBdr>
    </w:div>
    <w:div w:id="1843887699">
      <w:bodyDiv w:val="1"/>
      <w:marLeft w:val="0"/>
      <w:marRight w:val="0"/>
      <w:marTop w:val="0"/>
      <w:marBottom w:val="0"/>
      <w:divBdr>
        <w:top w:val="none" w:sz="0" w:space="0" w:color="auto"/>
        <w:left w:val="none" w:sz="0" w:space="0" w:color="auto"/>
        <w:bottom w:val="none" w:sz="0" w:space="0" w:color="auto"/>
        <w:right w:val="none" w:sz="0" w:space="0" w:color="auto"/>
      </w:divBdr>
    </w:div>
    <w:div w:id="1847206375">
      <w:bodyDiv w:val="1"/>
      <w:marLeft w:val="0"/>
      <w:marRight w:val="0"/>
      <w:marTop w:val="0"/>
      <w:marBottom w:val="0"/>
      <w:divBdr>
        <w:top w:val="none" w:sz="0" w:space="0" w:color="auto"/>
        <w:left w:val="none" w:sz="0" w:space="0" w:color="auto"/>
        <w:bottom w:val="none" w:sz="0" w:space="0" w:color="auto"/>
        <w:right w:val="none" w:sz="0" w:space="0" w:color="auto"/>
      </w:divBdr>
      <w:divsChild>
        <w:div w:id="1088618989">
          <w:marLeft w:val="480"/>
          <w:marRight w:val="0"/>
          <w:marTop w:val="0"/>
          <w:marBottom w:val="0"/>
          <w:divBdr>
            <w:top w:val="none" w:sz="0" w:space="0" w:color="auto"/>
            <w:left w:val="none" w:sz="0" w:space="0" w:color="auto"/>
            <w:bottom w:val="none" w:sz="0" w:space="0" w:color="auto"/>
            <w:right w:val="none" w:sz="0" w:space="0" w:color="auto"/>
          </w:divBdr>
        </w:div>
        <w:div w:id="1780837328">
          <w:marLeft w:val="480"/>
          <w:marRight w:val="0"/>
          <w:marTop w:val="0"/>
          <w:marBottom w:val="0"/>
          <w:divBdr>
            <w:top w:val="none" w:sz="0" w:space="0" w:color="auto"/>
            <w:left w:val="none" w:sz="0" w:space="0" w:color="auto"/>
            <w:bottom w:val="none" w:sz="0" w:space="0" w:color="auto"/>
            <w:right w:val="none" w:sz="0" w:space="0" w:color="auto"/>
          </w:divBdr>
        </w:div>
        <w:div w:id="918363915">
          <w:marLeft w:val="480"/>
          <w:marRight w:val="0"/>
          <w:marTop w:val="0"/>
          <w:marBottom w:val="0"/>
          <w:divBdr>
            <w:top w:val="none" w:sz="0" w:space="0" w:color="auto"/>
            <w:left w:val="none" w:sz="0" w:space="0" w:color="auto"/>
            <w:bottom w:val="none" w:sz="0" w:space="0" w:color="auto"/>
            <w:right w:val="none" w:sz="0" w:space="0" w:color="auto"/>
          </w:divBdr>
        </w:div>
        <w:div w:id="135609116">
          <w:marLeft w:val="480"/>
          <w:marRight w:val="0"/>
          <w:marTop w:val="0"/>
          <w:marBottom w:val="0"/>
          <w:divBdr>
            <w:top w:val="none" w:sz="0" w:space="0" w:color="auto"/>
            <w:left w:val="none" w:sz="0" w:space="0" w:color="auto"/>
            <w:bottom w:val="none" w:sz="0" w:space="0" w:color="auto"/>
            <w:right w:val="none" w:sz="0" w:space="0" w:color="auto"/>
          </w:divBdr>
        </w:div>
        <w:div w:id="1303465320">
          <w:marLeft w:val="480"/>
          <w:marRight w:val="0"/>
          <w:marTop w:val="0"/>
          <w:marBottom w:val="0"/>
          <w:divBdr>
            <w:top w:val="none" w:sz="0" w:space="0" w:color="auto"/>
            <w:left w:val="none" w:sz="0" w:space="0" w:color="auto"/>
            <w:bottom w:val="none" w:sz="0" w:space="0" w:color="auto"/>
            <w:right w:val="none" w:sz="0" w:space="0" w:color="auto"/>
          </w:divBdr>
        </w:div>
        <w:div w:id="727387756">
          <w:marLeft w:val="480"/>
          <w:marRight w:val="0"/>
          <w:marTop w:val="0"/>
          <w:marBottom w:val="0"/>
          <w:divBdr>
            <w:top w:val="none" w:sz="0" w:space="0" w:color="auto"/>
            <w:left w:val="none" w:sz="0" w:space="0" w:color="auto"/>
            <w:bottom w:val="none" w:sz="0" w:space="0" w:color="auto"/>
            <w:right w:val="none" w:sz="0" w:space="0" w:color="auto"/>
          </w:divBdr>
        </w:div>
        <w:div w:id="1217084571">
          <w:marLeft w:val="480"/>
          <w:marRight w:val="0"/>
          <w:marTop w:val="0"/>
          <w:marBottom w:val="0"/>
          <w:divBdr>
            <w:top w:val="none" w:sz="0" w:space="0" w:color="auto"/>
            <w:left w:val="none" w:sz="0" w:space="0" w:color="auto"/>
            <w:bottom w:val="none" w:sz="0" w:space="0" w:color="auto"/>
            <w:right w:val="none" w:sz="0" w:space="0" w:color="auto"/>
          </w:divBdr>
        </w:div>
        <w:div w:id="829954103">
          <w:marLeft w:val="480"/>
          <w:marRight w:val="0"/>
          <w:marTop w:val="0"/>
          <w:marBottom w:val="0"/>
          <w:divBdr>
            <w:top w:val="none" w:sz="0" w:space="0" w:color="auto"/>
            <w:left w:val="none" w:sz="0" w:space="0" w:color="auto"/>
            <w:bottom w:val="none" w:sz="0" w:space="0" w:color="auto"/>
            <w:right w:val="none" w:sz="0" w:space="0" w:color="auto"/>
          </w:divBdr>
        </w:div>
        <w:div w:id="200821180">
          <w:marLeft w:val="480"/>
          <w:marRight w:val="0"/>
          <w:marTop w:val="0"/>
          <w:marBottom w:val="0"/>
          <w:divBdr>
            <w:top w:val="none" w:sz="0" w:space="0" w:color="auto"/>
            <w:left w:val="none" w:sz="0" w:space="0" w:color="auto"/>
            <w:bottom w:val="none" w:sz="0" w:space="0" w:color="auto"/>
            <w:right w:val="none" w:sz="0" w:space="0" w:color="auto"/>
          </w:divBdr>
        </w:div>
        <w:div w:id="1040397587">
          <w:marLeft w:val="480"/>
          <w:marRight w:val="0"/>
          <w:marTop w:val="0"/>
          <w:marBottom w:val="0"/>
          <w:divBdr>
            <w:top w:val="none" w:sz="0" w:space="0" w:color="auto"/>
            <w:left w:val="none" w:sz="0" w:space="0" w:color="auto"/>
            <w:bottom w:val="none" w:sz="0" w:space="0" w:color="auto"/>
            <w:right w:val="none" w:sz="0" w:space="0" w:color="auto"/>
          </w:divBdr>
        </w:div>
        <w:div w:id="668944256">
          <w:marLeft w:val="480"/>
          <w:marRight w:val="0"/>
          <w:marTop w:val="0"/>
          <w:marBottom w:val="0"/>
          <w:divBdr>
            <w:top w:val="none" w:sz="0" w:space="0" w:color="auto"/>
            <w:left w:val="none" w:sz="0" w:space="0" w:color="auto"/>
            <w:bottom w:val="none" w:sz="0" w:space="0" w:color="auto"/>
            <w:right w:val="none" w:sz="0" w:space="0" w:color="auto"/>
          </w:divBdr>
        </w:div>
        <w:div w:id="239681382">
          <w:marLeft w:val="480"/>
          <w:marRight w:val="0"/>
          <w:marTop w:val="0"/>
          <w:marBottom w:val="0"/>
          <w:divBdr>
            <w:top w:val="none" w:sz="0" w:space="0" w:color="auto"/>
            <w:left w:val="none" w:sz="0" w:space="0" w:color="auto"/>
            <w:bottom w:val="none" w:sz="0" w:space="0" w:color="auto"/>
            <w:right w:val="none" w:sz="0" w:space="0" w:color="auto"/>
          </w:divBdr>
        </w:div>
        <w:div w:id="1445418759">
          <w:marLeft w:val="480"/>
          <w:marRight w:val="0"/>
          <w:marTop w:val="0"/>
          <w:marBottom w:val="0"/>
          <w:divBdr>
            <w:top w:val="none" w:sz="0" w:space="0" w:color="auto"/>
            <w:left w:val="none" w:sz="0" w:space="0" w:color="auto"/>
            <w:bottom w:val="none" w:sz="0" w:space="0" w:color="auto"/>
            <w:right w:val="none" w:sz="0" w:space="0" w:color="auto"/>
          </w:divBdr>
        </w:div>
        <w:div w:id="958218440">
          <w:marLeft w:val="480"/>
          <w:marRight w:val="0"/>
          <w:marTop w:val="0"/>
          <w:marBottom w:val="0"/>
          <w:divBdr>
            <w:top w:val="none" w:sz="0" w:space="0" w:color="auto"/>
            <w:left w:val="none" w:sz="0" w:space="0" w:color="auto"/>
            <w:bottom w:val="none" w:sz="0" w:space="0" w:color="auto"/>
            <w:right w:val="none" w:sz="0" w:space="0" w:color="auto"/>
          </w:divBdr>
        </w:div>
        <w:div w:id="1172641515">
          <w:marLeft w:val="480"/>
          <w:marRight w:val="0"/>
          <w:marTop w:val="0"/>
          <w:marBottom w:val="0"/>
          <w:divBdr>
            <w:top w:val="none" w:sz="0" w:space="0" w:color="auto"/>
            <w:left w:val="none" w:sz="0" w:space="0" w:color="auto"/>
            <w:bottom w:val="none" w:sz="0" w:space="0" w:color="auto"/>
            <w:right w:val="none" w:sz="0" w:space="0" w:color="auto"/>
          </w:divBdr>
        </w:div>
        <w:div w:id="996685442">
          <w:marLeft w:val="480"/>
          <w:marRight w:val="0"/>
          <w:marTop w:val="0"/>
          <w:marBottom w:val="0"/>
          <w:divBdr>
            <w:top w:val="none" w:sz="0" w:space="0" w:color="auto"/>
            <w:left w:val="none" w:sz="0" w:space="0" w:color="auto"/>
            <w:bottom w:val="none" w:sz="0" w:space="0" w:color="auto"/>
            <w:right w:val="none" w:sz="0" w:space="0" w:color="auto"/>
          </w:divBdr>
        </w:div>
        <w:div w:id="923684651">
          <w:marLeft w:val="480"/>
          <w:marRight w:val="0"/>
          <w:marTop w:val="0"/>
          <w:marBottom w:val="0"/>
          <w:divBdr>
            <w:top w:val="none" w:sz="0" w:space="0" w:color="auto"/>
            <w:left w:val="none" w:sz="0" w:space="0" w:color="auto"/>
            <w:bottom w:val="none" w:sz="0" w:space="0" w:color="auto"/>
            <w:right w:val="none" w:sz="0" w:space="0" w:color="auto"/>
          </w:divBdr>
        </w:div>
        <w:div w:id="1302465960">
          <w:marLeft w:val="480"/>
          <w:marRight w:val="0"/>
          <w:marTop w:val="0"/>
          <w:marBottom w:val="0"/>
          <w:divBdr>
            <w:top w:val="none" w:sz="0" w:space="0" w:color="auto"/>
            <w:left w:val="none" w:sz="0" w:space="0" w:color="auto"/>
            <w:bottom w:val="none" w:sz="0" w:space="0" w:color="auto"/>
            <w:right w:val="none" w:sz="0" w:space="0" w:color="auto"/>
          </w:divBdr>
        </w:div>
        <w:div w:id="2002851485">
          <w:marLeft w:val="480"/>
          <w:marRight w:val="0"/>
          <w:marTop w:val="0"/>
          <w:marBottom w:val="0"/>
          <w:divBdr>
            <w:top w:val="none" w:sz="0" w:space="0" w:color="auto"/>
            <w:left w:val="none" w:sz="0" w:space="0" w:color="auto"/>
            <w:bottom w:val="none" w:sz="0" w:space="0" w:color="auto"/>
            <w:right w:val="none" w:sz="0" w:space="0" w:color="auto"/>
          </w:divBdr>
        </w:div>
        <w:div w:id="133642790">
          <w:marLeft w:val="48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849715052">
      <w:bodyDiv w:val="1"/>
      <w:marLeft w:val="0"/>
      <w:marRight w:val="0"/>
      <w:marTop w:val="0"/>
      <w:marBottom w:val="0"/>
      <w:divBdr>
        <w:top w:val="none" w:sz="0" w:space="0" w:color="auto"/>
        <w:left w:val="none" w:sz="0" w:space="0" w:color="auto"/>
        <w:bottom w:val="none" w:sz="0" w:space="0" w:color="auto"/>
        <w:right w:val="none" w:sz="0" w:space="0" w:color="auto"/>
      </w:divBdr>
    </w:div>
    <w:div w:id="1856383649">
      <w:bodyDiv w:val="1"/>
      <w:marLeft w:val="0"/>
      <w:marRight w:val="0"/>
      <w:marTop w:val="0"/>
      <w:marBottom w:val="0"/>
      <w:divBdr>
        <w:top w:val="none" w:sz="0" w:space="0" w:color="auto"/>
        <w:left w:val="none" w:sz="0" w:space="0" w:color="auto"/>
        <w:bottom w:val="none" w:sz="0" w:space="0" w:color="auto"/>
        <w:right w:val="none" w:sz="0" w:space="0" w:color="auto"/>
      </w:divBdr>
    </w:div>
    <w:div w:id="1867474895">
      <w:bodyDiv w:val="1"/>
      <w:marLeft w:val="0"/>
      <w:marRight w:val="0"/>
      <w:marTop w:val="0"/>
      <w:marBottom w:val="0"/>
      <w:divBdr>
        <w:top w:val="none" w:sz="0" w:space="0" w:color="auto"/>
        <w:left w:val="none" w:sz="0" w:space="0" w:color="auto"/>
        <w:bottom w:val="none" w:sz="0" w:space="0" w:color="auto"/>
        <w:right w:val="none" w:sz="0" w:space="0" w:color="auto"/>
      </w:divBdr>
    </w:div>
    <w:div w:id="1875993775">
      <w:bodyDiv w:val="1"/>
      <w:marLeft w:val="0"/>
      <w:marRight w:val="0"/>
      <w:marTop w:val="0"/>
      <w:marBottom w:val="0"/>
      <w:divBdr>
        <w:top w:val="none" w:sz="0" w:space="0" w:color="auto"/>
        <w:left w:val="none" w:sz="0" w:space="0" w:color="auto"/>
        <w:bottom w:val="none" w:sz="0" w:space="0" w:color="auto"/>
        <w:right w:val="none" w:sz="0" w:space="0" w:color="auto"/>
      </w:divBdr>
    </w:div>
    <w:div w:id="1878883560">
      <w:bodyDiv w:val="1"/>
      <w:marLeft w:val="0"/>
      <w:marRight w:val="0"/>
      <w:marTop w:val="0"/>
      <w:marBottom w:val="0"/>
      <w:divBdr>
        <w:top w:val="none" w:sz="0" w:space="0" w:color="auto"/>
        <w:left w:val="none" w:sz="0" w:space="0" w:color="auto"/>
        <w:bottom w:val="none" w:sz="0" w:space="0" w:color="auto"/>
        <w:right w:val="none" w:sz="0" w:space="0" w:color="auto"/>
      </w:divBdr>
      <w:divsChild>
        <w:div w:id="282537869">
          <w:marLeft w:val="480"/>
          <w:marRight w:val="0"/>
          <w:marTop w:val="0"/>
          <w:marBottom w:val="0"/>
          <w:divBdr>
            <w:top w:val="none" w:sz="0" w:space="0" w:color="auto"/>
            <w:left w:val="none" w:sz="0" w:space="0" w:color="auto"/>
            <w:bottom w:val="none" w:sz="0" w:space="0" w:color="auto"/>
            <w:right w:val="none" w:sz="0" w:space="0" w:color="auto"/>
          </w:divBdr>
        </w:div>
        <w:div w:id="1007752580">
          <w:marLeft w:val="480"/>
          <w:marRight w:val="0"/>
          <w:marTop w:val="0"/>
          <w:marBottom w:val="0"/>
          <w:divBdr>
            <w:top w:val="none" w:sz="0" w:space="0" w:color="auto"/>
            <w:left w:val="none" w:sz="0" w:space="0" w:color="auto"/>
            <w:bottom w:val="none" w:sz="0" w:space="0" w:color="auto"/>
            <w:right w:val="none" w:sz="0" w:space="0" w:color="auto"/>
          </w:divBdr>
        </w:div>
        <w:div w:id="1837575162">
          <w:marLeft w:val="480"/>
          <w:marRight w:val="0"/>
          <w:marTop w:val="0"/>
          <w:marBottom w:val="0"/>
          <w:divBdr>
            <w:top w:val="none" w:sz="0" w:space="0" w:color="auto"/>
            <w:left w:val="none" w:sz="0" w:space="0" w:color="auto"/>
            <w:bottom w:val="none" w:sz="0" w:space="0" w:color="auto"/>
            <w:right w:val="none" w:sz="0" w:space="0" w:color="auto"/>
          </w:divBdr>
        </w:div>
        <w:div w:id="579095602">
          <w:marLeft w:val="480"/>
          <w:marRight w:val="0"/>
          <w:marTop w:val="0"/>
          <w:marBottom w:val="0"/>
          <w:divBdr>
            <w:top w:val="none" w:sz="0" w:space="0" w:color="auto"/>
            <w:left w:val="none" w:sz="0" w:space="0" w:color="auto"/>
            <w:bottom w:val="none" w:sz="0" w:space="0" w:color="auto"/>
            <w:right w:val="none" w:sz="0" w:space="0" w:color="auto"/>
          </w:divBdr>
        </w:div>
        <w:div w:id="868449714">
          <w:marLeft w:val="480"/>
          <w:marRight w:val="0"/>
          <w:marTop w:val="0"/>
          <w:marBottom w:val="0"/>
          <w:divBdr>
            <w:top w:val="none" w:sz="0" w:space="0" w:color="auto"/>
            <w:left w:val="none" w:sz="0" w:space="0" w:color="auto"/>
            <w:bottom w:val="none" w:sz="0" w:space="0" w:color="auto"/>
            <w:right w:val="none" w:sz="0" w:space="0" w:color="auto"/>
          </w:divBdr>
        </w:div>
        <w:div w:id="1375346781">
          <w:marLeft w:val="480"/>
          <w:marRight w:val="0"/>
          <w:marTop w:val="0"/>
          <w:marBottom w:val="0"/>
          <w:divBdr>
            <w:top w:val="none" w:sz="0" w:space="0" w:color="auto"/>
            <w:left w:val="none" w:sz="0" w:space="0" w:color="auto"/>
            <w:bottom w:val="none" w:sz="0" w:space="0" w:color="auto"/>
            <w:right w:val="none" w:sz="0" w:space="0" w:color="auto"/>
          </w:divBdr>
        </w:div>
        <w:div w:id="561789572">
          <w:marLeft w:val="480"/>
          <w:marRight w:val="0"/>
          <w:marTop w:val="0"/>
          <w:marBottom w:val="0"/>
          <w:divBdr>
            <w:top w:val="none" w:sz="0" w:space="0" w:color="auto"/>
            <w:left w:val="none" w:sz="0" w:space="0" w:color="auto"/>
            <w:bottom w:val="none" w:sz="0" w:space="0" w:color="auto"/>
            <w:right w:val="none" w:sz="0" w:space="0" w:color="auto"/>
          </w:divBdr>
        </w:div>
        <w:div w:id="1748647935">
          <w:marLeft w:val="480"/>
          <w:marRight w:val="0"/>
          <w:marTop w:val="0"/>
          <w:marBottom w:val="0"/>
          <w:divBdr>
            <w:top w:val="none" w:sz="0" w:space="0" w:color="auto"/>
            <w:left w:val="none" w:sz="0" w:space="0" w:color="auto"/>
            <w:bottom w:val="none" w:sz="0" w:space="0" w:color="auto"/>
            <w:right w:val="none" w:sz="0" w:space="0" w:color="auto"/>
          </w:divBdr>
        </w:div>
        <w:div w:id="719523473">
          <w:marLeft w:val="480"/>
          <w:marRight w:val="0"/>
          <w:marTop w:val="0"/>
          <w:marBottom w:val="0"/>
          <w:divBdr>
            <w:top w:val="none" w:sz="0" w:space="0" w:color="auto"/>
            <w:left w:val="none" w:sz="0" w:space="0" w:color="auto"/>
            <w:bottom w:val="none" w:sz="0" w:space="0" w:color="auto"/>
            <w:right w:val="none" w:sz="0" w:space="0" w:color="auto"/>
          </w:divBdr>
        </w:div>
        <w:div w:id="1313873740">
          <w:marLeft w:val="480"/>
          <w:marRight w:val="0"/>
          <w:marTop w:val="0"/>
          <w:marBottom w:val="0"/>
          <w:divBdr>
            <w:top w:val="none" w:sz="0" w:space="0" w:color="auto"/>
            <w:left w:val="none" w:sz="0" w:space="0" w:color="auto"/>
            <w:bottom w:val="none" w:sz="0" w:space="0" w:color="auto"/>
            <w:right w:val="none" w:sz="0" w:space="0" w:color="auto"/>
          </w:divBdr>
        </w:div>
        <w:div w:id="1114321883">
          <w:marLeft w:val="480"/>
          <w:marRight w:val="0"/>
          <w:marTop w:val="0"/>
          <w:marBottom w:val="0"/>
          <w:divBdr>
            <w:top w:val="none" w:sz="0" w:space="0" w:color="auto"/>
            <w:left w:val="none" w:sz="0" w:space="0" w:color="auto"/>
            <w:bottom w:val="none" w:sz="0" w:space="0" w:color="auto"/>
            <w:right w:val="none" w:sz="0" w:space="0" w:color="auto"/>
          </w:divBdr>
        </w:div>
        <w:div w:id="1558585839">
          <w:marLeft w:val="480"/>
          <w:marRight w:val="0"/>
          <w:marTop w:val="0"/>
          <w:marBottom w:val="0"/>
          <w:divBdr>
            <w:top w:val="none" w:sz="0" w:space="0" w:color="auto"/>
            <w:left w:val="none" w:sz="0" w:space="0" w:color="auto"/>
            <w:bottom w:val="none" w:sz="0" w:space="0" w:color="auto"/>
            <w:right w:val="none" w:sz="0" w:space="0" w:color="auto"/>
          </w:divBdr>
        </w:div>
        <w:div w:id="1331642029">
          <w:marLeft w:val="480"/>
          <w:marRight w:val="0"/>
          <w:marTop w:val="0"/>
          <w:marBottom w:val="0"/>
          <w:divBdr>
            <w:top w:val="none" w:sz="0" w:space="0" w:color="auto"/>
            <w:left w:val="none" w:sz="0" w:space="0" w:color="auto"/>
            <w:bottom w:val="none" w:sz="0" w:space="0" w:color="auto"/>
            <w:right w:val="none" w:sz="0" w:space="0" w:color="auto"/>
          </w:divBdr>
        </w:div>
        <w:div w:id="501314650">
          <w:marLeft w:val="480"/>
          <w:marRight w:val="0"/>
          <w:marTop w:val="0"/>
          <w:marBottom w:val="0"/>
          <w:divBdr>
            <w:top w:val="none" w:sz="0" w:space="0" w:color="auto"/>
            <w:left w:val="none" w:sz="0" w:space="0" w:color="auto"/>
            <w:bottom w:val="none" w:sz="0" w:space="0" w:color="auto"/>
            <w:right w:val="none" w:sz="0" w:space="0" w:color="auto"/>
          </w:divBdr>
        </w:div>
        <w:div w:id="1218513134">
          <w:marLeft w:val="480"/>
          <w:marRight w:val="0"/>
          <w:marTop w:val="0"/>
          <w:marBottom w:val="0"/>
          <w:divBdr>
            <w:top w:val="none" w:sz="0" w:space="0" w:color="auto"/>
            <w:left w:val="none" w:sz="0" w:space="0" w:color="auto"/>
            <w:bottom w:val="none" w:sz="0" w:space="0" w:color="auto"/>
            <w:right w:val="none" w:sz="0" w:space="0" w:color="auto"/>
          </w:divBdr>
        </w:div>
        <w:div w:id="263996159">
          <w:marLeft w:val="480"/>
          <w:marRight w:val="0"/>
          <w:marTop w:val="0"/>
          <w:marBottom w:val="0"/>
          <w:divBdr>
            <w:top w:val="none" w:sz="0" w:space="0" w:color="auto"/>
            <w:left w:val="none" w:sz="0" w:space="0" w:color="auto"/>
            <w:bottom w:val="none" w:sz="0" w:space="0" w:color="auto"/>
            <w:right w:val="none" w:sz="0" w:space="0" w:color="auto"/>
          </w:divBdr>
        </w:div>
        <w:div w:id="1019507593">
          <w:marLeft w:val="480"/>
          <w:marRight w:val="0"/>
          <w:marTop w:val="0"/>
          <w:marBottom w:val="0"/>
          <w:divBdr>
            <w:top w:val="none" w:sz="0" w:space="0" w:color="auto"/>
            <w:left w:val="none" w:sz="0" w:space="0" w:color="auto"/>
            <w:bottom w:val="none" w:sz="0" w:space="0" w:color="auto"/>
            <w:right w:val="none" w:sz="0" w:space="0" w:color="auto"/>
          </w:divBdr>
        </w:div>
        <w:div w:id="112289140">
          <w:marLeft w:val="480"/>
          <w:marRight w:val="0"/>
          <w:marTop w:val="0"/>
          <w:marBottom w:val="0"/>
          <w:divBdr>
            <w:top w:val="none" w:sz="0" w:space="0" w:color="auto"/>
            <w:left w:val="none" w:sz="0" w:space="0" w:color="auto"/>
            <w:bottom w:val="none" w:sz="0" w:space="0" w:color="auto"/>
            <w:right w:val="none" w:sz="0" w:space="0" w:color="auto"/>
          </w:divBdr>
        </w:div>
        <w:div w:id="1040546932">
          <w:marLeft w:val="480"/>
          <w:marRight w:val="0"/>
          <w:marTop w:val="0"/>
          <w:marBottom w:val="0"/>
          <w:divBdr>
            <w:top w:val="none" w:sz="0" w:space="0" w:color="auto"/>
            <w:left w:val="none" w:sz="0" w:space="0" w:color="auto"/>
            <w:bottom w:val="none" w:sz="0" w:space="0" w:color="auto"/>
            <w:right w:val="none" w:sz="0" w:space="0" w:color="auto"/>
          </w:divBdr>
        </w:div>
        <w:div w:id="645665744">
          <w:marLeft w:val="480"/>
          <w:marRight w:val="0"/>
          <w:marTop w:val="0"/>
          <w:marBottom w:val="0"/>
          <w:divBdr>
            <w:top w:val="none" w:sz="0" w:space="0" w:color="auto"/>
            <w:left w:val="none" w:sz="0" w:space="0" w:color="auto"/>
            <w:bottom w:val="none" w:sz="0" w:space="0" w:color="auto"/>
            <w:right w:val="none" w:sz="0" w:space="0" w:color="auto"/>
          </w:divBdr>
        </w:div>
        <w:div w:id="296767666">
          <w:marLeft w:val="480"/>
          <w:marRight w:val="0"/>
          <w:marTop w:val="0"/>
          <w:marBottom w:val="0"/>
          <w:divBdr>
            <w:top w:val="none" w:sz="0" w:space="0" w:color="auto"/>
            <w:left w:val="none" w:sz="0" w:space="0" w:color="auto"/>
            <w:bottom w:val="none" w:sz="0" w:space="0" w:color="auto"/>
            <w:right w:val="none" w:sz="0" w:space="0" w:color="auto"/>
          </w:divBdr>
        </w:div>
        <w:div w:id="1823505632">
          <w:marLeft w:val="480"/>
          <w:marRight w:val="0"/>
          <w:marTop w:val="0"/>
          <w:marBottom w:val="0"/>
          <w:divBdr>
            <w:top w:val="none" w:sz="0" w:space="0" w:color="auto"/>
            <w:left w:val="none" w:sz="0" w:space="0" w:color="auto"/>
            <w:bottom w:val="none" w:sz="0" w:space="0" w:color="auto"/>
            <w:right w:val="none" w:sz="0" w:space="0" w:color="auto"/>
          </w:divBdr>
        </w:div>
        <w:div w:id="1573857409">
          <w:marLeft w:val="480"/>
          <w:marRight w:val="0"/>
          <w:marTop w:val="0"/>
          <w:marBottom w:val="0"/>
          <w:divBdr>
            <w:top w:val="none" w:sz="0" w:space="0" w:color="auto"/>
            <w:left w:val="none" w:sz="0" w:space="0" w:color="auto"/>
            <w:bottom w:val="none" w:sz="0" w:space="0" w:color="auto"/>
            <w:right w:val="none" w:sz="0" w:space="0" w:color="auto"/>
          </w:divBdr>
        </w:div>
        <w:div w:id="2006736977">
          <w:marLeft w:val="480"/>
          <w:marRight w:val="0"/>
          <w:marTop w:val="0"/>
          <w:marBottom w:val="0"/>
          <w:divBdr>
            <w:top w:val="none" w:sz="0" w:space="0" w:color="auto"/>
            <w:left w:val="none" w:sz="0" w:space="0" w:color="auto"/>
            <w:bottom w:val="none" w:sz="0" w:space="0" w:color="auto"/>
            <w:right w:val="none" w:sz="0" w:space="0" w:color="auto"/>
          </w:divBdr>
        </w:div>
        <w:div w:id="829324159">
          <w:marLeft w:val="480"/>
          <w:marRight w:val="0"/>
          <w:marTop w:val="0"/>
          <w:marBottom w:val="0"/>
          <w:divBdr>
            <w:top w:val="none" w:sz="0" w:space="0" w:color="auto"/>
            <w:left w:val="none" w:sz="0" w:space="0" w:color="auto"/>
            <w:bottom w:val="none" w:sz="0" w:space="0" w:color="auto"/>
            <w:right w:val="none" w:sz="0" w:space="0" w:color="auto"/>
          </w:divBdr>
        </w:div>
      </w:divsChild>
    </w:div>
    <w:div w:id="1880387549">
      <w:bodyDiv w:val="1"/>
      <w:marLeft w:val="0"/>
      <w:marRight w:val="0"/>
      <w:marTop w:val="0"/>
      <w:marBottom w:val="0"/>
      <w:divBdr>
        <w:top w:val="none" w:sz="0" w:space="0" w:color="auto"/>
        <w:left w:val="none" w:sz="0" w:space="0" w:color="auto"/>
        <w:bottom w:val="none" w:sz="0" w:space="0" w:color="auto"/>
        <w:right w:val="none" w:sz="0" w:space="0" w:color="auto"/>
      </w:divBdr>
    </w:div>
    <w:div w:id="1891501562">
      <w:bodyDiv w:val="1"/>
      <w:marLeft w:val="0"/>
      <w:marRight w:val="0"/>
      <w:marTop w:val="0"/>
      <w:marBottom w:val="0"/>
      <w:divBdr>
        <w:top w:val="none" w:sz="0" w:space="0" w:color="auto"/>
        <w:left w:val="none" w:sz="0" w:space="0" w:color="auto"/>
        <w:bottom w:val="none" w:sz="0" w:space="0" w:color="auto"/>
        <w:right w:val="none" w:sz="0" w:space="0" w:color="auto"/>
      </w:divBdr>
    </w:div>
    <w:div w:id="1893342714">
      <w:bodyDiv w:val="1"/>
      <w:marLeft w:val="0"/>
      <w:marRight w:val="0"/>
      <w:marTop w:val="0"/>
      <w:marBottom w:val="0"/>
      <w:divBdr>
        <w:top w:val="none" w:sz="0" w:space="0" w:color="auto"/>
        <w:left w:val="none" w:sz="0" w:space="0" w:color="auto"/>
        <w:bottom w:val="none" w:sz="0" w:space="0" w:color="auto"/>
        <w:right w:val="none" w:sz="0" w:space="0" w:color="auto"/>
      </w:divBdr>
    </w:div>
    <w:div w:id="1948924225">
      <w:bodyDiv w:val="1"/>
      <w:marLeft w:val="0"/>
      <w:marRight w:val="0"/>
      <w:marTop w:val="0"/>
      <w:marBottom w:val="0"/>
      <w:divBdr>
        <w:top w:val="none" w:sz="0" w:space="0" w:color="auto"/>
        <w:left w:val="none" w:sz="0" w:space="0" w:color="auto"/>
        <w:bottom w:val="none" w:sz="0" w:space="0" w:color="auto"/>
        <w:right w:val="none" w:sz="0" w:space="0" w:color="auto"/>
      </w:divBdr>
    </w:div>
    <w:div w:id="1959069212">
      <w:bodyDiv w:val="1"/>
      <w:marLeft w:val="0"/>
      <w:marRight w:val="0"/>
      <w:marTop w:val="0"/>
      <w:marBottom w:val="0"/>
      <w:divBdr>
        <w:top w:val="none" w:sz="0" w:space="0" w:color="auto"/>
        <w:left w:val="none" w:sz="0" w:space="0" w:color="auto"/>
        <w:bottom w:val="none" w:sz="0" w:space="0" w:color="auto"/>
        <w:right w:val="none" w:sz="0" w:space="0" w:color="auto"/>
      </w:divBdr>
    </w:div>
    <w:div w:id="1974476758">
      <w:bodyDiv w:val="1"/>
      <w:marLeft w:val="0"/>
      <w:marRight w:val="0"/>
      <w:marTop w:val="0"/>
      <w:marBottom w:val="0"/>
      <w:divBdr>
        <w:top w:val="none" w:sz="0" w:space="0" w:color="auto"/>
        <w:left w:val="none" w:sz="0" w:space="0" w:color="auto"/>
        <w:bottom w:val="none" w:sz="0" w:space="0" w:color="auto"/>
        <w:right w:val="none" w:sz="0" w:space="0" w:color="auto"/>
      </w:divBdr>
      <w:divsChild>
        <w:div w:id="1803499467">
          <w:marLeft w:val="480"/>
          <w:marRight w:val="0"/>
          <w:marTop w:val="0"/>
          <w:marBottom w:val="0"/>
          <w:divBdr>
            <w:top w:val="none" w:sz="0" w:space="0" w:color="auto"/>
            <w:left w:val="none" w:sz="0" w:space="0" w:color="auto"/>
            <w:bottom w:val="none" w:sz="0" w:space="0" w:color="auto"/>
            <w:right w:val="none" w:sz="0" w:space="0" w:color="auto"/>
          </w:divBdr>
        </w:div>
        <w:div w:id="68580605">
          <w:marLeft w:val="480"/>
          <w:marRight w:val="0"/>
          <w:marTop w:val="0"/>
          <w:marBottom w:val="0"/>
          <w:divBdr>
            <w:top w:val="none" w:sz="0" w:space="0" w:color="auto"/>
            <w:left w:val="none" w:sz="0" w:space="0" w:color="auto"/>
            <w:bottom w:val="none" w:sz="0" w:space="0" w:color="auto"/>
            <w:right w:val="none" w:sz="0" w:space="0" w:color="auto"/>
          </w:divBdr>
        </w:div>
        <w:div w:id="1016882723">
          <w:marLeft w:val="480"/>
          <w:marRight w:val="0"/>
          <w:marTop w:val="0"/>
          <w:marBottom w:val="0"/>
          <w:divBdr>
            <w:top w:val="none" w:sz="0" w:space="0" w:color="auto"/>
            <w:left w:val="none" w:sz="0" w:space="0" w:color="auto"/>
            <w:bottom w:val="none" w:sz="0" w:space="0" w:color="auto"/>
            <w:right w:val="none" w:sz="0" w:space="0" w:color="auto"/>
          </w:divBdr>
        </w:div>
        <w:div w:id="68578766">
          <w:marLeft w:val="480"/>
          <w:marRight w:val="0"/>
          <w:marTop w:val="0"/>
          <w:marBottom w:val="0"/>
          <w:divBdr>
            <w:top w:val="none" w:sz="0" w:space="0" w:color="auto"/>
            <w:left w:val="none" w:sz="0" w:space="0" w:color="auto"/>
            <w:bottom w:val="none" w:sz="0" w:space="0" w:color="auto"/>
            <w:right w:val="none" w:sz="0" w:space="0" w:color="auto"/>
          </w:divBdr>
        </w:div>
        <w:div w:id="752972975">
          <w:marLeft w:val="480"/>
          <w:marRight w:val="0"/>
          <w:marTop w:val="0"/>
          <w:marBottom w:val="0"/>
          <w:divBdr>
            <w:top w:val="none" w:sz="0" w:space="0" w:color="auto"/>
            <w:left w:val="none" w:sz="0" w:space="0" w:color="auto"/>
            <w:bottom w:val="none" w:sz="0" w:space="0" w:color="auto"/>
            <w:right w:val="none" w:sz="0" w:space="0" w:color="auto"/>
          </w:divBdr>
        </w:div>
        <w:div w:id="44063234">
          <w:marLeft w:val="480"/>
          <w:marRight w:val="0"/>
          <w:marTop w:val="0"/>
          <w:marBottom w:val="0"/>
          <w:divBdr>
            <w:top w:val="none" w:sz="0" w:space="0" w:color="auto"/>
            <w:left w:val="none" w:sz="0" w:space="0" w:color="auto"/>
            <w:bottom w:val="none" w:sz="0" w:space="0" w:color="auto"/>
            <w:right w:val="none" w:sz="0" w:space="0" w:color="auto"/>
          </w:divBdr>
        </w:div>
        <w:div w:id="563177696">
          <w:marLeft w:val="480"/>
          <w:marRight w:val="0"/>
          <w:marTop w:val="0"/>
          <w:marBottom w:val="0"/>
          <w:divBdr>
            <w:top w:val="none" w:sz="0" w:space="0" w:color="auto"/>
            <w:left w:val="none" w:sz="0" w:space="0" w:color="auto"/>
            <w:bottom w:val="none" w:sz="0" w:space="0" w:color="auto"/>
            <w:right w:val="none" w:sz="0" w:space="0" w:color="auto"/>
          </w:divBdr>
        </w:div>
        <w:div w:id="2079746752">
          <w:marLeft w:val="480"/>
          <w:marRight w:val="0"/>
          <w:marTop w:val="0"/>
          <w:marBottom w:val="0"/>
          <w:divBdr>
            <w:top w:val="none" w:sz="0" w:space="0" w:color="auto"/>
            <w:left w:val="none" w:sz="0" w:space="0" w:color="auto"/>
            <w:bottom w:val="none" w:sz="0" w:space="0" w:color="auto"/>
            <w:right w:val="none" w:sz="0" w:space="0" w:color="auto"/>
          </w:divBdr>
        </w:div>
        <w:div w:id="1746756260">
          <w:marLeft w:val="480"/>
          <w:marRight w:val="0"/>
          <w:marTop w:val="0"/>
          <w:marBottom w:val="0"/>
          <w:divBdr>
            <w:top w:val="none" w:sz="0" w:space="0" w:color="auto"/>
            <w:left w:val="none" w:sz="0" w:space="0" w:color="auto"/>
            <w:bottom w:val="none" w:sz="0" w:space="0" w:color="auto"/>
            <w:right w:val="none" w:sz="0" w:space="0" w:color="auto"/>
          </w:divBdr>
        </w:div>
        <w:div w:id="1219826204">
          <w:marLeft w:val="480"/>
          <w:marRight w:val="0"/>
          <w:marTop w:val="0"/>
          <w:marBottom w:val="0"/>
          <w:divBdr>
            <w:top w:val="none" w:sz="0" w:space="0" w:color="auto"/>
            <w:left w:val="none" w:sz="0" w:space="0" w:color="auto"/>
            <w:bottom w:val="none" w:sz="0" w:space="0" w:color="auto"/>
            <w:right w:val="none" w:sz="0" w:space="0" w:color="auto"/>
          </w:divBdr>
        </w:div>
        <w:div w:id="957953798">
          <w:marLeft w:val="480"/>
          <w:marRight w:val="0"/>
          <w:marTop w:val="0"/>
          <w:marBottom w:val="0"/>
          <w:divBdr>
            <w:top w:val="none" w:sz="0" w:space="0" w:color="auto"/>
            <w:left w:val="none" w:sz="0" w:space="0" w:color="auto"/>
            <w:bottom w:val="none" w:sz="0" w:space="0" w:color="auto"/>
            <w:right w:val="none" w:sz="0" w:space="0" w:color="auto"/>
          </w:divBdr>
        </w:div>
        <w:div w:id="1887326058">
          <w:marLeft w:val="480"/>
          <w:marRight w:val="0"/>
          <w:marTop w:val="0"/>
          <w:marBottom w:val="0"/>
          <w:divBdr>
            <w:top w:val="none" w:sz="0" w:space="0" w:color="auto"/>
            <w:left w:val="none" w:sz="0" w:space="0" w:color="auto"/>
            <w:bottom w:val="none" w:sz="0" w:space="0" w:color="auto"/>
            <w:right w:val="none" w:sz="0" w:space="0" w:color="auto"/>
          </w:divBdr>
        </w:div>
        <w:div w:id="1086607392">
          <w:marLeft w:val="480"/>
          <w:marRight w:val="0"/>
          <w:marTop w:val="0"/>
          <w:marBottom w:val="0"/>
          <w:divBdr>
            <w:top w:val="none" w:sz="0" w:space="0" w:color="auto"/>
            <w:left w:val="none" w:sz="0" w:space="0" w:color="auto"/>
            <w:bottom w:val="none" w:sz="0" w:space="0" w:color="auto"/>
            <w:right w:val="none" w:sz="0" w:space="0" w:color="auto"/>
          </w:divBdr>
        </w:div>
      </w:divsChild>
    </w:div>
    <w:div w:id="1978878708">
      <w:bodyDiv w:val="1"/>
      <w:marLeft w:val="0"/>
      <w:marRight w:val="0"/>
      <w:marTop w:val="0"/>
      <w:marBottom w:val="0"/>
      <w:divBdr>
        <w:top w:val="none" w:sz="0" w:space="0" w:color="auto"/>
        <w:left w:val="none" w:sz="0" w:space="0" w:color="auto"/>
        <w:bottom w:val="none" w:sz="0" w:space="0" w:color="auto"/>
        <w:right w:val="none" w:sz="0" w:space="0" w:color="auto"/>
      </w:divBdr>
    </w:div>
    <w:div w:id="1986229880">
      <w:bodyDiv w:val="1"/>
      <w:marLeft w:val="0"/>
      <w:marRight w:val="0"/>
      <w:marTop w:val="0"/>
      <w:marBottom w:val="0"/>
      <w:divBdr>
        <w:top w:val="none" w:sz="0" w:space="0" w:color="auto"/>
        <w:left w:val="none" w:sz="0" w:space="0" w:color="auto"/>
        <w:bottom w:val="none" w:sz="0" w:space="0" w:color="auto"/>
        <w:right w:val="none" w:sz="0" w:space="0" w:color="auto"/>
      </w:divBdr>
    </w:div>
    <w:div w:id="2005276967">
      <w:bodyDiv w:val="1"/>
      <w:marLeft w:val="0"/>
      <w:marRight w:val="0"/>
      <w:marTop w:val="0"/>
      <w:marBottom w:val="0"/>
      <w:divBdr>
        <w:top w:val="none" w:sz="0" w:space="0" w:color="auto"/>
        <w:left w:val="none" w:sz="0" w:space="0" w:color="auto"/>
        <w:bottom w:val="none" w:sz="0" w:space="0" w:color="auto"/>
        <w:right w:val="none" w:sz="0" w:space="0" w:color="auto"/>
      </w:divBdr>
    </w:div>
    <w:div w:id="2006862760">
      <w:bodyDiv w:val="1"/>
      <w:marLeft w:val="0"/>
      <w:marRight w:val="0"/>
      <w:marTop w:val="0"/>
      <w:marBottom w:val="0"/>
      <w:divBdr>
        <w:top w:val="none" w:sz="0" w:space="0" w:color="auto"/>
        <w:left w:val="none" w:sz="0" w:space="0" w:color="auto"/>
        <w:bottom w:val="none" w:sz="0" w:space="0" w:color="auto"/>
        <w:right w:val="none" w:sz="0" w:space="0" w:color="auto"/>
      </w:divBdr>
    </w:div>
    <w:div w:id="2024283931">
      <w:bodyDiv w:val="1"/>
      <w:marLeft w:val="0"/>
      <w:marRight w:val="0"/>
      <w:marTop w:val="0"/>
      <w:marBottom w:val="0"/>
      <w:divBdr>
        <w:top w:val="none" w:sz="0" w:space="0" w:color="auto"/>
        <w:left w:val="none" w:sz="0" w:space="0" w:color="auto"/>
        <w:bottom w:val="none" w:sz="0" w:space="0" w:color="auto"/>
        <w:right w:val="none" w:sz="0" w:space="0" w:color="auto"/>
      </w:divBdr>
      <w:divsChild>
        <w:div w:id="1823428556">
          <w:marLeft w:val="480"/>
          <w:marRight w:val="0"/>
          <w:marTop w:val="0"/>
          <w:marBottom w:val="0"/>
          <w:divBdr>
            <w:top w:val="none" w:sz="0" w:space="0" w:color="auto"/>
            <w:left w:val="none" w:sz="0" w:space="0" w:color="auto"/>
            <w:bottom w:val="none" w:sz="0" w:space="0" w:color="auto"/>
            <w:right w:val="none" w:sz="0" w:space="0" w:color="auto"/>
          </w:divBdr>
        </w:div>
        <w:div w:id="1797989164">
          <w:marLeft w:val="480"/>
          <w:marRight w:val="0"/>
          <w:marTop w:val="0"/>
          <w:marBottom w:val="0"/>
          <w:divBdr>
            <w:top w:val="none" w:sz="0" w:space="0" w:color="auto"/>
            <w:left w:val="none" w:sz="0" w:space="0" w:color="auto"/>
            <w:bottom w:val="none" w:sz="0" w:space="0" w:color="auto"/>
            <w:right w:val="none" w:sz="0" w:space="0" w:color="auto"/>
          </w:divBdr>
        </w:div>
        <w:div w:id="1946889186">
          <w:marLeft w:val="480"/>
          <w:marRight w:val="0"/>
          <w:marTop w:val="0"/>
          <w:marBottom w:val="0"/>
          <w:divBdr>
            <w:top w:val="none" w:sz="0" w:space="0" w:color="auto"/>
            <w:left w:val="none" w:sz="0" w:space="0" w:color="auto"/>
            <w:bottom w:val="none" w:sz="0" w:space="0" w:color="auto"/>
            <w:right w:val="none" w:sz="0" w:space="0" w:color="auto"/>
          </w:divBdr>
        </w:div>
        <w:div w:id="357510233">
          <w:marLeft w:val="480"/>
          <w:marRight w:val="0"/>
          <w:marTop w:val="0"/>
          <w:marBottom w:val="0"/>
          <w:divBdr>
            <w:top w:val="none" w:sz="0" w:space="0" w:color="auto"/>
            <w:left w:val="none" w:sz="0" w:space="0" w:color="auto"/>
            <w:bottom w:val="none" w:sz="0" w:space="0" w:color="auto"/>
            <w:right w:val="none" w:sz="0" w:space="0" w:color="auto"/>
          </w:divBdr>
        </w:div>
        <w:div w:id="1825900560">
          <w:marLeft w:val="480"/>
          <w:marRight w:val="0"/>
          <w:marTop w:val="0"/>
          <w:marBottom w:val="0"/>
          <w:divBdr>
            <w:top w:val="none" w:sz="0" w:space="0" w:color="auto"/>
            <w:left w:val="none" w:sz="0" w:space="0" w:color="auto"/>
            <w:bottom w:val="none" w:sz="0" w:space="0" w:color="auto"/>
            <w:right w:val="none" w:sz="0" w:space="0" w:color="auto"/>
          </w:divBdr>
        </w:div>
        <w:div w:id="1498882973">
          <w:marLeft w:val="480"/>
          <w:marRight w:val="0"/>
          <w:marTop w:val="0"/>
          <w:marBottom w:val="0"/>
          <w:divBdr>
            <w:top w:val="none" w:sz="0" w:space="0" w:color="auto"/>
            <w:left w:val="none" w:sz="0" w:space="0" w:color="auto"/>
            <w:bottom w:val="none" w:sz="0" w:space="0" w:color="auto"/>
            <w:right w:val="none" w:sz="0" w:space="0" w:color="auto"/>
          </w:divBdr>
        </w:div>
        <w:div w:id="1063795028">
          <w:marLeft w:val="480"/>
          <w:marRight w:val="0"/>
          <w:marTop w:val="0"/>
          <w:marBottom w:val="0"/>
          <w:divBdr>
            <w:top w:val="none" w:sz="0" w:space="0" w:color="auto"/>
            <w:left w:val="none" w:sz="0" w:space="0" w:color="auto"/>
            <w:bottom w:val="none" w:sz="0" w:space="0" w:color="auto"/>
            <w:right w:val="none" w:sz="0" w:space="0" w:color="auto"/>
          </w:divBdr>
        </w:div>
        <w:div w:id="1636519549">
          <w:marLeft w:val="480"/>
          <w:marRight w:val="0"/>
          <w:marTop w:val="0"/>
          <w:marBottom w:val="0"/>
          <w:divBdr>
            <w:top w:val="none" w:sz="0" w:space="0" w:color="auto"/>
            <w:left w:val="none" w:sz="0" w:space="0" w:color="auto"/>
            <w:bottom w:val="none" w:sz="0" w:space="0" w:color="auto"/>
            <w:right w:val="none" w:sz="0" w:space="0" w:color="auto"/>
          </w:divBdr>
        </w:div>
        <w:div w:id="563026763">
          <w:marLeft w:val="480"/>
          <w:marRight w:val="0"/>
          <w:marTop w:val="0"/>
          <w:marBottom w:val="0"/>
          <w:divBdr>
            <w:top w:val="none" w:sz="0" w:space="0" w:color="auto"/>
            <w:left w:val="none" w:sz="0" w:space="0" w:color="auto"/>
            <w:bottom w:val="none" w:sz="0" w:space="0" w:color="auto"/>
            <w:right w:val="none" w:sz="0" w:space="0" w:color="auto"/>
          </w:divBdr>
        </w:div>
        <w:div w:id="439036892">
          <w:marLeft w:val="480"/>
          <w:marRight w:val="0"/>
          <w:marTop w:val="0"/>
          <w:marBottom w:val="0"/>
          <w:divBdr>
            <w:top w:val="none" w:sz="0" w:space="0" w:color="auto"/>
            <w:left w:val="none" w:sz="0" w:space="0" w:color="auto"/>
            <w:bottom w:val="none" w:sz="0" w:space="0" w:color="auto"/>
            <w:right w:val="none" w:sz="0" w:space="0" w:color="auto"/>
          </w:divBdr>
        </w:div>
        <w:div w:id="934945361">
          <w:marLeft w:val="480"/>
          <w:marRight w:val="0"/>
          <w:marTop w:val="0"/>
          <w:marBottom w:val="0"/>
          <w:divBdr>
            <w:top w:val="none" w:sz="0" w:space="0" w:color="auto"/>
            <w:left w:val="none" w:sz="0" w:space="0" w:color="auto"/>
            <w:bottom w:val="none" w:sz="0" w:space="0" w:color="auto"/>
            <w:right w:val="none" w:sz="0" w:space="0" w:color="auto"/>
          </w:divBdr>
        </w:div>
        <w:div w:id="63724135">
          <w:marLeft w:val="480"/>
          <w:marRight w:val="0"/>
          <w:marTop w:val="0"/>
          <w:marBottom w:val="0"/>
          <w:divBdr>
            <w:top w:val="none" w:sz="0" w:space="0" w:color="auto"/>
            <w:left w:val="none" w:sz="0" w:space="0" w:color="auto"/>
            <w:bottom w:val="none" w:sz="0" w:space="0" w:color="auto"/>
            <w:right w:val="none" w:sz="0" w:space="0" w:color="auto"/>
          </w:divBdr>
        </w:div>
        <w:div w:id="1034623127">
          <w:marLeft w:val="480"/>
          <w:marRight w:val="0"/>
          <w:marTop w:val="0"/>
          <w:marBottom w:val="0"/>
          <w:divBdr>
            <w:top w:val="none" w:sz="0" w:space="0" w:color="auto"/>
            <w:left w:val="none" w:sz="0" w:space="0" w:color="auto"/>
            <w:bottom w:val="none" w:sz="0" w:space="0" w:color="auto"/>
            <w:right w:val="none" w:sz="0" w:space="0" w:color="auto"/>
          </w:divBdr>
        </w:div>
      </w:divsChild>
    </w:div>
    <w:div w:id="2028409810">
      <w:bodyDiv w:val="1"/>
      <w:marLeft w:val="0"/>
      <w:marRight w:val="0"/>
      <w:marTop w:val="0"/>
      <w:marBottom w:val="0"/>
      <w:divBdr>
        <w:top w:val="none" w:sz="0" w:space="0" w:color="auto"/>
        <w:left w:val="none" w:sz="0" w:space="0" w:color="auto"/>
        <w:bottom w:val="none" w:sz="0" w:space="0" w:color="auto"/>
        <w:right w:val="none" w:sz="0" w:space="0" w:color="auto"/>
      </w:divBdr>
    </w:div>
    <w:div w:id="2030716274">
      <w:bodyDiv w:val="1"/>
      <w:marLeft w:val="0"/>
      <w:marRight w:val="0"/>
      <w:marTop w:val="0"/>
      <w:marBottom w:val="0"/>
      <w:divBdr>
        <w:top w:val="none" w:sz="0" w:space="0" w:color="auto"/>
        <w:left w:val="none" w:sz="0" w:space="0" w:color="auto"/>
        <w:bottom w:val="none" w:sz="0" w:space="0" w:color="auto"/>
        <w:right w:val="none" w:sz="0" w:space="0" w:color="auto"/>
      </w:divBdr>
    </w:div>
    <w:div w:id="2055544578">
      <w:bodyDiv w:val="1"/>
      <w:marLeft w:val="0"/>
      <w:marRight w:val="0"/>
      <w:marTop w:val="0"/>
      <w:marBottom w:val="0"/>
      <w:divBdr>
        <w:top w:val="none" w:sz="0" w:space="0" w:color="auto"/>
        <w:left w:val="none" w:sz="0" w:space="0" w:color="auto"/>
        <w:bottom w:val="none" w:sz="0" w:space="0" w:color="auto"/>
        <w:right w:val="none" w:sz="0" w:space="0" w:color="auto"/>
      </w:divBdr>
      <w:divsChild>
        <w:div w:id="81920598">
          <w:marLeft w:val="480"/>
          <w:marRight w:val="0"/>
          <w:marTop w:val="0"/>
          <w:marBottom w:val="0"/>
          <w:divBdr>
            <w:top w:val="none" w:sz="0" w:space="0" w:color="auto"/>
            <w:left w:val="none" w:sz="0" w:space="0" w:color="auto"/>
            <w:bottom w:val="none" w:sz="0" w:space="0" w:color="auto"/>
            <w:right w:val="none" w:sz="0" w:space="0" w:color="auto"/>
          </w:divBdr>
        </w:div>
        <w:div w:id="549923094">
          <w:marLeft w:val="480"/>
          <w:marRight w:val="0"/>
          <w:marTop w:val="0"/>
          <w:marBottom w:val="0"/>
          <w:divBdr>
            <w:top w:val="none" w:sz="0" w:space="0" w:color="auto"/>
            <w:left w:val="none" w:sz="0" w:space="0" w:color="auto"/>
            <w:bottom w:val="none" w:sz="0" w:space="0" w:color="auto"/>
            <w:right w:val="none" w:sz="0" w:space="0" w:color="auto"/>
          </w:divBdr>
        </w:div>
        <w:div w:id="1344285550">
          <w:marLeft w:val="480"/>
          <w:marRight w:val="0"/>
          <w:marTop w:val="0"/>
          <w:marBottom w:val="0"/>
          <w:divBdr>
            <w:top w:val="none" w:sz="0" w:space="0" w:color="auto"/>
            <w:left w:val="none" w:sz="0" w:space="0" w:color="auto"/>
            <w:bottom w:val="none" w:sz="0" w:space="0" w:color="auto"/>
            <w:right w:val="none" w:sz="0" w:space="0" w:color="auto"/>
          </w:divBdr>
        </w:div>
        <w:div w:id="1034355310">
          <w:marLeft w:val="480"/>
          <w:marRight w:val="0"/>
          <w:marTop w:val="0"/>
          <w:marBottom w:val="0"/>
          <w:divBdr>
            <w:top w:val="none" w:sz="0" w:space="0" w:color="auto"/>
            <w:left w:val="none" w:sz="0" w:space="0" w:color="auto"/>
            <w:bottom w:val="none" w:sz="0" w:space="0" w:color="auto"/>
            <w:right w:val="none" w:sz="0" w:space="0" w:color="auto"/>
          </w:divBdr>
        </w:div>
        <w:div w:id="995260424">
          <w:marLeft w:val="480"/>
          <w:marRight w:val="0"/>
          <w:marTop w:val="0"/>
          <w:marBottom w:val="0"/>
          <w:divBdr>
            <w:top w:val="none" w:sz="0" w:space="0" w:color="auto"/>
            <w:left w:val="none" w:sz="0" w:space="0" w:color="auto"/>
            <w:bottom w:val="none" w:sz="0" w:space="0" w:color="auto"/>
            <w:right w:val="none" w:sz="0" w:space="0" w:color="auto"/>
          </w:divBdr>
        </w:div>
        <w:div w:id="2071882400">
          <w:marLeft w:val="480"/>
          <w:marRight w:val="0"/>
          <w:marTop w:val="0"/>
          <w:marBottom w:val="0"/>
          <w:divBdr>
            <w:top w:val="none" w:sz="0" w:space="0" w:color="auto"/>
            <w:left w:val="none" w:sz="0" w:space="0" w:color="auto"/>
            <w:bottom w:val="none" w:sz="0" w:space="0" w:color="auto"/>
            <w:right w:val="none" w:sz="0" w:space="0" w:color="auto"/>
          </w:divBdr>
        </w:div>
        <w:div w:id="308679813">
          <w:marLeft w:val="480"/>
          <w:marRight w:val="0"/>
          <w:marTop w:val="0"/>
          <w:marBottom w:val="0"/>
          <w:divBdr>
            <w:top w:val="none" w:sz="0" w:space="0" w:color="auto"/>
            <w:left w:val="none" w:sz="0" w:space="0" w:color="auto"/>
            <w:bottom w:val="none" w:sz="0" w:space="0" w:color="auto"/>
            <w:right w:val="none" w:sz="0" w:space="0" w:color="auto"/>
          </w:divBdr>
        </w:div>
        <w:div w:id="832642446">
          <w:marLeft w:val="480"/>
          <w:marRight w:val="0"/>
          <w:marTop w:val="0"/>
          <w:marBottom w:val="0"/>
          <w:divBdr>
            <w:top w:val="none" w:sz="0" w:space="0" w:color="auto"/>
            <w:left w:val="none" w:sz="0" w:space="0" w:color="auto"/>
            <w:bottom w:val="none" w:sz="0" w:space="0" w:color="auto"/>
            <w:right w:val="none" w:sz="0" w:space="0" w:color="auto"/>
          </w:divBdr>
        </w:div>
        <w:div w:id="1940986136">
          <w:marLeft w:val="480"/>
          <w:marRight w:val="0"/>
          <w:marTop w:val="0"/>
          <w:marBottom w:val="0"/>
          <w:divBdr>
            <w:top w:val="none" w:sz="0" w:space="0" w:color="auto"/>
            <w:left w:val="none" w:sz="0" w:space="0" w:color="auto"/>
            <w:bottom w:val="none" w:sz="0" w:space="0" w:color="auto"/>
            <w:right w:val="none" w:sz="0" w:space="0" w:color="auto"/>
          </w:divBdr>
        </w:div>
        <w:div w:id="846023558">
          <w:marLeft w:val="480"/>
          <w:marRight w:val="0"/>
          <w:marTop w:val="0"/>
          <w:marBottom w:val="0"/>
          <w:divBdr>
            <w:top w:val="none" w:sz="0" w:space="0" w:color="auto"/>
            <w:left w:val="none" w:sz="0" w:space="0" w:color="auto"/>
            <w:bottom w:val="none" w:sz="0" w:space="0" w:color="auto"/>
            <w:right w:val="none" w:sz="0" w:space="0" w:color="auto"/>
          </w:divBdr>
        </w:div>
        <w:div w:id="1604914866">
          <w:marLeft w:val="480"/>
          <w:marRight w:val="0"/>
          <w:marTop w:val="0"/>
          <w:marBottom w:val="0"/>
          <w:divBdr>
            <w:top w:val="none" w:sz="0" w:space="0" w:color="auto"/>
            <w:left w:val="none" w:sz="0" w:space="0" w:color="auto"/>
            <w:bottom w:val="none" w:sz="0" w:space="0" w:color="auto"/>
            <w:right w:val="none" w:sz="0" w:space="0" w:color="auto"/>
          </w:divBdr>
        </w:div>
        <w:div w:id="1209803653">
          <w:marLeft w:val="480"/>
          <w:marRight w:val="0"/>
          <w:marTop w:val="0"/>
          <w:marBottom w:val="0"/>
          <w:divBdr>
            <w:top w:val="none" w:sz="0" w:space="0" w:color="auto"/>
            <w:left w:val="none" w:sz="0" w:space="0" w:color="auto"/>
            <w:bottom w:val="none" w:sz="0" w:space="0" w:color="auto"/>
            <w:right w:val="none" w:sz="0" w:space="0" w:color="auto"/>
          </w:divBdr>
        </w:div>
        <w:div w:id="1086340244">
          <w:marLeft w:val="480"/>
          <w:marRight w:val="0"/>
          <w:marTop w:val="0"/>
          <w:marBottom w:val="0"/>
          <w:divBdr>
            <w:top w:val="none" w:sz="0" w:space="0" w:color="auto"/>
            <w:left w:val="none" w:sz="0" w:space="0" w:color="auto"/>
            <w:bottom w:val="none" w:sz="0" w:space="0" w:color="auto"/>
            <w:right w:val="none" w:sz="0" w:space="0" w:color="auto"/>
          </w:divBdr>
        </w:div>
        <w:div w:id="327097641">
          <w:marLeft w:val="480"/>
          <w:marRight w:val="0"/>
          <w:marTop w:val="0"/>
          <w:marBottom w:val="0"/>
          <w:divBdr>
            <w:top w:val="none" w:sz="0" w:space="0" w:color="auto"/>
            <w:left w:val="none" w:sz="0" w:space="0" w:color="auto"/>
            <w:bottom w:val="none" w:sz="0" w:space="0" w:color="auto"/>
            <w:right w:val="none" w:sz="0" w:space="0" w:color="auto"/>
          </w:divBdr>
        </w:div>
        <w:div w:id="995767398">
          <w:marLeft w:val="480"/>
          <w:marRight w:val="0"/>
          <w:marTop w:val="0"/>
          <w:marBottom w:val="0"/>
          <w:divBdr>
            <w:top w:val="none" w:sz="0" w:space="0" w:color="auto"/>
            <w:left w:val="none" w:sz="0" w:space="0" w:color="auto"/>
            <w:bottom w:val="none" w:sz="0" w:space="0" w:color="auto"/>
            <w:right w:val="none" w:sz="0" w:space="0" w:color="auto"/>
          </w:divBdr>
        </w:div>
        <w:div w:id="1385104707">
          <w:marLeft w:val="480"/>
          <w:marRight w:val="0"/>
          <w:marTop w:val="0"/>
          <w:marBottom w:val="0"/>
          <w:divBdr>
            <w:top w:val="none" w:sz="0" w:space="0" w:color="auto"/>
            <w:left w:val="none" w:sz="0" w:space="0" w:color="auto"/>
            <w:bottom w:val="none" w:sz="0" w:space="0" w:color="auto"/>
            <w:right w:val="none" w:sz="0" w:space="0" w:color="auto"/>
          </w:divBdr>
        </w:div>
        <w:div w:id="1721130920">
          <w:marLeft w:val="480"/>
          <w:marRight w:val="0"/>
          <w:marTop w:val="0"/>
          <w:marBottom w:val="0"/>
          <w:divBdr>
            <w:top w:val="none" w:sz="0" w:space="0" w:color="auto"/>
            <w:left w:val="none" w:sz="0" w:space="0" w:color="auto"/>
            <w:bottom w:val="none" w:sz="0" w:space="0" w:color="auto"/>
            <w:right w:val="none" w:sz="0" w:space="0" w:color="auto"/>
          </w:divBdr>
        </w:div>
        <w:div w:id="1282348590">
          <w:marLeft w:val="480"/>
          <w:marRight w:val="0"/>
          <w:marTop w:val="0"/>
          <w:marBottom w:val="0"/>
          <w:divBdr>
            <w:top w:val="none" w:sz="0" w:space="0" w:color="auto"/>
            <w:left w:val="none" w:sz="0" w:space="0" w:color="auto"/>
            <w:bottom w:val="none" w:sz="0" w:space="0" w:color="auto"/>
            <w:right w:val="none" w:sz="0" w:space="0" w:color="auto"/>
          </w:divBdr>
        </w:div>
        <w:div w:id="1584027039">
          <w:marLeft w:val="480"/>
          <w:marRight w:val="0"/>
          <w:marTop w:val="0"/>
          <w:marBottom w:val="0"/>
          <w:divBdr>
            <w:top w:val="none" w:sz="0" w:space="0" w:color="auto"/>
            <w:left w:val="none" w:sz="0" w:space="0" w:color="auto"/>
            <w:bottom w:val="none" w:sz="0" w:space="0" w:color="auto"/>
            <w:right w:val="none" w:sz="0" w:space="0" w:color="auto"/>
          </w:divBdr>
        </w:div>
        <w:div w:id="1160728199">
          <w:marLeft w:val="480"/>
          <w:marRight w:val="0"/>
          <w:marTop w:val="0"/>
          <w:marBottom w:val="0"/>
          <w:divBdr>
            <w:top w:val="none" w:sz="0" w:space="0" w:color="auto"/>
            <w:left w:val="none" w:sz="0" w:space="0" w:color="auto"/>
            <w:bottom w:val="none" w:sz="0" w:space="0" w:color="auto"/>
            <w:right w:val="none" w:sz="0" w:space="0" w:color="auto"/>
          </w:divBdr>
        </w:div>
        <w:div w:id="735397009">
          <w:marLeft w:val="480"/>
          <w:marRight w:val="0"/>
          <w:marTop w:val="0"/>
          <w:marBottom w:val="0"/>
          <w:divBdr>
            <w:top w:val="none" w:sz="0" w:space="0" w:color="auto"/>
            <w:left w:val="none" w:sz="0" w:space="0" w:color="auto"/>
            <w:bottom w:val="none" w:sz="0" w:space="0" w:color="auto"/>
            <w:right w:val="none" w:sz="0" w:space="0" w:color="auto"/>
          </w:divBdr>
        </w:div>
      </w:divsChild>
    </w:div>
    <w:div w:id="2073499781">
      <w:bodyDiv w:val="1"/>
      <w:marLeft w:val="0"/>
      <w:marRight w:val="0"/>
      <w:marTop w:val="0"/>
      <w:marBottom w:val="0"/>
      <w:divBdr>
        <w:top w:val="none" w:sz="0" w:space="0" w:color="auto"/>
        <w:left w:val="none" w:sz="0" w:space="0" w:color="auto"/>
        <w:bottom w:val="none" w:sz="0" w:space="0" w:color="auto"/>
        <w:right w:val="none" w:sz="0" w:space="0" w:color="auto"/>
      </w:divBdr>
    </w:div>
    <w:div w:id="2075081456">
      <w:bodyDiv w:val="1"/>
      <w:marLeft w:val="0"/>
      <w:marRight w:val="0"/>
      <w:marTop w:val="0"/>
      <w:marBottom w:val="0"/>
      <w:divBdr>
        <w:top w:val="none" w:sz="0" w:space="0" w:color="auto"/>
        <w:left w:val="none" w:sz="0" w:space="0" w:color="auto"/>
        <w:bottom w:val="none" w:sz="0" w:space="0" w:color="auto"/>
        <w:right w:val="none" w:sz="0" w:space="0" w:color="auto"/>
      </w:divBdr>
      <w:divsChild>
        <w:div w:id="1533805902">
          <w:marLeft w:val="480"/>
          <w:marRight w:val="0"/>
          <w:marTop w:val="0"/>
          <w:marBottom w:val="0"/>
          <w:divBdr>
            <w:top w:val="none" w:sz="0" w:space="0" w:color="auto"/>
            <w:left w:val="none" w:sz="0" w:space="0" w:color="auto"/>
            <w:bottom w:val="none" w:sz="0" w:space="0" w:color="auto"/>
            <w:right w:val="none" w:sz="0" w:space="0" w:color="auto"/>
          </w:divBdr>
        </w:div>
        <w:div w:id="2143886511">
          <w:marLeft w:val="480"/>
          <w:marRight w:val="0"/>
          <w:marTop w:val="0"/>
          <w:marBottom w:val="0"/>
          <w:divBdr>
            <w:top w:val="none" w:sz="0" w:space="0" w:color="auto"/>
            <w:left w:val="none" w:sz="0" w:space="0" w:color="auto"/>
            <w:bottom w:val="none" w:sz="0" w:space="0" w:color="auto"/>
            <w:right w:val="none" w:sz="0" w:space="0" w:color="auto"/>
          </w:divBdr>
        </w:div>
        <w:div w:id="83572999">
          <w:marLeft w:val="480"/>
          <w:marRight w:val="0"/>
          <w:marTop w:val="0"/>
          <w:marBottom w:val="0"/>
          <w:divBdr>
            <w:top w:val="none" w:sz="0" w:space="0" w:color="auto"/>
            <w:left w:val="none" w:sz="0" w:space="0" w:color="auto"/>
            <w:bottom w:val="none" w:sz="0" w:space="0" w:color="auto"/>
            <w:right w:val="none" w:sz="0" w:space="0" w:color="auto"/>
          </w:divBdr>
        </w:div>
        <w:div w:id="1426342735">
          <w:marLeft w:val="480"/>
          <w:marRight w:val="0"/>
          <w:marTop w:val="0"/>
          <w:marBottom w:val="0"/>
          <w:divBdr>
            <w:top w:val="none" w:sz="0" w:space="0" w:color="auto"/>
            <w:left w:val="none" w:sz="0" w:space="0" w:color="auto"/>
            <w:bottom w:val="none" w:sz="0" w:space="0" w:color="auto"/>
            <w:right w:val="none" w:sz="0" w:space="0" w:color="auto"/>
          </w:divBdr>
        </w:div>
        <w:div w:id="1209535380">
          <w:marLeft w:val="480"/>
          <w:marRight w:val="0"/>
          <w:marTop w:val="0"/>
          <w:marBottom w:val="0"/>
          <w:divBdr>
            <w:top w:val="none" w:sz="0" w:space="0" w:color="auto"/>
            <w:left w:val="none" w:sz="0" w:space="0" w:color="auto"/>
            <w:bottom w:val="none" w:sz="0" w:space="0" w:color="auto"/>
            <w:right w:val="none" w:sz="0" w:space="0" w:color="auto"/>
          </w:divBdr>
        </w:div>
        <w:div w:id="676617708">
          <w:marLeft w:val="480"/>
          <w:marRight w:val="0"/>
          <w:marTop w:val="0"/>
          <w:marBottom w:val="0"/>
          <w:divBdr>
            <w:top w:val="none" w:sz="0" w:space="0" w:color="auto"/>
            <w:left w:val="none" w:sz="0" w:space="0" w:color="auto"/>
            <w:bottom w:val="none" w:sz="0" w:space="0" w:color="auto"/>
            <w:right w:val="none" w:sz="0" w:space="0" w:color="auto"/>
          </w:divBdr>
        </w:div>
        <w:div w:id="1570463120">
          <w:marLeft w:val="480"/>
          <w:marRight w:val="0"/>
          <w:marTop w:val="0"/>
          <w:marBottom w:val="0"/>
          <w:divBdr>
            <w:top w:val="none" w:sz="0" w:space="0" w:color="auto"/>
            <w:left w:val="none" w:sz="0" w:space="0" w:color="auto"/>
            <w:bottom w:val="none" w:sz="0" w:space="0" w:color="auto"/>
            <w:right w:val="none" w:sz="0" w:space="0" w:color="auto"/>
          </w:divBdr>
        </w:div>
        <w:div w:id="181172121">
          <w:marLeft w:val="480"/>
          <w:marRight w:val="0"/>
          <w:marTop w:val="0"/>
          <w:marBottom w:val="0"/>
          <w:divBdr>
            <w:top w:val="none" w:sz="0" w:space="0" w:color="auto"/>
            <w:left w:val="none" w:sz="0" w:space="0" w:color="auto"/>
            <w:bottom w:val="none" w:sz="0" w:space="0" w:color="auto"/>
            <w:right w:val="none" w:sz="0" w:space="0" w:color="auto"/>
          </w:divBdr>
        </w:div>
        <w:div w:id="1663389694">
          <w:marLeft w:val="480"/>
          <w:marRight w:val="0"/>
          <w:marTop w:val="0"/>
          <w:marBottom w:val="0"/>
          <w:divBdr>
            <w:top w:val="none" w:sz="0" w:space="0" w:color="auto"/>
            <w:left w:val="none" w:sz="0" w:space="0" w:color="auto"/>
            <w:bottom w:val="none" w:sz="0" w:space="0" w:color="auto"/>
            <w:right w:val="none" w:sz="0" w:space="0" w:color="auto"/>
          </w:divBdr>
        </w:div>
        <w:div w:id="1895773613">
          <w:marLeft w:val="480"/>
          <w:marRight w:val="0"/>
          <w:marTop w:val="0"/>
          <w:marBottom w:val="0"/>
          <w:divBdr>
            <w:top w:val="none" w:sz="0" w:space="0" w:color="auto"/>
            <w:left w:val="none" w:sz="0" w:space="0" w:color="auto"/>
            <w:bottom w:val="none" w:sz="0" w:space="0" w:color="auto"/>
            <w:right w:val="none" w:sz="0" w:space="0" w:color="auto"/>
          </w:divBdr>
        </w:div>
        <w:div w:id="1152991980">
          <w:marLeft w:val="480"/>
          <w:marRight w:val="0"/>
          <w:marTop w:val="0"/>
          <w:marBottom w:val="0"/>
          <w:divBdr>
            <w:top w:val="none" w:sz="0" w:space="0" w:color="auto"/>
            <w:left w:val="none" w:sz="0" w:space="0" w:color="auto"/>
            <w:bottom w:val="none" w:sz="0" w:space="0" w:color="auto"/>
            <w:right w:val="none" w:sz="0" w:space="0" w:color="auto"/>
          </w:divBdr>
        </w:div>
        <w:div w:id="1644195433">
          <w:marLeft w:val="480"/>
          <w:marRight w:val="0"/>
          <w:marTop w:val="0"/>
          <w:marBottom w:val="0"/>
          <w:divBdr>
            <w:top w:val="none" w:sz="0" w:space="0" w:color="auto"/>
            <w:left w:val="none" w:sz="0" w:space="0" w:color="auto"/>
            <w:bottom w:val="none" w:sz="0" w:space="0" w:color="auto"/>
            <w:right w:val="none" w:sz="0" w:space="0" w:color="auto"/>
          </w:divBdr>
        </w:div>
        <w:div w:id="1220480877">
          <w:marLeft w:val="480"/>
          <w:marRight w:val="0"/>
          <w:marTop w:val="0"/>
          <w:marBottom w:val="0"/>
          <w:divBdr>
            <w:top w:val="none" w:sz="0" w:space="0" w:color="auto"/>
            <w:left w:val="none" w:sz="0" w:space="0" w:color="auto"/>
            <w:bottom w:val="none" w:sz="0" w:space="0" w:color="auto"/>
            <w:right w:val="none" w:sz="0" w:space="0" w:color="auto"/>
          </w:divBdr>
        </w:div>
        <w:div w:id="1348629806">
          <w:marLeft w:val="480"/>
          <w:marRight w:val="0"/>
          <w:marTop w:val="0"/>
          <w:marBottom w:val="0"/>
          <w:divBdr>
            <w:top w:val="none" w:sz="0" w:space="0" w:color="auto"/>
            <w:left w:val="none" w:sz="0" w:space="0" w:color="auto"/>
            <w:bottom w:val="none" w:sz="0" w:space="0" w:color="auto"/>
            <w:right w:val="none" w:sz="0" w:space="0" w:color="auto"/>
          </w:divBdr>
        </w:div>
        <w:div w:id="111438489">
          <w:marLeft w:val="480"/>
          <w:marRight w:val="0"/>
          <w:marTop w:val="0"/>
          <w:marBottom w:val="0"/>
          <w:divBdr>
            <w:top w:val="none" w:sz="0" w:space="0" w:color="auto"/>
            <w:left w:val="none" w:sz="0" w:space="0" w:color="auto"/>
            <w:bottom w:val="none" w:sz="0" w:space="0" w:color="auto"/>
            <w:right w:val="none" w:sz="0" w:space="0" w:color="auto"/>
          </w:divBdr>
        </w:div>
        <w:div w:id="330530096">
          <w:marLeft w:val="480"/>
          <w:marRight w:val="0"/>
          <w:marTop w:val="0"/>
          <w:marBottom w:val="0"/>
          <w:divBdr>
            <w:top w:val="none" w:sz="0" w:space="0" w:color="auto"/>
            <w:left w:val="none" w:sz="0" w:space="0" w:color="auto"/>
            <w:bottom w:val="none" w:sz="0" w:space="0" w:color="auto"/>
            <w:right w:val="none" w:sz="0" w:space="0" w:color="auto"/>
          </w:divBdr>
        </w:div>
        <w:div w:id="1153568222">
          <w:marLeft w:val="480"/>
          <w:marRight w:val="0"/>
          <w:marTop w:val="0"/>
          <w:marBottom w:val="0"/>
          <w:divBdr>
            <w:top w:val="none" w:sz="0" w:space="0" w:color="auto"/>
            <w:left w:val="none" w:sz="0" w:space="0" w:color="auto"/>
            <w:bottom w:val="none" w:sz="0" w:space="0" w:color="auto"/>
            <w:right w:val="none" w:sz="0" w:space="0" w:color="auto"/>
          </w:divBdr>
        </w:div>
        <w:div w:id="464087996">
          <w:marLeft w:val="480"/>
          <w:marRight w:val="0"/>
          <w:marTop w:val="0"/>
          <w:marBottom w:val="0"/>
          <w:divBdr>
            <w:top w:val="none" w:sz="0" w:space="0" w:color="auto"/>
            <w:left w:val="none" w:sz="0" w:space="0" w:color="auto"/>
            <w:bottom w:val="none" w:sz="0" w:space="0" w:color="auto"/>
            <w:right w:val="none" w:sz="0" w:space="0" w:color="auto"/>
          </w:divBdr>
        </w:div>
        <w:div w:id="869075214">
          <w:marLeft w:val="480"/>
          <w:marRight w:val="0"/>
          <w:marTop w:val="0"/>
          <w:marBottom w:val="0"/>
          <w:divBdr>
            <w:top w:val="none" w:sz="0" w:space="0" w:color="auto"/>
            <w:left w:val="none" w:sz="0" w:space="0" w:color="auto"/>
            <w:bottom w:val="none" w:sz="0" w:space="0" w:color="auto"/>
            <w:right w:val="none" w:sz="0" w:space="0" w:color="auto"/>
          </w:divBdr>
        </w:div>
      </w:divsChild>
    </w:div>
    <w:div w:id="2083871807">
      <w:bodyDiv w:val="1"/>
      <w:marLeft w:val="0"/>
      <w:marRight w:val="0"/>
      <w:marTop w:val="0"/>
      <w:marBottom w:val="0"/>
      <w:divBdr>
        <w:top w:val="none" w:sz="0" w:space="0" w:color="auto"/>
        <w:left w:val="none" w:sz="0" w:space="0" w:color="auto"/>
        <w:bottom w:val="none" w:sz="0" w:space="0" w:color="auto"/>
        <w:right w:val="none" w:sz="0" w:space="0" w:color="auto"/>
      </w:divBdr>
    </w:div>
    <w:div w:id="2087992168">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112161549">
      <w:bodyDiv w:val="1"/>
      <w:marLeft w:val="0"/>
      <w:marRight w:val="0"/>
      <w:marTop w:val="0"/>
      <w:marBottom w:val="0"/>
      <w:divBdr>
        <w:top w:val="none" w:sz="0" w:space="0" w:color="auto"/>
        <w:left w:val="none" w:sz="0" w:space="0" w:color="auto"/>
        <w:bottom w:val="none" w:sz="0" w:space="0" w:color="auto"/>
        <w:right w:val="none" w:sz="0" w:space="0" w:color="auto"/>
      </w:divBdr>
    </w:div>
    <w:div w:id="21189379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10853">
      <w:bodyDiv w:val="1"/>
      <w:marLeft w:val="0"/>
      <w:marRight w:val="0"/>
      <w:marTop w:val="0"/>
      <w:marBottom w:val="0"/>
      <w:divBdr>
        <w:top w:val="none" w:sz="0" w:space="0" w:color="auto"/>
        <w:left w:val="none" w:sz="0" w:space="0" w:color="auto"/>
        <w:bottom w:val="none" w:sz="0" w:space="0" w:color="auto"/>
        <w:right w:val="none" w:sz="0" w:space="0" w:color="auto"/>
      </w:divBdr>
      <w:divsChild>
        <w:div w:id="20055011">
          <w:marLeft w:val="480"/>
          <w:marRight w:val="0"/>
          <w:marTop w:val="0"/>
          <w:marBottom w:val="0"/>
          <w:divBdr>
            <w:top w:val="none" w:sz="0" w:space="0" w:color="auto"/>
            <w:left w:val="none" w:sz="0" w:space="0" w:color="auto"/>
            <w:bottom w:val="none" w:sz="0" w:space="0" w:color="auto"/>
            <w:right w:val="none" w:sz="0" w:space="0" w:color="auto"/>
          </w:divBdr>
        </w:div>
        <w:div w:id="547304643">
          <w:marLeft w:val="480"/>
          <w:marRight w:val="0"/>
          <w:marTop w:val="0"/>
          <w:marBottom w:val="0"/>
          <w:divBdr>
            <w:top w:val="none" w:sz="0" w:space="0" w:color="auto"/>
            <w:left w:val="none" w:sz="0" w:space="0" w:color="auto"/>
            <w:bottom w:val="none" w:sz="0" w:space="0" w:color="auto"/>
            <w:right w:val="none" w:sz="0" w:space="0" w:color="auto"/>
          </w:divBdr>
        </w:div>
        <w:div w:id="715155302">
          <w:marLeft w:val="480"/>
          <w:marRight w:val="0"/>
          <w:marTop w:val="0"/>
          <w:marBottom w:val="0"/>
          <w:divBdr>
            <w:top w:val="none" w:sz="0" w:space="0" w:color="auto"/>
            <w:left w:val="none" w:sz="0" w:space="0" w:color="auto"/>
            <w:bottom w:val="none" w:sz="0" w:space="0" w:color="auto"/>
            <w:right w:val="none" w:sz="0" w:space="0" w:color="auto"/>
          </w:divBdr>
        </w:div>
        <w:div w:id="1600988131">
          <w:marLeft w:val="480"/>
          <w:marRight w:val="0"/>
          <w:marTop w:val="0"/>
          <w:marBottom w:val="0"/>
          <w:divBdr>
            <w:top w:val="none" w:sz="0" w:space="0" w:color="auto"/>
            <w:left w:val="none" w:sz="0" w:space="0" w:color="auto"/>
            <w:bottom w:val="none" w:sz="0" w:space="0" w:color="auto"/>
            <w:right w:val="none" w:sz="0" w:space="0" w:color="auto"/>
          </w:divBdr>
        </w:div>
        <w:div w:id="1159810104">
          <w:marLeft w:val="480"/>
          <w:marRight w:val="0"/>
          <w:marTop w:val="0"/>
          <w:marBottom w:val="0"/>
          <w:divBdr>
            <w:top w:val="none" w:sz="0" w:space="0" w:color="auto"/>
            <w:left w:val="none" w:sz="0" w:space="0" w:color="auto"/>
            <w:bottom w:val="none" w:sz="0" w:space="0" w:color="auto"/>
            <w:right w:val="none" w:sz="0" w:space="0" w:color="auto"/>
          </w:divBdr>
        </w:div>
        <w:div w:id="582103731">
          <w:marLeft w:val="480"/>
          <w:marRight w:val="0"/>
          <w:marTop w:val="0"/>
          <w:marBottom w:val="0"/>
          <w:divBdr>
            <w:top w:val="none" w:sz="0" w:space="0" w:color="auto"/>
            <w:left w:val="none" w:sz="0" w:space="0" w:color="auto"/>
            <w:bottom w:val="none" w:sz="0" w:space="0" w:color="auto"/>
            <w:right w:val="none" w:sz="0" w:space="0" w:color="auto"/>
          </w:divBdr>
        </w:div>
        <w:div w:id="380444602">
          <w:marLeft w:val="480"/>
          <w:marRight w:val="0"/>
          <w:marTop w:val="0"/>
          <w:marBottom w:val="0"/>
          <w:divBdr>
            <w:top w:val="none" w:sz="0" w:space="0" w:color="auto"/>
            <w:left w:val="none" w:sz="0" w:space="0" w:color="auto"/>
            <w:bottom w:val="none" w:sz="0" w:space="0" w:color="auto"/>
            <w:right w:val="none" w:sz="0" w:space="0" w:color="auto"/>
          </w:divBdr>
        </w:div>
        <w:div w:id="926425231">
          <w:marLeft w:val="480"/>
          <w:marRight w:val="0"/>
          <w:marTop w:val="0"/>
          <w:marBottom w:val="0"/>
          <w:divBdr>
            <w:top w:val="none" w:sz="0" w:space="0" w:color="auto"/>
            <w:left w:val="none" w:sz="0" w:space="0" w:color="auto"/>
            <w:bottom w:val="none" w:sz="0" w:space="0" w:color="auto"/>
            <w:right w:val="none" w:sz="0" w:space="0" w:color="auto"/>
          </w:divBdr>
        </w:div>
        <w:div w:id="238759326">
          <w:marLeft w:val="480"/>
          <w:marRight w:val="0"/>
          <w:marTop w:val="0"/>
          <w:marBottom w:val="0"/>
          <w:divBdr>
            <w:top w:val="none" w:sz="0" w:space="0" w:color="auto"/>
            <w:left w:val="none" w:sz="0" w:space="0" w:color="auto"/>
            <w:bottom w:val="none" w:sz="0" w:space="0" w:color="auto"/>
            <w:right w:val="none" w:sz="0" w:space="0" w:color="auto"/>
          </w:divBdr>
        </w:div>
        <w:div w:id="199628597">
          <w:marLeft w:val="480"/>
          <w:marRight w:val="0"/>
          <w:marTop w:val="0"/>
          <w:marBottom w:val="0"/>
          <w:divBdr>
            <w:top w:val="none" w:sz="0" w:space="0" w:color="auto"/>
            <w:left w:val="none" w:sz="0" w:space="0" w:color="auto"/>
            <w:bottom w:val="none" w:sz="0" w:space="0" w:color="auto"/>
            <w:right w:val="none" w:sz="0" w:space="0" w:color="auto"/>
          </w:divBdr>
        </w:div>
        <w:div w:id="1525315994">
          <w:marLeft w:val="480"/>
          <w:marRight w:val="0"/>
          <w:marTop w:val="0"/>
          <w:marBottom w:val="0"/>
          <w:divBdr>
            <w:top w:val="none" w:sz="0" w:space="0" w:color="auto"/>
            <w:left w:val="none" w:sz="0" w:space="0" w:color="auto"/>
            <w:bottom w:val="none" w:sz="0" w:space="0" w:color="auto"/>
            <w:right w:val="none" w:sz="0" w:space="0" w:color="auto"/>
          </w:divBdr>
        </w:div>
        <w:div w:id="591551862">
          <w:marLeft w:val="480"/>
          <w:marRight w:val="0"/>
          <w:marTop w:val="0"/>
          <w:marBottom w:val="0"/>
          <w:divBdr>
            <w:top w:val="none" w:sz="0" w:space="0" w:color="auto"/>
            <w:left w:val="none" w:sz="0" w:space="0" w:color="auto"/>
            <w:bottom w:val="none" w:sz="0" w:space="0" w:color="auto"/>
            <w:right w:val="none" w:sz="0" w:space="0" w:color="auto"/>
          </w:divBdr>
        </w:div>
        <w:div w:id="672684046">
          <w:marLeft w:val="480"/>
          <w:marRight w:val="0"/>
          <w:marTop w:val="0"/>
          <w:marBottom w:val="0"/>
          <w:divBdr>
            <w:top w:val="none" w:sz="0" w:space="0" w:color="auto"/>
            <w:left w:val="none" w:sz="0" w:space="0" w:color="auto"/>
            <w:bottom w:val="none" w:sz="0" w:space="0" w:color="auto"/>
            <w:right w:val="none" w:sz="0" w:space="0" w:color="auto"/>
          </w:divBdr>
        </w:div>
        <w:div w:id="962269998">
          <w:marLeft w:val="480"/>
          <w:marRight w:val="0"/>
          <w:marTop w:val="0"/>
          <w:marBottom w:val="0"/>
          <w:divBdr>
            <w:top w:val="none" w:sz="0" w:space="0" w:color="auto"/>
            <w:left w:val="none" w:sz="0" w:space="0" w:color="auto"/>
            <w:bottom w:val="none" w:sz="0" w:space="0" w:color="auto"/>
            <w:right w:val="none" w:sz="0" w:space="0" w:color="auto"/>
          </w:divBdr>
        </w:div>
        <w:div w:id="1580404448">
          <w:marLeft w:val="480"/>
          <w:marRight w:val="0"/>
          <w:marTop w:val="0"/>
          <w:marBottom w:val="0"/>
          <w:divBdr>
            <w:top w:val="none" w:sz="0" w:space="0" w:color="auto"/>
            <w:left w:val="none" w:sz="0" w:space="0" w:color="auto"/>
            <w:bottom w:val="none" w:sz="0" w:space="0" w:color="auto"/>
            <w:right w:val="none" w:sz="0" w:space="0" w:color="auto"/>
          </w:divBdr>
        </w:div>
        <w:div w:id="639267221">
          <w:marLeft w:val="480"/>
          <w:marRight w:val="0"/>
          <w:marTop w:val="0"/>
          <w:marBottom w:val="0"/>
          <w:divBdr>
            <w:top w:val="none" w:sz="0" w:space="0" w:color="auto"/>
            <w:left w:val="none" w:sz="0" w:space="0" w:color="auto"/>
            <w:bottom w:val="none" w:sz="0" w:space="0" w:color="auto"/>
            <w:right w:val="none" w:sz="0" w:space="0" w:color="auto"/>
          </w:divBdr>
        </w:div>
        <w:div w:id="1129536">
          <w:marLeft w:val="480"/>
          <w:marRight w:val="0"/>
          <w:marTop w:val="0"/>
          <w:marBottom w:val="0"/>
          <w:divBdr>
            <w:top w:val="none" w:sz="0" w:space="0" w:color="auto"/>
            <w:left w:val="none" w:sz="0" w:space="0" w:color="auto"/>
            <w:bottom w:val="none" w:sz="0" w:space="0" w:color="auto"/>
            <w:right w:val="none" w:sz="0" w:space="0" w:color="auto"/>
          </w:divBdr>
        </w:div>
        <w:div w:id="2072078596">
          <w:marLeft w:val="480"/>
          <w:marRight w:val="0"/>
          <w:marTop w:val="0"/>
          <w:marBottom w:val="0"/>
          <w:divBdr>
            <w:top w:val="none" w:sz="0" w:space="0" w:color="auto"/>
            <w:left w:val="none" w:sz="0" w:space="0" w:color="auto"/>
            <w:bottom w:val="none" w:sz="0" w:space="0" w:color="auto"/>
            <w:right w:val="none" w:sz="0" w:space="0" w:color="auto"/>
          </w:divBdr>
        </w:div>
        <w:div w:id="1675261801">
          <w:marLeft w:val="480"/>
          <w:marRight w:val="0"/>
          <w:marTop w:val="0"/>
          <w:marBottom w:val="0"/>
          <w:divBdr>
            <w:top w:val="none" w:sz="0" w:space="0" w:color="auto"/>
            <w:left w:val="none" w:sz="0" w:space="0" w:color="auto"/>
            <w:bottom w:val="none" w:sz="0" w:space="0" w:color="auto"/>
            <w:right w:val="none" w:sz="0" w:space="0" w:color="auto"/>
          </w:divBdr>
        </w:div>
        <w:div w:id="842204542">
          <w:marLeft w:val="480"/>
          <w:marRight w:val="0"/>
          <w:marTop w:val="0"/>
          <w:marBottom w:val="0"/>
          <w:divBdr>
            <w:top w:val="none" w:sz="0" w:space="0" w:color="auto"/>
            <w:left w:val="none" w:sz="0" w:space="0" w:color="auto"/>
            <w:bottom w:val="none" w:sz="0" w:space="0" w:color="auto"/>
            <w:right w:val="none" w:sz="0" w:space="0" w:color="auto"/>
          </w:divBdr>
        </w:div>
        <w:div w:id="1323462620">
          <w:marLeft w:val="480"/>
          <w:marRight w:val="0"/>
          <w:marTop w:val="0"/>
          <w:marBottom w:val="0"/>
          <w:divBdr>
            <w:top w:val="none" w:sz="0" w:space="0" w:color="auto"/>
            <w:left w:val="none" w:sz="0" w:space="0" w:color="auto"/>
            <w:bottom w:val="none" w:sz="0" w:space="0" w:color="auto"/>
            <w:right w:val="none" w:sz="0" w:space="0" w:color="auto"/>
          </w:divBdr>
        </w:div>
        <w:div w:id="1885558313">
          <w:marLeft w:val="480"/>
          <w:marRight w:val="0"/>
          <w:marTop w:val="0"/>
          <w:marBottom w:val="0"/>
          <w:divBdr>
            <w:top w:val="none" w:sz="0" w:space="0" w:color="auto"/>
            <w:left w:val="none" w:sz="0" w:space="0" w:color="auto"/>
            <w:bottom w:val="none" w:sz="0" w:space="0" w:color="auto"/>
            <w:right w:val="none" w:sz="0" w:space="0" w:color="auto"/>
          </w:divBdr>
        </w:div>
        <w:div w:id="186869330">
          <w:marLeft w:val="480"/>
          <w:marRight w:val="0"/>
          <w:marTop w:val="0"/>
          <w:marBottom w:val="0"/>
          <w:divBdr>
            <w:top w:val="none" w:sz="0" w:space="0" w:color="auto"/>
            <w:left w:val="none" w:sz="0" w:space="0" w:color="auto"/>
            <w:bottom w:val="none" w:sz="0" w:space="0" w:color="auto"/>
            <w:right w:val="none" w:sz="0" w:space="0" w:color="auto"/>
          </w:divBdr>
        </w:div>
      </w:divsChild>
    </w:div>
    <w:div w:id="2135294759">
      <w:bodyDiv w:val="1"/>
      <w:marLeft w:val="0"/>
      <w:marRight w:val="0"/>
      <w:marTop w:val="0"/>
      <w:marBottom w:val="0"/>
      <w:divBdr>
        <w:top w:val="none" w:sz="0" w:space="0" w:color="auto"/>
        <w:left w:val="none" w:sz="0" w:space="0" w:color="auto"/>
        <w:bottom w:val="none" w:sz="0" w:space="0" w:color="auto"/>
        <w:right w:val="none" w:sz="0" w:space="0" w:color="auto"/>
      </w:divBdr>
    </w:div>
    <w:div w:id="2136487752">
      <w:bodyDiv w:val="1"/>
      <w:marLeft w:val="0"/>
      <w:marRight w:val="0"/>
      <w:marTop w:val="0"/>
      <w:marBottom w:val="0"/>
      <w:divBdr>
        <w:top w:val="none" w:sz="0" w:space="0" w:color="auto"/>
        <w:left w:val="none" w:sz="0" w:space="0" w:color="auto"/>
        <w:bottom w:val="none" w:sz="0" w:space="0" w:color="auto"/>
        <w:right w:val="none" w:sz="0" w:space="0" w:color="auto"/>
      </w:divBdr>
      <w:divsChild>
        <w:div w:id="1523976374">
          <w:marLeft w:val="480"/>
          <w:marRight w:val="0"/>
          <w:marTop w:val="0"/>
          <w:marBottom w:val="0"/>
          <w:divBdr>
            <w:top w:val="none" w:sz="0" w:space="0" w:color="auto"/>
            <w:left w:val="none" w:sz="0" w:space="0" w:color="auto"/>
            <w:bottom w:val="none" w:sz="0" w:space="0" w:color="auto"/>
            <w:right w:val="none" w:sz="0" w:space="0" w:color="auto"/>
          </w:divBdr>
        </w:div>
        <w:div w:id="1156726519">
          <w:marLeft w:val="480"/>
          <w:marRight w:val="0"/>
          <w:marTop w:val="0"/>
          <w:marBottom w:val="0"/>
          <w:divBdr>
            <w:top w:val="none" w:sz="0" w:space="0" w:color="auto"/>
            <w:left w:val="none" w:sz="0" w:space="0" w:color="auto"/>
            <w:bottom w:val="none" w:sz="0" w:space="0" w:color="auto"/>
            <w:right w:val="none" w:sz="0" w:space="0" w:color="auto"/>
          </w:divBdr>
        </w:div>
        <w:div w:id="655184304">
          <w:marLeft w:val="480"/>
          <w:marRight w:val="0"/>
          <w:marTop w:val="0"/>
          <w:marBottom w:val="0"/>
          <w:divBdr>
            <w:top w:val="none" w:sz="0" w:space="0" w:color="auto"/>
            <w:left w:val="none" w:sz="0" w:space="0" w:color="auto"/>
            <w:bottom w:val="none" w:sz="0" w:space="0" w:color="auto"/>
            <w:right w:val="none" w:sz="0" w:space="0" w:color="auto"/>
          </w:divBdr>
        </w:div>
        <w:div w:id="1785540663">
          <w:marLeft w:val="480"/>
          <w:marRight w:val="0"/>
          <w:marTop w:val="0"/>
          <w:marBottom w:val="0"/>
          <w:divBdr>
            <w:top w:val="none" w:sz="0" w:space="0" w:color="auto"/>
            <w:left w:val="none" w:sz="0" w:space="0" w:color="auto"/>
            <w:bottom w:val="none" w:sz="0" w:space="0" w:color="auto"/>
            <w:right w:val="none" w:sz="0" w:space="0" w:color="auto"/>
          </w:divBdr>
        </w:div>
        <w:div w:id="1190997538">
          <w:marLeft w:val="480"/>
          <w:marRight w:val="0"/>
          <w:marTop w:val="0"/>
          <w:marBottom w:val="0"/>
          <w:divBdr>
            <w:top w:val="none" w:sz="0" w:space="0" w:color="auto"/>
            <w:left w:val="none" w:sz="0" w:space="0" w:color="auto"/>
            <w:bottom w:val="none" w:sz="0" w:space="0" w:color="auto"/>
            <w:right w:val="none" w:sz="0" w:space="0" w:color="auto"/>
          </w:divBdr>
        </w:div>
        <w:div w:id="1460221968">
          <w:marLeft w:val="480"/>
          <w:marRight w:val="0"/>
          <w:marTop w:val="0"/>
          <w:marBottom w:val="0"/>
          <w:divBdr>
            <w:top w:val="none" w:sz="0" w:space="0" w:color="auto"/>
            <w:left w:val="none" w:sz="0" w:space="0" w:color="auto"/>
            <w:bottom w:val="none" w:sz="0" w:space="0" w:color="auto"/>
            <w:right w:val="none" w:sz="0" w:space="0" w:color="auto"/>
          </w:divBdr>
        </w:div>
        <w:div w:id="1513257001">
          <w:marLeft w:val="480"/>
          <w:marRight w:val="0"/>
          <w:marTop w:val="0"/>
          <w:marBottom w:val="0"/>
          <w:divBdr>
            <w:top w:val="none" w:sz="0" w:space="0" w:color="auto"/>
            <w:left w:val="none" w:sz="0" w:space="0" w:color="auto"/>
            <w:bottom w:val="none" w:sz="0" w:space="0" w:color="auto"/>
            <w:right w:val="none" w:sz="0" w:space="0" w:color="auto"/>
          </w:divBdr>
        </w:div>
        <w:div w:id="1733694513">
          <w:marLeft w:val="480"/>
          <w:marRight w:val="0"/>
          <w:marTop w:val="0"/>
          <w:marBottom w:val="0"/>
          <w:divBdr>
            <w:top w:val="none" w:sz="0" w:space="0" w:color="auto"/>
            <w:left w:val="none" w:sz="0" w:space="0" w:color="auto"/>
            <w:bottom w:val="none" w:sz="0" w:space="0" w:color="auto"/>
            <w:right w:val="none" w:sz="0" w:space="0" w:color="auto"/>
          </w:divBdr>
        </w:div>
        <w:div w:id="525678912">
          <w:marLeft w:val="480"/>
          <w:marRight w:val="0"/>
          <w:marTop w:val="0"/>
          <w:marBottom w:val="0"/>
          <w:divBdr>
            <w:top w:val="none" w:sz="0" w:space="0" w:color="auto"/>
            <w:left w:val="none" w:sz="0" w:space="0" w:color="auto"/>
            <w:bottom w:val="none" w:sz="0" w:space="0" w:color="auto"/>
            <w:right w:val="none" w:sz="0" w:space="0" w:color="auto"/>
          </w:divBdr>
        </w:div>
        <w:div w:id="1791969724">
          <w:marLeft w:val="480"/>
          <w:marRight w:val="0"/>
          <w:marTop w:val="0"/>
          <w:marBottom w:val="0"/>
          <w:divBdr>
            <w:top w:val="none" w:sz="0" w:space="0" w:color="auto"/>
            <w:left w:val="none" w:sz="0" w:space="0" w:color="auto"/>
            <w:bottom w:val="none" w:sz="0" w:space="0" w:color="auto"/>
            <w:right w:val="none" w:sz="0" w:space="0" w:color="auto"/>
          </w:divBdr>
        </w:div>
        <w:div w:id="1453091644">
          <w:marLeft w:val="480"/>
          <w:marRight w:val="0"/>
          <w:marTop w:val="0"/>
          <w:marBottom w:val="0"/>
          <w:divBdr>
            <w:top w:val="none" w:sz="0" w:space="0" w:color="auto"/>
            <w:left w:val="none" w:sz="0" w:space="0" w:color="auto"/>
            <w:bottom w:val="none" w:sz="0" w:space="0" w:color="auto"/>
            <w:right w:val="none" w:sz="0" w:space="0" w:color="auto"/>
          </w:divBdr>
        </w:div>
      </w:divsChild>
    </w:div>
    <w:div w:id="2136674005">
      <w:bodyDiv w:val="1"/>
      <w:marLeft w:val="0"/>
      <w:marRight w:val="0"/>
      <w:marTop w:val="0"/>
      <w:marBottom w:val="0"/>
      <w:divBdr>
        <w:top w:val="none" w:sz="0" w:space="0" w:color="auto"/>
        <w:left w:val="none" w:sz="0" w:space="0" w:color="auto"/>
        <w:bottom w:val="none" w:sz="0" w:space="0" w:color="auto"/>
        <w:right w:val="none" w:sz="0" w:space="0" w:color="auto"/>
      </w:divBdr>
    </w:div>
    <w:div w:id="2144688662">
      <w:bodyDiv w:val="1"/>
      <w:marLeft w:val="0"/>
      <w:marRight w:val="0"/>
      <w:marTop w:val="0"/>
      <w:marBottom w:val="0"/>
      <w:divBdr>
        <w:top w:val="none" w:sz="0" w:space="0" w:color="auto"/>
        <w:left w:val="none" w:sz="0" w:space="0" w:color="auto"/>
        <w:bottom w:val="none" w:sz="0" w:space="0" w:color="auto"/>
        <w:right w:val="none" w:sz="0" w:space="0" w:color="auto"/>
      </w:divBdr>
      <w:divsChild>
        <w:div w:id="433139348">
          <w:marLeft w:val="480"/>
          <w:marRight w:val="0"/>
          <w:marTop w:val="0"/>
          <w:marBottom w:val="0"/>
          <w:divBdr>
            <w:top w:val="none" w:sz="0" w:space="0" w:color="auto"/>
            <w:left w:val="none" w:sz="0" w:space="0" w:color="auto"/>
            <w:bottom w:val="none" w:sz="0" w:space="0" w:color="auto"/>
            <w:right w:val="none" w:sz="0" w:space="0" w:color="auto"/>
          </w:divBdr>
        </w:div>
        <w:div w:id="1760785888">
          <w:marLeft w:val="480"/>
          <w:marRight w:val="0"/>
          <w:marTop w:val="0"/>
          <w:marBottom w:val="0"/>
          <w:divBdr>
            <w:top w:val="none" w:sz="0" w:space="0" w:color="auto"/>
            <w:left w:val="none" w:sz="0" w:space="0" w:color="auto"/>
            <w:bottom w:val="none" w:sz="0" w:space="0" w:color="auto"/>
            <w:right w:val="none" w:sz="0" w:space="0" w:color="auto"/>
          </w:divBdr>
        </w:div>
        <w:div w:id="1347975953">
          <w:marLeft w:val="480"/>
          <w:marRight w:val="0"/>
          <w:marTop w:val="0"/>
          <w:marBottom w:val="0"/>
          <w:divBdr>
            <w:top w:val="none" w:sz="0" w:space="0" w:color="auto"/>
            <w:left w:val="none" w:sz="0" w:space="0" w:color="auto"/>
            <w:bottom w:val="none" w:sz="0" w:space="0" w:color="auto"/>
            <w:right w:val="none" w:sz="0" w:space="0" w:color="auto"/>
          </w:divBdr>
        </w:div>
        <w:div w:id="1606961960">
          <w:marLeft w:val="480"/>
          <w:marRight w:val="0"/>
          <w:marTop w:val="0"/>
          <w:marBottom w:val="0"/>
          <w:divBdr>
            <w:top w:val="none" w:sz="0" w:space="0" w:color="auto"/>
            <w:left w:val="none" w:sz="0" w:space="0" w:color="auto"/>
            <w:bottom w:val="none" w:sz="0" w:space="0" w:color="auto"/>
            <w:right w:val="none" w:sz="0" w:space="0" w:color="auto"/>
          </w:divBdr>
        </w:div>
        <w:div w:id="1707214846">
          <w:marLeft w:val="480"/>
          <w:marRight w:val="0"/>
          <w:marTop w:val="0"/>
          <w:marBottom w:val="0"/>
          <w:divBdr>
            <w:top w:val="none" w:sz="0" w:space="0" w:color="auto"/>
            <w:left w:val="none" w:sz="0" w:space="0" w:color="auto"/>
            <w:bottom w:val="none" w:sz="0" w:space="0" w:color="auto"/>
            <w:right w:val="none" w:sz="0" w:space="0" w:color="auto"/>
          </w:divBdr>
        </w:div>
        <w:div w:id="647632169">
          <w:marLeft w:val="480"/>
          <w:marRight w:val="0"/>
          <w:marTop w:val="0"/>
          <w:marBottom w:val="0"/>
          <w:divBdr>
            <w:top w:val="none" w:sz="0" w:space="0" w:color="auto"/>
            <w:left w:val="none" w:sz="0" w:space="0" w:color="auto"/>
            <w:bottom w:val="none" w:sz="0" w:space="0" w:color="auto"/>
            <w:right w:val="none" w:sz="0" w:space="0" w:color="auto"/>
          </w:divBdr>
        </w:div>
        <w:div w:id="1646930080">
          <w:marLeft w:val="480"/>
          <w:marRight w:val="0"/>
          <w:marTop w:val="0"/>
          <w:marBottom w:val="0"/>
          <w:divBdr>
            <w:top w:val="none" w:sz="0" w:space="0" w:color="auto"/>
            <w:left w:val="none" w:sz="0" w:space="0" w:color="auto"/>
            <w:bottom w:val="none" w:sz="0" w:space="0" w:color="auto"/>
            <w:right w:val="none" w:sz="0" w:space="0" w:color="auto"/>
          </w:divBdr>
        </w:div>
        <w:div w:id="112023439">
          <w:marLeft w:val="480"/>
          <w:marRight w:val="0"/>
          <w:marTop w:val="0"/>
          <w:marBottom w:val="0"/>
          <w:divBdr>
            <w:top w:val="none" w:sz="0" w:space="0" w:color="auto"/>
            <w:left w:val="none" w:sz="0" w:space="0" w:color="auto"/>
            <w:bottom w:val="none" w:sz="0" w:space="0" w:color="auto"/>
            <w:right w:val="none" w:sz="0" w:space="0" w:color="auto"/>
          </w:divBdr>
        </w:div>
        <w:div w:id="415126637">
          <w:marLeft w:val="480"/>
          <w:marRight w:val="0"/>
          <w:marTop w:val="0"/>
          <w:marBottom w:val="0"/>
          <w:divBdr>
            <w:top w:val="none" w:sz="0" w:space="0" w:color="auto"/>
            <w:left w:val="none" w:sz="0" w:space="0" w:color="auto"/>
            <w:bottom w:val="none" w:sz="0" w:space="0" w:color="auto"/>
            <w:right w:val="none" w:sz="0" w:space="0" w:color="auto"/>
          </w:divBdr>
        </w:div>
        <w:div w:id="2073195251">
          <w:marLeft w:val="480"/>
          <w:marRight w:val="0"/>
          <w:marTop w:val="0"/>
          <w:marBottom w:val="0"/>
          <w:divBdr>
            <w:top w:val="none" w:sz="0" w:space="0" w:color="auto"/>
            <w:left w:val="none" w:sz="0" w:space="0" w:color="auto"/>
            <w:bottom w:val="none" w:sz="0" w:space="0" w:color="auto"/>
            <w:right w:val="none" w:sz="0" w:space="0" w:color="auto"/>
          </w:divBdr>
        </w:div>
        <w:div w:id="2055109860">
          <w:marLeft w:val="480"/>
          <w:marRight w:val="0"/>
          <w:marTop w:val="0"/>
          <w:marBottom w:val="0"/>
          <w:divBdr>
            <w:top w:val="none" w:sz="0" w:space="0" w:color="auto"/>
            <w:left w:val="none" w:sz="0" w:space="0" w:color="auto"/>
            <w:bottom w:val="none" w:sz="0" w:space="0" w:color="auto"/>
            <w:right w:val="none" w:sz="0" w:space="0" w:color="auto"/>
          </w:divBdr>
        </w:div>
        <w:div w:id="1789351669">
          <w:marLeft w:val="480"/>
          <w:marRight w:val="0"/>
          <w:marTop w:val="0"/>
          <w:marBottom w:val="0"/>
          <w:divBdr>
            <w:top w:val="none" w:sz="0" w:space="0" w:color="auto"/>
            <w:left w:val="none" w:sz="0" w:space="0" w:color="auto"/>
            <w:bottom w:val="none" w:sz="0" w:space="0" w:color="auto"/>
            <w:right w:val="none" w:sz="0" w:space="0" w:color="auto"/>
          </w:divBdr>
        </w:div>
        <w:div w:id="298724551">
          <w:marLeft w:val="480"/>
          <w:marRight w:val="0"/>
          <w:marTop w:val="0"/>
          <w:marBottom w:val="0"/>
          <w:divBdr>
            <w:top w:val="none" w:sz="0" w:space="0" w:color="auto"/>
            <w:left w:val="none" w:sz="0" w:space="0" w:color="auto"/>
            <w:bottom w:val="none" w:sz="0" w:space="0" w:color="auto"/>
            <w:right w:val="none" w:sz="0" w:space="0" w:color="auto"/>
          </w:divBdr>
        </w:div>
        <w:div w:id="1913350943">
          <w:marLeft w:val="480"/>
          <w:marRight w:val="0"/>
          <w:marTop w:val="0"/>
          <w:marBottom w:val="0"/>
          <w:divBdr>
            <w:top w:val="none" w:sz="0" w:space="0" w:color="auto"/>
            <w:left w:val="none" w:sz="0" w:space="0" w:color="auto"/>
            <w:bottom w:val="none" w:sz="0" w:space="0" w:color="auto"/>
            <w:right w:val="none" w:sz="0" w:space="0" w:color="auto"/>
          </w:divBdr>
        </w:div>
        <w:div w:id="1048839211">
          <w:marLeft w:val="480"/>
          <w:marRight w:val="0"/>
          <w:marTop w:val="0"/>
          <w:marBottom w:val="0"/>
          <w:divBdr>
            <w:top w:val="none" w:sz="0" w:space="0" w:color="auto"/>
            <w:left w:val="none" w:sz="0" w:space="0" w:color="auto"/>
            <w:bottom w:val="none" w:sz="0" w:space="0" w:color="auto"/>
            <w:right w:val="none" w:sz="0" w:space="0" w:color="auto"/>
          </w:divBdr>
        </w:div>
        <w:div w:id="1927304750">
          <w:marLeft w:val="480"/>
          <w:marRight w:val="0"/>
          <w:marTop w:val="0"/>
          <w:marBottom w:val="0"/>
          <w:divBdr>
            <w:top w:val="none" w:sz="0" w:space="0" w:color="auto"/>
            <w:left w:val="none" w:sz="0" w:space="0" w:color="auto"/>
            <w:bottom w:val="none" w:sz="0" w:space="0" w:color="auto"/>
            <w:right w:val="none" w:sz="0" w:space="0" w:color="auto"/>
          </w:divBdr>
        </w:div>
        <w:div w:id="1412584016">
          <w:marLeft w:val="480"/>
          <w:marRight w:val="0"/>
          <w:marTop w:val="0"/>
          <w:marBottom w:val="0"/>
          <w:divBdr>
            <w:top w:val="none" w:sz="0" w:space="0" w:color="auto"/>
            <w:left w:val="none" w:sz="0" w:space="0" w:color="auto"/>
            <w:bottom w:val="none" w:sz="0" w:space="0" w:color="auto"/>
            <w:right w:val="none" w:sz="0" w:space="0" w:color="auto"/>
          </w:divBdr>
        </w:div>
        <w:div w:id="1699349785">
          <w:marLeft w:val="480"/>
          <w:marRight w:val="0"/>
          <w:marTop w:val="0"/>
          <w:marBottom w:val="0"/>
          <w:divBdr>
            <w:top w:val="none" w:sz="0" w:space="0" w:color="auto"/>
            <w:left w:val="none" w:sz="0" w:space="0" w:color="auto"/>
            <w:bottom w:val="none" w:sz="0" w:space="0" w:color="auto"/>
            <w:right w:val="none" w:sz="0" w:space="0" w:color="auto"/>
          </w:divBdr>
        </w:div>
        <w:div w:id="621693393">
          <w:marLeft w:val="480"/>
          <w:marRight w:val="0"/>
          <w:marTop w:val="0"/>
          <w:marBottom w:val="0"/>
          <w:divBdr>
            <w:top w:val="none" w:sz="0" w:space="0" w:color="auto"/>
            <w:left w:val="none" w:sz="0" w:space="0" w:color="auto"/>
            <w:bottom w:val="none" w:sz="0" w:space="0" w:color="auto"/>
            <w:right w:val="none" w:sz="0" w:space="0" w:color="auto"/>
          </w:divBdr>
        </w:div>
      </w:divsChild>
    </w:div>
    <w:div w:id="2145149042">
      <w:bodyDiv w:val="1"/>
      <w:marLeft w:val="0"/>
      <w:marRight w:val="0"/>
      <w:marTop w:val="0"/>
      <w:marBottom w:val="0"/>
      <w:divBdr>
        <w:top w:val="none" w:sz="0" w:space="0" w:color="auto"/>
        <w:left w:val="none" w:sz="0" w:space="0" w:color="auto"/>
        <w:bottom w:val="none" w:sz="0" w:space="0" w:color="auto"/>
        <w:right w:val="none" w:sz="0" w:space="0" w:color="auto"/>
      </w:divBdr>
    </w:div>
    <w:div w:id="21462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E2BC1A-D4EC-41AC-95D9-D87C7070D802}"/>
      </w:docPartPr>
      <w:docPartBody>
        <w:p w:rsidR="00173C42" w:rsidRDefault="00173C42">
          <w:r w:rsidRPr="00E40B96">
            <w:rPr>
              <w:rStyle w:val="PlaceholderText"/>
            </w:rPr>
            <w:t>Click or tap here to enter text.</w:t>
          </w:r>
        </w:p>
      </w:docPartBody>
    </w:docPart>
    <w:docPart>
      <w:docPartPr>
        <w:name w:val="090FAEA6E6DD47D585F98057FFA94F85"/>
        <w:category>
          <w:name w:val="General"/>
          <w:gallery w:val="placeholder"/>
        </w:category>
        <w:types>
          <w:type w:val="bbPlcHdr"/>
        </w:types>
        <w:behaviors>
          <w:behavior w:val="content"/>
        </w:behaviors>
        <w:guid w:val="{2FBEDA52-221C-4075-AD42-587382A6E877}"/>
      </w:docPartPr>
      <w:docPartBody>
        <w:p w:rsidR="00FE5325" w:rsidRDefault="00257EF5" w:rsidP="00257EF5">
          <w:pPr>
            <w:pStyle w:val="090FAEA6E6DD47D585F98057FFA94F85"/>
          </w:pPr>
          <w:r w:rsidRPr="00E40B96">
            <w:rPr>
              <w:rStyle w:val="PlaceholderText"/>
            </w:rPr>
            <w:t>Click or tap here to enter text.</w:t>
          </w:r>
        </w:p>
      </w:docPartBody>
    </w:docPart>
    <w:docPart>
      <w:docPartPr>
        <w:name w:val="BFD34C076859437EA857FCE9916D2AE9"/>
        <w:category>
          <w:name w:val="General"/>
          <w:gallery w:val="placeholder"/>
        </w:category>
        <w:types>
          <w:type w:val="bbPlcHdr"/>
        </w:types>
        <w:behaviors>
          <w:behavior w:val="content"/>
        </w:behaviors>
        <w:guid w:val="{797C69F6-F624-439E-A624-B6455E806206}"/>
      </w:docPartPr>
      <w:docPartBody>
        <w:p w:rsidR="004B7B03" w:rsidRDefault="004B7B03" w:rsidP="004B7B03">
          <w:pPr>
            <w:pStyle w:val="BFD34C076859437EA857FCE9916D2AE9"/>
          </w:pPr>
          <w:r w:rsidRPr="00E40B96">
            <w:rPr>
              <w:rStyle w:val="PlaceholderText"/>
            </w:rPr>
            <w:t>Click or tap here to enter text.</w:t>
          </w:r>
        </w:p>
      </w:docPartBody>
    </w:docPart>
    <w:docPart>
      <w:docPartPr>
        <w:name w:val="B8470192D8E94318AC289BA711E2F950"/>
        <w:category>
          <w:name w:val="General"/>
          <w:gallery w:val="placeholder"/>
        </w:category>
        <w:types>
          <w:type w:val="bbPlcHdr"/>
        </w:types>
        <w:behaviors>
          <w:behavior w:val="content"/>
        </w:behaviors>
        <w:guid w:val="{CCE8392E-CB64-480D-801D-38E8356D5EC5}"/>
      </w:docPartPr>
      <w:docPartBody>
        <w:p w:rsidR="004B7B03" w:rsidRDefault="004B7B03" w:rsidP="004B7B03">
          <w:pPr>
            <w:pStyle w:val="B8470192D8E94318AC289BA711E2F950"/>
          </w:pPr>
          <w:r w:rsidRPr="00E40B96">
            <w:rPr>
              <w:rStyle w:val="PlaceholderText"/>
            </w:rPr>
            <w:t>Click or tap here to enter text.</w:t>
          </w:r>
        </w:p>
      </w:docPartBody>
    </w:docPart>
    <w:docPart>
      <w:docPartPr>
        <w:name w:val="19D931BA0C324A94A6F2042EAD2D32F6"/>
        <w:category>
          <w:name w:val="General"/>
          <w:gallery w:val="placeholder"/>
        </w:category>
        <w:types>
          <w:type w:val="bbPlcHdr"/>
        </w:types>
        <w:behaviors>
          <w:behavior w:val="content"/>
        </w:behaviors>
        <w:guid w:val="{CE5AC820-78E6-44FE-AB5B-E6D89931D793}"/>
      </w:docPartPr>
      <w:docPartBody>
        <w:p w:rsidR="004B7B03" w:rsidRDefault="004B7B03" w:rsidP="004B7B03">
          <w:pPr>
            <w:pStyle w:val="19D931BA0C324A94A6F2042EAD2D32F6"/>
          </w:pPr>
          <w:r w:rsidRPr="00E40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42"/>
    <w:rsid w:val="000451B9"/>
    <w:rsid w:val="000A21DC"/>
    <w:rsid w:val="00112004"/>
    <w:rsid w:val="00173C42"/>
    <w:rsid w:val="00257EF5"/>
    <w:rsid w:val="00322765"/>
    <w:rsid w:val="004B7B03"/>
    <w:rsid w:val="004C483A"/>
    <w:rsid w:val="004C71FF"/>
    <w:rsid w:val="007170AD"/>
    <w:rsid w:val="008075DE"/>
    <w:rsid w:val="009E1EFD"/>
    <w:rsid w:val="009F6860"/>
    <w:rsid w:val="00A6719E"/>
    <w:rsid w:val="00C66C7D"/>
    <w:rsid w:val="00FD2CD6"/>
    <w:rsid w:val="00FE5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B03"/>
    <w:rPr>
      <w:color w:val="666666"/>
    </w:rPr>
  </w:style>
  <w:style w:type="paragraph" w:customStyle="1" w:styleId="090FAEA6E6DD47D585F98057FFA94F85">
    <w:name w:val="090FAEA6E6DD47D585F98057FFA94F85"/>
    <w:rsid w:val="00257EF5"/>
    <w:pPr>
      <w:spacing w:line="278" w:lineRule="auto"/>
    </w:pPr>
    <w:rPr>
      <w:sz w:val="24"/>
      <w:szCs w:val="24"/>
    </w:rPr>
  </w:style>
  <w:style w:type="paragraph" w:customStyle="1" w:styleId="BFD34C076859437EA857FCE9916D2AE9">
    <w:name w:val="BFD34C076859437EA857FCE9916D2AE9"/>
    <w:rsid w:val="004B7B03"/>
    <w:rPr>
      <w:kern w:val="0"/>
      <w14:ligatures w14:val="none"/>
    </w:rPr>
  </w:style>
  <w:style w:type="paragraph" w:customStyle="1" w:styleId="B8470192D8E94318AC289BA711E2F950">
    <w:name w:val="B8470192D8E94318AC289BA711E2F950"/>
    <w:rsid w:val="004B7B03"/>
    <w:rPr>
      <w:kern w:val="0"/>
      <w14:ligatures w14:val="none"/>
    </w:rPr>
  </w:style>
  <w:style w:type="paragraph" w:customStyle="1" w:styleId="19D931BA0C324A94A6F2042EAD2D32F6">
    <w:name w:val="19D931BA0C324A94A6F2042EAD2D32F6"/>
    <w:rsid w:val="004B7B0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FBD736-AFB3-467F-9F95-FD41878CD396}">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f3e135e8-95ce-4e96-ac6b-1b2c677e39e4&quot;,&quot;properties&quot;:{&quot;noteIndex&quot;:0},&quot;isEdited&quot;:false,&quot;manualOverride&quot;:{&quot;isManuallyOverridden&quot;:false,&quot;citeprocText&quot;:&quot;(Godula-Jopek et al., 2012)&quot;,&quot;manualOverrideText&quot;:&quot;&quot;},&quot;citationTag&quot;:&quot;MENDELEY_CITATION_v3_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&quot;,&quot;citationItems&quot;:[{&quot;id&quot;:&quot;051acd69-6d2e-399f-87cd-766f399cf9e8&quot;,&quot;itemData&quot;:{&quot;type&quot;:&quot;book&quot;,&quot;id&quot;:&quot;051acd69-6d2e-399f-87cd-766f399cf9e8&quot;,&quot;title&quot;:&quot;Hydrogen Storage Technologies: New Materials, Transport and Infrastructure&quot;,&quot;author&quot;:[{&quot;family&quot;:&quot;Godula-Jopek&quot;,&quot;given&quot;:&quot;Agata&quot;,&quot;parse-names&quot;:false,&quot;dropping-particle&quot;:&quot;&quot;,&quot;non-dropping-particle&quot;:&quot;&quot;},{&quot;family&quot;:&quot;Jehlez&quot;,&quot;given&quot;:&quot;Walter&quot;,&quot;parse-names&quot;:false,&quot;dropping-particle&quot;:&quot;&quot;,&quot;non-dropping-particle&quot;:&quot;&quot;},{&quot;family&quot;:&quot;Wellnitz&quot;,&quot;given&quot;:&quot;Jörg&quot;,&quot;parse-names&quot;:false,&quot;dropping-particle&quot;:&quot;&quot;,&quot;non-dropping-particle&quot;:&quot;&quot;}],&quot;ISBN&quot;:&quot;9783527328697&quot;,&quot;issued&quot;:{&quot;date-parts&quot;:[[2012]]},&quot;publisher-place&quot;:&quot;Weinhrim, Germany&quot;,&quot;number-of-pages&quot;:&quot;791&quot;,&quot;abstract&quot;:&quot;In this handbook and ready reference, editors and authors from academia and industry share their in-depth knowledge of known and novel materials, devices and technologies with the reader. The result is a comprehensive overview of electrochemical energy and conversion methods, including batteries, fuel cells, supercapacitors, hydrogen generation and storage as well as solar energy conversion. Each chapter addresses electrochemical processes, materials, components, degradation mechanisms, device assembly and manufacturing, while also discussing the challenges and perspectives for each energy storage device.&quot;,&quot;publisher&quot;:&quot;Wiley-VCH Verlag GmbH &amp; Co. KGaA&quot;,&quot;container-title-short&quot;:&quot;&quot;},&quot;isTemporary&quot;:false}]},{&quot;citationID&quot;:&quot;MENDELEY_CITATION_e4a7bd67-abac-4ce2-9d9b-ce7d805d1740&quot;,&quot;properties&quot;:{&quot;noteIndex&quot;:0},&quot;isEdited&quot;:false,&quot;manualOverride&quot;:{&quot;isManuallyOverridden&quot;:false,&quot;citeprocText&quot;:&quot;(Al Ghafri et al., 2022)&quot;,&quot;manualOverrideText&quot;:&quot;&quot;},&quot;citationTag&quot;:&quot;MENDELEY_CITATION_v3_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&quot;,&quot;citationItems&quot;:[{&quot;id&quot;:&quot;6bd7ceb8-489c-3eb9-9a1f-ee9a89fe57a2&quot;,&quot;itemData&quot;:{&quot;type&quot;:&quot;article-journal&quot;,&quot;id&quot;:&quot;6bd7ceb8-489c-3eb9-9a1f-ee9a89fe57a2&quot;,&quot;title&quot;:&quot;Modelling of Liquid Hydrogen Boil‐Off&quot;,&quot;author&quot;:[{&quot;family&quot;:&quot;Ghafri&quot;,&quot;given&quot;:&quot;Saif Z.S.&quot;,&quot;parse-names&quot;:false,&quot;dropping-particle&quot;:&quot;&quot;,&quot;non-dropping-particle&quot;:&quot;Al&quot;},{&quot;family&quot;:&quot;Swanger&quot;,&quot;given&quot;:&quot;Adam&quot;,&quot;parse-names&quot;:false,&quot;dropping-particle&quot;:&quot;&quot;,&quot;non-dropping-particle&quot;:&quot;&quot;},{&quot;family&quot;:&quot;Jusko&quot;,&quot;given&quot;:&quot;Vincent&quot;,&quot;parse-names&quot;:false,&quot;dropping-particle&quot;:&quot;&quot;,&quot;non-dropping-particle&quot;:&quot;&quot;},{&quot;family&quot;:&quot;Siahvashi&quot;,&quot;given&quot;:&quot;Arman&quot;,&quot;parse-names&quot;:false,&quot;dropping-particle&quot;:&quot;&quot;,&quot;non-dropping-particle&quot;:&quot;&quot;},{&quot;family&quot;:&quot;Perez&quot;,&quot;given&quot;:&quot;Fernando&quot;,&quot;parse-names&quot;:false,&quot;dropping-particle&quot;:&quot;&quot;,&quot;non-dropping-particle&quot;:&quot;&quot;},{&quot;family&quot;:&quot;Johns&quot;,&quot;given&quot;:&quot;Michael L.&quot;,&quot;parse-names&quot;:false,&quot;dropping-particle&quot;:&quot;&quot;,&quot;non-dropping-particle&quot;:&quot;&quot;},{&quot;family&quot;:&quot;May&quot;,&quot;given&quot;:&quot;Eric F.&quot;,&quot;parse-names&quot;:false,&quot;dropping-particle&quot;:&quot;&quot;,&quot;non-dropping-particle&quot;:&quot;&quot;}],&quot;container-title&quot;:&quot;Energies&quot;,&quot;DOI&quot;:&quot;10.3390/en15031149&quot;,&quot;ISSN&quot;:&quot;19961073&quot;,&quot;issued&quot;:{&quot;date-parts&quot;:[[2022,2,1]]},&quot;abstract&quot;:&quot;A model has been developed and implemented in the software package BoilFAST that allows for reliable calculations of the self‐pressurization and boil‐off losses for liquid hydrogen in different tank geometries and thermal insulation systems. The model accounts for the heat transfer from the vapor to the liquid phase, incorporates realistic heat transfer mechanisms, and uses refer-ence equations of state to calculate thermodynamic properties. The model is validated by testing against a variety of scenarios using multiple sets of industrially relevant data for liquid hydrogen (LH2), including self‐pressurization and densification data obtained from an LH2 storage tank at NASA’s Kennedy Space Centre. The model exhibits excellent agreement with experimental and industrial data across a range of simulated conditions, including zero boil‐off in microgravity envi-ronments, self‐pressurization of a stored mass of LH2, and boil‐off from a previously pressurized tank as it is being relieved of vapor.&quot;,&quot;publisher&quot;:&quot;MDPI&quot;,&quot;issue&quot;:&quot;3&quot;,&quot;volume&quot;:&quot;15&quot;,&quot;container-title-short&quot;:&quot;Energies (Basel)&quot;},&quot;isTemporary&quot;:false}]},{&quot;citationID&quot;:&quot;MENDELEY_CITATION_b0d08f68-7c67-4de5-9c06-01329b961b24&quot;,&quot;properties&quot;:{&quot;noteIndex&quot;:0},&quot;isEdited&quot;:false,&quot;manualOverride&quot;:{&quot;isManuallyOverridden&quot;:false,&quot;citeprocText&quot;:&quot;(Perez et al., 2021)&quot;,&quot;manualOverrideText&quot;:&quot;&quot;},&quot;citationTag&quot;:&quot;MENDELEY_CITATION_v3_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&quot;,&quot;citationItems&quot;:[{&quot;id&quot;:&quot;85127a45-ae98-3ce1-b7f0-620deb8fdfae&quot;,&quot;itemData&quot;:{&quot;type&quot;:&quot;article-journal&quot;,&quot;id&quot;:&quot;85127a45-ae98-3ce1-b7f0-620deb8fdfae&quot;,&quot;title&quot;:&quot;Measurements of boil-off gas and stratification in cryogenic liquid nitrogen with implications for the storage and transport of liquefied natural gas&quot;,&quot;author&quot;:[{&quot;family&quot;:&quot;Perez&quot;,&quot;given&quot;:&quot;Fernando&quot;,&quot;parse-names&quot;:false,&quot;dropping-particle&quot;:&quot;&quot;,&quot;non-dropping-particle&quot;:&quot;&quot;},{&quot;family&quot;:&quot;Ghafri&quot;,&quot;given&quot;:&quot;Saif Z.S.&quot;,&quot;parse-names&quot;:false,&quot;dropping-particle&quot;:&quot;&quot;,&quot;non-dropping-particle&quot;:&quot;Al&quot;},{&quot;family&quot;:&quot;Gallagher&quot;,&quot;given&quot;:&quot;Liam&quot;,&quot;parse-names&quot;:false,&quot;dropping-particle&quot;:&quot;&quot;,&quot;non-dropping-particle&quot;:&quot;&quot;},{&quot;family&quot;:&quot;Siahvashi&quot;,&quot;given&quot;:&quot;Arman&quot;,&quot;parse-names&quot;:false,&quot;dropping-particle&quot;:&quot;&quot;,&quot;non-dropping-particle&quot;:&quot;&quot;},{&quot;family&quot;:&quot;Ryu&quot;,&quot;given&quot;:&quot;Yonghee&quot;,&quot;parse-names&quot;:false,&quot;dropping-particle&quot;:&quot;&quot;,&quot;non-dropping-particle&quot;:&quot;&quot;},{&quot;family&quot;:&quot;Kim&quot;,&quot;given&quot;:&quot;Sungwoo&quot;,&quot;parse-names&quot;:false,&quot;dropping-particle&quot;:&quot;&quot;,&quot;non-dropping-particle&quot;:&quot;&quot;},{&quot;family&quot;:&quot;Kim&quot;,&quot;given&quot;:&quot;Sung Gyu&quot;,&quot;parse-names&quot;:false,&quot;dropping-particle&quot;:&quot;&quot;,&quot;non-dropping-particle&quot;:&quot;&quot;},{&quot;family&quot;:&quot;Johns&quot;,&quot;given&quot;:&quot;Michael L.&quot;,&quot;parse-names&quot;:false,&quot;dropping-particle&quot;:&quot;&quot;,&quot;non-dropping-particle&quot;:&quot;&quot;},{&quot;family&quot;:&quot;May&quot;,&quot;given&quot;:&quot;Eric F.&quot;,&quot;parse-names&quot;:false,&quot;dropping-particle&quot;:&quot;&quot;,&quot;non-dropping-particle&quot;:&quot;&quot;}],&quot;container-title&quot;:&quot;Energy&quot;,&quot;DOI&quot;:&quot;10.1016/j.energy.2021.119853&quot;,&quot;ISSN&quot;:&quot;03605442&quot;,&quot;issued&quot;:{&quot;date-parts&quot;:[[2021,5,1]]},&quot;abstract&quot;:&quot;The boil-off gas (BOG) produced from liquefied natural gas (LNG) mixtures in cryogenic storage tanks must be predicted reliably as a function of tank shape, heat ingress, thermal stratification, pressure, and liquid volume fraction. However, current methods of estimating BOG rates for large-scale tanks are entirely empirical and based on limited available data, with no models available for reliable predictions. This affects the ability of LNG carriers to optimise BOG compressor sizing. A new apparatus was developed to explore the effects of heat flux, liquid stratification, volume, and mixture composition on the measured boil-off rate. The apparatus is demonstrated using liquid nitrogen with BOG rates quantified as a function of various heat fluxes, pressures, and initial liquid volume fractions. Three distinct periods of boil-off were observed: the pressurisation, transient, and steady-state stages. The data are compared with the available literature and the predictions of a new dynamic model accounting for heat transfer from the super-heated vapour. Excellent agreement is observed between model predictions and the data measured during the pressurisation and steady-state stages. However, the model does not capture the BOG rate observed in the transient stage, suggesting liquid thermal stratification should be considered in future models for LNG boil-off.&quot;,&quot;publisher&quot;:&quot;Elsevier Ltd&quot;,&quot;volume&quot;:&quot;222&quot;,&quot;container-title-short&quot;:&quot;&quot;},&quot;isTemporary&quot;:false}]},{&quot;citationID&quot;:&quot;MENDELEY_CITATION_ab3637bb-776c-4be1-9315-25958b069069&quot;,&quot;properties&quot;:{&quot;noteIndex&quot;:0},&quot;isEdited&quot;:false,&quot;manualOverride&quot;:{&quot;isManuallyOverridden&quot;:false,&quot;citeprocText&quot;:&quot;(Pehr, 1996)&quot;,&quot;manualOverrideText&quot;:&quot;&quot;},&quot;citationTag&quot;:&quot;MENDELEY_CITATION_v3_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&quot;,&quot;citationItems&quot;:[{&quot;id&quot;:&quot;853472f5-67fd-3caf-932d-49703290e937&quot;,&quot;itemData&quot;:{&quot;type&quot;:&quot;report&quot;,&quot;id&quot;:&quot;853472f5-67fd-3caf-932d-49703290e937&quot;,&quot;title&quot;:&quot;EXPERIMENTAL EXAMINATIONS ON THE WORST CASE BEHAVIOUR OF LH2/LNG TANKS FOR PASSENGER CARS&quot;,&quot;author&quot;:[{&quot;family&quot;:&quot;Pehr&quot;,&quot;given&quot;:&quot;Klaus&quot;,&quot;parse-names&quot;:false,&quot;dropping-particle&quot;:&quot;&quot;,&quot;non-dropping-particle&quot;:&quot;&quot;}],&quot;issued&quot;:{&quot;date-parts&quot;:[[1996]]},&quot;container-title-short&quot;:&quot;&quot;},&quot;isTemporary&quot;:false}]},{&quot;citationID&quot;:&quot;MENDELEY_CITATION_b7902efb-0f7e-4cec-8bc7-910ee2aa2393&quot;,&quot;properties&quot;:{&quot;noteIndex&quot;:0},&quot;isEdited&quot;:false,&quot;manualOverride&quot;:{&quot;isManuallyOverridden&quot;:false,&quot;citeprocText&quot;:&quot;(Rausand, 2011)&quot;,&quot;manualOverrideText&quot;:&quot;&quot;},&quot;citationTag&quot;:&quot;MENDELEY_CITATION_v3_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&quot;,&quot;citationItems&quot;:[{&quot;id&quot;:&quot;19004b9a-c7c4-3f0b-89c9-0e5ef87d7933&quot;,&quot;itemData&quot;:{&quot;type&quot;:&quot;book&quot;,&quot;id&quot;:&quot;19004b9a-c7c4-3f0b-89c9-0e5ef87d7933&quot;,&quot;title&quot;:&quot;Risk Assessment: Theory, Methods and Applications&quot;,&quot;author&quot;:[{&quot;family&quot;:&quot;Rausand&quot;,&quot;given&quot;:&quot;Marvin&quot;,&quot;parse-names&quot;:false,&quot;dropping-particle&quot;:&quot;&quot;,&quot;non-dropping-particle&quot;:&quot;&quot;}],&quot;issued&quot;:{&quot;date-parts&quot;:[[2011]]},&quot;container-title-short&quot;:&quot;&quot;},&quot;isTemporary&quot;:false}]},{&quot;citationID&quot;:&quot;MENDELEY_CITATION_d2ba4ed8-de13-4202-9e40-c27f68484d98&quot;,&quot;properties&quot;:{&quot;noteIndex&quot;:0},&quot;isEdited&quot;:false,&quot;manualOverride&quot;:{&quot;isManuallyOverridden&quot;:false,&quot;citeprocText&quot;:&quot;(Hankinson &amp;#38; Lowesmith, 2004)&quot;,&quot;manualOverrideText&quot;:&quot;&quot;},&quot;citationTag&quot;:&quot;MENDELEY_CITATION_v3_eyJjaXRhdGlvbklEIjoiTUVOREVMRVlfQ0lUQVRJT05fZDJiYTRlZDgtZGUxMy00MjAyLTllNDAtYzI3ZjY4NDg0ZDk4IiwicHJvcGVydGllcyI6eyJub3RlSW5kZXgiOjB9LCJpc0VkaXRlZCI6ZmFsc2UsIm1hbnVhbE92ZXJyaWRlIjp7ImlzTWFudWFsbHlPdmVycmlkZGVuIjpmYWxzZSwiY2l0ZXByb2NUZXh0IjoiKEhhbmtpbnNvbiAmIzM4OyBMb3dlc21pdGgsIDIwMDQpIiwibWFudWFsT3ZlcnJpZGVUZXh0IjoiIn0sImNpdGF0aW9uSXRlbXMiOlt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&quot;,&quot;citationItems&quot;:[{&quot;id&quot;:&quot;16a714b9-8473-3e17-a960-3bab0a53a2fa&quot;,&quot;itemData&quot;:{&quot;type&quot;:&quot;article-journal&quot;,&quot;id&quot;:&quot;16a714b9-8473-3e17-a960-3bab0a53a2fa&quot;,&quot;title&quot;:&quot;Effectiveness of area and dedicated water deluge in protecting objects impacted by crude oil/gas jet fires on offshore installations&quot;,&quot;author&quot;:[{&quot;family&quot;:&quot;Hankinson&quot;,&quot;given&quot;:&quot;G.&quot;,&quot;parse-names&quot;:false,&quot;dropping-particle&quot;:&quot;&quot;,&quot;non-dropping-particle&quot;:&quot;&quot;},{&quot;family&quot;:&quot;Lowesmith&quot;,&quot;given&quot;:&quot;B. J.&quot;,&quot;parse-names&quot;:false,&quot;dropping-particle&quot;:&quot;&quot;,&quot;non-dropping-particle&quot;:&quot;&quot;}],&quot;container-title&quot;:&quot;Journal of Loss Prevention in the Process Industries&quot;,&quot;DOI&quot;:&quot;10.1016/j.jlp.2003.10.003&quot;,&quot;ISSN&quot;:&quot;09504230&quot;,&quot;issued&quot;:{&quot;date-parts&quot;:[[2004]]},&quot;page&quot;:&quot;119-125&quot;,&quot;abstract&quot;:&quot;A joint industry project (JIP) was undertaken to study the use of water deluge to reduce the hazards of fires on offshore installations. The project involved an extensive programme of large-scale experiments studying the effectiveness of area and dedicated deluge in mitigating jet and pool fires, and was sponsored by 11 oil and gas companies and the UK Health and Safety Executive. The work was conducted at the Advantica (formerly British Gas Research and Technology) Spadeadam Test Site, Cumbria, UK. This paper concentrates on a small part of the work performed during the second phase of the project that involved evaluating the effectiveness of area water deluge and dedicated (object specific), water deluge in reducing the heat loading to an object impacted by a crude oil/gas ('live' crude) jet fire. The results demonstrate that a combination of area and dedicated deluge can significantly reduce the heat loading on a critical item of plant such that its temperature is maintained below that at which catastrophic failure might occur, or such that the rate of temperature rise is reduced to a level that provides time for emergency shut down and blow-down to take place. In both cases, escalation is inhibited. © 2003 Elsevier Ltd. All rights reserved.&quot;,&quot;publisher&quot;:&quot;Elsevier BV&quot;,&quot;issue&quot;:&quot;2&quot;,&quot;volume&quot;:&quot;17&quot;,&quot;container-title-short&quot;:&quot;J Loss Prev Process Ind&quot;},&quot;isTemporary&quot;:false}]},{&quot;citationID&quot;:&quot;MENDELEY_CITATION_409b31e9-9ee0-445e-bacb-11e3e3468dcc&quot;,&quot;properties&quot;:{&quot;noteIndex&quot;:0},&quot;isEdited&quot;:false,&quot;manualOverride&quot;:{&quot;isManuallyOverridden&quot;:false,&quot;citeprocText&quot;:&quot;(Roberts, 2004a)&quot;,&quot;manualOverrideText&quot;:&quot;&quot;},&quot;citationTag&quot;:&quot;MENDELEY_CITATION_v3_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f469bea4-6692-3764-acc9-327a77f359be&quot;,&quot;itemData&quot;:{&quot;type&quot;:&quot;article-journal&quot;,&quot;id&quot;:&quot;f469bea4-6692-3764-acc9-327a77f359be&quot;,&quot;title&quot;:&quot;Directed deluge system designs and determination of the effectiveness of the currently recommended minimum deluge rate for the protection of LPG tanks&quot;,&quot;author&quot;:[{&quot;family&quot;:&quot;Roberts&quot;,&quot;given&quot;:&quot;T. A.&quot;,&quot;parse-names&quot;:false,&quot;dropping-particle&quot;:&quot;&quot;,&quot;non-dropping-particle&quot;:&quot;&quot;}],&quot;container-title&quot;:&quot;Journal of Loss Prevention in the Process Industries&quot;,&quot;DOI&quot;:&quot;10.1016/j.jlp.2003.10.005&quot;,&quot;ISSN&quot;:&quot;09504230&quot;,&quot;issued&quot;:{&quot;date-parts&quot;:[[2004]]},&quot;page&quot;:&quot;103-109&quot;,&quot;abstract&quot;:&quot;The adequate fire protection of liquefied petroleum gas (LPG) storage vessels to guard against their catastrophic failure is recognised to be of key importance. One means of achieving this is by directed water deluge that, in the UK for LPG vessels of 50 tonnes or larger, should be a fixed system on the vessel. The deluge rate currently recommended for such systems is designed to provide adequate protection against hydrocarbon pool fires. However, it is now recognised that the incident scenario most likely to threaten the integrity of such vessels is impingement by a hydrocarbon jet fire. HSE therefore decided to sponsor studies of the effectiveness of directed water systems in protecting against jet fires. This paper reviews current directed water deluge system designs and describes the work carried out by the Health and Safety Laboratory (HSL) to assess the effectiveness of the minimum deluge rate, currently recommended for the protection of LPG storage vessels against pool fires, in protecting against flashing liquid propane jet fires. Results show that a directed water deluge system designed to provide protection against a pool fire (using the recommended minimum rate of 9.8 dm3 m-2 min-1) provides inadequate protection against jet fires. Crown © 2003 Published by Elsevier Ltd. All rights reserved.&quot;,&quot;publisher&quot;:&quot;Elsevier BV&quot;,&quot;issue&quot;:&quot;2&quot;,&quot;volume&quot;:&quot;17&quot;,&quot;container-title-short&quot;:&quot;J Loss Prev Process Ind&quot;},&quot;isTemporary&quot;:false}]},{&quot;citationID&quot;:&quot;MENDELEY_CITATION_5ec8bdcb-fa74-4969-b848-9b6b293676ef&quot;,&quot;properties&quot;:{&quot;noteIndex&quot;:0},&quot;isEdited&quot;:false,&quot;manualOverride&quot;:{&quot;isManuallyOverridden&quot;:false,&quot;citeprocText&quot;:&quot;(Lowesmith et al., 2007; Wen et al., 2008; Zhou et al., 2023)&quot;,&quot;manualOverrideText&quot;:&quot;&quot;},&quot;citationTag&quot;:&quot;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&quot;,&quot;citationItems&quot;:[{&quot;id&quot;:&quot;9e22e4ed-4a49-307e-b985-7019421af3b8&quot;,&quot;itemData&quot;:{&quot;type&quot;:&quot;article-journal&quot;,&quot;id&quot;:&quot;9e22e4ed-4a49-307e-b985-7019421af3b8&quot;,&quot;title&quot;:&quot;An experimental study on the thermal radiation attenuation effect of water mist from flat fan nozzle&quot;,&quot;author&quot;:[{&quot;family&quot;:&quot;Zhou&quot;,&quot;given&quot;:&quot;Liang&quot;,&quot;parse-names&quot;:false,&quot;dropping-particle&quot;:&quot;&quot;,&quot;non-dropping-particle&quot;:&quot;&quot;},{&quot;family&quot;:&quot;Shi&quot;,&quot;given&quot;:&quot;Xuanshuo&quot;,&quot;parse-names&quot;:false,&quot;dropping-particle&quot;:&quot;&quot;,&quot;non-dropping-particle&quot;:&quot;&quot;},{&quot;family&quot;:&quot;Jiang&quot;,&quot;given&quot;:&quot;Huiling&quot;,&quot;parse-names&quot;:false,&quot;dropping-particle&quot;:&quot;&quot;,&quot;non-dropping-particle&quot;:&quot;&quot;},{&quot;family&quot;:&quot;Xu&quot;,&quot;given&quot;:&quot;Zhicheng&quot;,&quot;parse-names&quot;:false,&quot;dropping-particle&quot;:&quot;&quot;,&quot;non-dropping-particle&quot;:&quot;&quot;},{&quot;family&quot;:&quot;Li&quot;,&quot;given&quot;:&quot;Songzhi&quot;,&quot;parse-names&quot;:false,&quot;dropping-particle&quot;:&quot;&quot;,&quot;non-dropping-particle&quot;:&quot;&quot;},{&quot;family&quot;:&quot;Xu&quot;,&quot;given&quot;:&quot;Wenjie&quot;,&quot;parse-names&quot;:false,&quot;dropping-particle&quot;:&quot;&quot;,&quot;non-dropping-particle&quot;:&quot;&quot;}],&quot;container-title&quot;:&quot;Thermal Science and Engineering Progress&quot;,&quot;DOI&quot;:&quot;10.1016/j.tsep.2022.101634&quot;,&quot;ISSN&quot;:&quot;24519049&quot;,&quot;issued&quot;:{&quot;date-parts&quot;:[[2023,3,1]]},&quot;abstract&quot;:&quot;The factors which influence the radiation attenuation efficiency of the water mist from flat fan nozzle have been investigated in the study. The characteristic parameters of the water mist were obtained by laser-based diagnostic system for flow field. Both blackbody furnace and gasoline pool fires were used as heat sources in the experiments. The influences of system pressure, the vertical distance from the nozzle, the temperature of the radiation source and the number of the mist layers on the radiation attenuation effectiveness have been systematically studied. The experimental results showed that when the vertical distance down the nozzle increased from 20 cm to 200 cm, the radiation attenuation efficiency increased at first, then remained almost stable for a substantial distance and decreased afterwards, and three vertical zones were identified based on the attenuation characteristics; as the temperature of the blackbody furnace radiation aperture increased from 1000 °C to 1300 °C, the radiation attenuation efficiency had a certain decrease, a linear correlation was found between the mitigation rate and the radiative source temperature under different system pressures. The attenuation effectiveness improved with the increase of both system pressure and the number (thickness) of water mist layer, while the augmentation rate in attenuation slowed as the system pressure and the water mist thickness increased. The findings provide useful insights into the optimization of attenuation performance of water mist and potentially contribute to the protection against thermal radiation in fields like the fluorine chemical industry.&quot;,&quot;publisher&quot;:&quot;Elsevier Ltd&quot;,&quot;volume&quot;:&quot;39&quot;,&quot;container-title-short&quot;:&quot;&quot;},&quot;isTemporary&quot;:false},{&quot;id&quot;:&quot;9ffef3de-4f67-362b-91d1-1f0fe8beb5d9&quot;,&quot;itemData&quot;:{&quot;type&quot;:&quot;article-journal&quot;,&quot;id&quot;:&quot;9ffef3de-4f67-362b-91d1-1f0fe8beb5d9&quot;,&quot;title&quot;:&quot;An overview of the nature of hydrocarbon jet fire hazards in the oil and gas industry and a simplified approach to assessing the hazards&quot;,&quot;author&quot;:[{&quot;family&quot;:&quot;Lowesmith&quot;,&quot;given&quot;:&quot;B. J.&quot;,&quot;parse-names&quot;:false,&quot;dropping-particle&quot;:&quot;&quot;,&quot;non-dropping-particle&quot;:&quot;&quot;},{&quot;family&quot;:&quot;Hankinson&quot;,&quot;given&quot;:&quot;G.&quot;,&quot;parse-names&quot;:false,&quot;dropping-particle&quot;:&quot;&quot;,&quot;non-dropping-particle&quot;:&quot;&quot;},{&quot;family&quot;:&quot;Acton&quot;,&quot;given&quot;:&quot;M. R.&quot;,&quot;parse-names&quot;:false,&quot;dropping-particle&quot;:&quot;&quot;,&quot;non-dropping-particle&quot;:&quot;&quot;},{&quot;family&quot;:&quot;Chamberlain&quot;,&quot;given&quot;:&quot;G.&quot;,&quot;parse-names&quot;:false,&quot;dropping-particle&quot;:&quot;&quot;,&quot;non-dropping-particle&quot;:&quot;&quot;}],&quot;container-title&quot;:&quot;Process Safety and Environmental Protection&quot;,&quot;DOI&quot;:&quot;10.1205/psep06038&quot;,&quot;ISSN&quot;:&quot;09575820&quot;,&quot;issued&quot;:{&quot;date-parts&quot;:[[2007]]},&quot;page&quot;:&quot;207-220&quot;,&quot;abstract&quot;:&quot;High pressure jet fires pose a serious hazard to offshore installations operated by the oil and gas industry as demonstrated by the Piper Alpha incident. Following the Piper Alpha incident a major initiative by the offshore oil and gas industry operators led to the production of Interim Guidance Notes which provided guidance to operators on how to assess jet fire hazards. However, many areas of uncertainty were identified where no data was available. Areas of particular concern identified in the Interim Guidance Notes were two-phase jet fires, the effect of confinement on jet fires and their behaviour with water deluge. Since that time a considerable body of experimental research has been undertaken. Based on this recent data, this paper reassesses jet fire hazards in an offshore environment and provides updated guidance on the hazards they pose, including tabulated data and simple calculation techniques for predicting jet fire hazards. © 2007 Institution of Chemical Engineers.&quot;,&quot;publisher&quot;:&quot;Institution of Chemical Engineers&quot;,&quot;issue&quot;:&quot;3 B&quot;,&quot;volume&quot;:&quot;85&quot;,&quot;container-title-short&quot;:&quot;&quot;},&quot;isTemporary&quot;:false},{&quot;id&quot;:&quot;f4a4d05a-1cf6-38af-9ca4-15e2f51cc2d1&quot;,&quot;itemData&quot;:{&quot;type&quot;:&quot;paper-conference&quot;,&quot;id&quot;:&quot;f4a4d05a-1cf6-38af-9ca4-15e2f51cc2d1&quot;,&quot;title&quot;:&quot;Numerical investigation on the effectiveness of water spray deluge in providing cooling, smoke dilution and radiation attenuation in fires&quot;,&quot;author&quot;:[{&quot;family&quot;:&quot;Wen&quot;,&quot;given&quot;:&quot;Jennifer&quot;,&quot;parse-names&quot;:false,&quot;dropping-particle&quot;:&quot;&quot;,&quot;non-dropping-particle&quot;:&quot;&quot;},{&quot;family&quot;:&quot;Dembele&quot;,&quot;given&quot;:&quot;Siaka&quot;,&quot;parse-names&quot;:false,&quot;dropping-particle&quot;:&quot;&quot;,&quot;non-dropping-particle&quot;:&quot;&quot;},{&quot;family&quot;:&quot;Yang&quot;,&quot;given&quot;:&quot;Manjiang&quot;,&quot;parse-names&quot;:false,&quot;dropping-particle&quot;:&quot;&quot;,&quot;non-dropping-particle&quot;:&quot;&quot;},{&quot;family&quot;:&quot;Tam&quot;,&quot;given&quot;:&quot;Vincent&quot;,&quot;parse-names&quot;:false,&quot;dropping-particle&quot;:&quot;&quot;,&quot;non-dropping-particle&quot;:&quot;&quot;},{&quot;family&quot;:&quot;Wang&quot;,&quot;given&quot;:&quot;Jian&quot;,&quot;parse-names&quot;:false,&quot;dropping-particle&quot;:&quot;&quot;,&quot;non-dropping-particle&quot;:&quot;&quot;}],&quot;container-title&quot;:&quot;Fire Safety Science&quot;,&quot;DOI&quot;:&quot;10.3801/IAFSS.FSS.9-639&quot;,&quot;ISSN&quot;:&quot;18174299&quot;,&quot;issued&quot;:{&quot;date-parts&quot;:[[2008]]},&quot;page&quot;:&quot;639-650&quot;,&quot;abstract&quot;:&quot;The effectiveness of water spray is influenced by nozzle type, spray momentum and orientation as well as water droplet size. It is also subject to the influence of environment conditions, most notably wind condition in open fires and ventilation in enclosures. The present study is focused on the effect of such external parameters on the effectiveness of water spray systems when used as water curtains to provide cooling and smoke dilution; and create an \&quot;escape\&quot; corridor for crews on offshore oil and gas production facilities. In such applications, water spray is more frequently referred to as \&quot;water deluge\&quot;. A related study has also been carried out to investigate the attenuation of thermal radiation by water deluge on an oil tank fire. Overall the present study has led to some useful conclusions and demonstrated the potential of numerical modeling techniques as an effective means to aid the design of water curtains and surface water deluge systems. Copyright © 2008 International Association For Fire Safety Science.&quot;,&quot;container-title-short&quot;:&quot;&quot;},&quot;isTemporary&quot;:false}]},{&quot;citationID&quot;:&quot;MENDELEY_CITATION_d80510ad-2f8d-4135-8f4c-fcd5f2f3044f&quot;,&quot;properties&quot;:{&quot;noteIndex&quot;:0},&quot;isEdited&quot;:false,&quot;manualOverride&quot;:{&quot;isManuallyOverridden&quot;:false,&quot;citeprocText&quot;:&quot;(Hankinson &amp;#38; Lowesmith, 2004; Roberts, 2004a; Shirvill, 2004)&quot;,&quot;manualOverrideText&quot;:&quot;&quot;},&quot;citationTag&quot;:&quot;MENDELEY_CITATION_v3_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&quot;,&quot;citationItems&quot;:[{&quot;id&quot;:&quot;f469bea4-6692-3764-acc9-327a77f359be&quot;,&quot;itemData&quot;:{&quot;type&quot;:&quot;article-journal&quot;,&quot;id&quot;:&quot;f469bea4-6692-3764-acc9-327a77f359be&quot;,&quot;title&quot;:&quot;Directed deluge system designs and determination of the effectiveness of the currently recommended minimum deluge rate for the protection of LPG tanks&quot;,&quot;author&quot;:[{&quot;family&quot;:&quot;Roberts&quot;,&quot;given&quot;:&quot;T. A.&quot;,&quot;parse-names&quot;:false,&quot;dropping-particle&quot;:&quot;&quot;,&quot;non-dropping-particle&quot;:&quot;&quot;}],&quot;container-title&quot;:&quot;Journal of Loss Prevention in the Process Industries&quot;,&quot;DOI&quot;:&quot;10.1016/j.jlp.2003.10.005&quot;,&quot;ISSN&quot;:&quot;09504230&quot;,&quot;issued&quot;:{&quot;date-parts&quot;:[[2004]]},&quot;page&quot;:&quot;103-109&quot;,&quot;abstract&quot;:&quot;The adequate fire protection of liquefied petroleum gas (LPG) storage vessels to guard against their catastrophic failure is recognised to be of key importance. One means of achieving this is by directed water deluge that, in the UK for LPG vessels of 50 tonnes or larger, should be a fixed system on the vessel. The deluge rate currently recommended for such systems is designed to provide adequate protection against hydrocarbon pool fires. However, it is now recognised that the incident scenario most likely to threaten the integrity of such vessels is impingement by a hydrocarbon jet fire. HSE therefore decided to sponsor studies of the effectiveness of directed water systems in protecting against jet fires. This paper reviews current directed water deluge system designs and describes the work carried out by the Health and Safety Laboratory (HSL) to assess the effectiveness of the minimum deluge rate, currently recommended for the protection of LPG storage vessels against pool fires, in protecting against flashing liquid propane jet fires. Results show that a directed water deluge system designed to provide protection against a pool fire (using the recommended minimum rate of 9.8 dm3 m-2 min-1) provides inadequate protection against jet fires. Crown © 2003 Published by Elsevier Ltd. All rights reserved.&quot;,&quot;publisher&quot;:&quot;Elsevier BV&quot;,&quot;issue&quot;:&quot;2&quot;,&quot;volume&quot;:&quot;17&quot;,&quot;container-title-short&quot;:&quot;J Loss Prev Process Ind&quot;},&quot;isTemporary&quot;:false},{&quot;id&quot;:&quot;79e39097-b35e-3336-9bb3-f1c84d69f83b&quot;,&quot;itemData&quot;:{&quot;type&quot;:&quot;article-journal&quot;,&quot;id&quot;:&quot;79e39097-b35e-3336-9bb3-f1c84d69f83b&quot;,&quot;title&quot;:&quot;Efficacy of water spray protection against propane and butane jet fires impinging on LPG storage tanks&quot;,&quot;author&quot;:[{&quot;family&quot;:&quot;Shirvill&quot;,&quot;given&quot;:&quot;L. C.&quot;,&quot;parse-names&quot;:false,&quot;dropping-particle&quot;:&quot;&quot;,&quot;non-dropping-particle&quot;:&quot;&quot;}],&quot;container-title&quot;:&quot;Journal of Loss Prevention in the Process Industries&quot;,&quot;DOI&quot;:&quot;10.1016/j.jlp.2003.10.004&quot;,&quot;ISSN&quot;:&quot;09504230&quot;,&quot;issued&quot;:{&quot;date-parts&quot;:[[2004]]},&quot;page&quot;:&quot;111-118&quot;,&quot;abstract&quot;:&quot;Liquefied petroleum gas (LPG) storage tanks are often provided with water sprays to protect them in the event of a fire. This protection has been shown to be effective in a hydrocarbon pool fire but uncertainties remained regarding the degree of protection afforded in a jet fire resulting from a liquid or two-phase release of LPG. Two projects, sponsored by the Health and Safety Executive, have been undertaken to study, at full scale, the performance of a water spray system on an empty 13 tonne LPG vessel under conditions of jet fire impingement from nearby releases of liquid propane and butane. The results showed that a typical water deluge system found on an LPG storage vessel cannot be relied upon to maintain a water film over the whole vessel surface in an impinging propane or butane jet fire scenario. The deluge affects the fire itself, reducing the luminosity and smoke, resulting in a lower rate of wall temperature rise at the dry patches, when compared with the undeluged case. The results of these studies will be used by the HSE in assessing the risk of accidental fires on LPG installations leading to boiling liquid expanding vapour explosion (BLEVE) incidents. © 2003 L.C. Shirvill. Published by Elsevier Ltd. All rights reserved.&quot;,&quot;publisher&quot;:&quot;Elsevier BV&quot;,&quot;issue&quot;:&quot;2&quot;,&quot;volume&quot;:&quot;17&quot;,&quot;container-title-short&quot;:&quot;J Loss Prev Process Ind&quot;},&quot;isTemporary&quot;:false},{&quot;id&quot;:&quot;16a714b9-8473-3e17-a960-3bab0a53a2fa&quot;,&quot;itemData&quot;:{&quot;type&quot;:&quot;article-journal&quot;,&quot;id&quot;:&quot;16a714b9-8473-3e17-a960-3bab0a53a2fa&quot;,&quot;title&quot;:&quot;Effectiveness of area and dedicated water deluge in protecting objects impacted by crude oil/gas jet fires on offshore installations&quot;,&quot;author&quot;:[{&quot;family&quot;:&quot;Hankinson&quot;,&quot;given&quot;:&quot;G.&quot;,&quot;parse-names&quot;:false,&quot;dropping-particle&quot;:&quot;&quot;,&quot;non-dropping-particle&quot;:&quot;&quot;},{&quot;family&quot;:&quot;Lowesmith&quot;,&quot;given&quot;:&quot;B. J.&quot;,&quot;parse-names&quot;:false,&quot;dropping-particle&quot;:&quot;&quot;,&quot;non-dropping-particle&quot;:&quot;&quot;}],&quot;container-title&quot;:&quot;Journal of Loss Prevention in the Process Industries&quot;,&quot;DOI&quot;:&quot;10.1016/j.jlp.2003.10.003&quot;,&quot;ISSN&quot;:&quot;09504230&quot;,&quot;issued&quot;:{&quot;date-parts&quot;:[[2004]]},&quot;page&quot;:&quot;119-125&quot;,&quot;abstract&quot;:&quot;A joint industry project (JIP) was undertaken to study the use of water deluge to reduce the hazards of fires on offshore installations. The project involved an extensive programme of large-scale experiments studying the effectiveness of area and dedicated deluge in mitigating jet and pool fires, and was sponsored by 11 oil and gas companies and the UK Health and Safety Executive. The work was conducted at the Advantica (formerly British Gas Research and Technology) Spadeadam Test Site, Cumbria, UK. This paper concentrates on a small part of the work performed during the second phase of the project that involved evaluating the effectiveness of area water deluge and dedicated (object specific), water deluge in reducing the heat loading to an object impacted by a crude oil/gas ('live' crude) jet fire. The results demonstrate that a combination of area and dedicated deluge can significantly reduce the heat loading on a critical item of plant such that its temperature is maintained below that at which catastrophic failure might occur, or such that the rate of temperature rise is reduced to a level that provides time for emergency shut down and blow-down to take place. In both cases, escalation is inhibited. © 2003 Elsevier Ltd. All rights reserved.&quot;,&quot;publisher&quot;:&quot;Elsevier BV&quot;,&quot;issue&quot;:&quot;2&quot;,&quot;volume&quot;:&quot;17&quot;,&quot;container-title-short&quot;:&quot;J Loss Prev Process Ind&quot;},&quot;isTemporary&quot;:false}]},{&quot;citationID&quot;:&quot;MENDELEY_CITATION_770429ad-d370-47ad-a14c-88dc9fcf1c83&quot;,&quot;properties&quot;:{&quot;noteIndex&quot;:0},&quot;isEdited&quot;:false,&quot;manualOverride&quot;:{&quot;isManuallyOverridden&quot;:true,&quot;citeprocText&quot;:&quot;(Ustolin et al., 2021)&quot;,&quot;manualOverrideText&quot;:&quot;Ustolin et al. (2021)&quot;},&quot;citationTag&quot;:&quot;MENDELEY_CITATION_v3_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&quot;,&quot;citationItems&quot;:[{&quot;id&quot;:&quot;86e88ff1-4e4a-31b2-a454-4c0f0c8b057f&quot;,&quot;itemData&quot;:{&quot;type&quot;:&quot;paper-conference&quot;,&quot;id&quot;:&quot;86e88ff1-4e4a-31b2-a454-4c0f0c8b057f&quot;,&quot;title&quot;:&quot;Time to Failure Estimation of Cryogenic Liquefied Tanks Exposed to a Fire.&quot;,&quot;author&quot;:[{&quot;family&quot;:&quot;Ustolin&quot;,&quot;given&quot;:&quot;Federico.&quot;,&quot;parse-names&quot;:false,&quot;dropping-particle&quot;:&quot;&quot;,&quot;non-dropping-particle&quot;:&quot;&quot;},{&quot;family&quot;:&quot;Iannaccone&quot;,&quot;given&quot;:&quot;Tommaso.&quot;,&quot;parse-names&quot;:false,&quot;dropping-particle&quot;:&quot;&quot;,&quot;non-dropping-particle&quot;:&quot;&quot;},{&quot;family&quot;:&quot;Cozzani&quot;,&quot;given&quot;:&quot;Valerio.&quot;,&quot;parse-names&quot;:false,&quot;dropping-particle&quot;:&quot;&quot;,&quot;non-dropping-particle&quot;:&quot;&quot;},{&quot;family&quot;:&quot;Jafarzadeh&quot;,&quot;given&quot;:&quot;Sepideh.&quot;,&quot;parse-names&quot;:false,&quot;dropping-particle&quot;:&quot;&quot;,&quot;non-dropping-particle&quot;:&quot;&quot;},{&quot;family&quot;:&quot;Paltrinieri&quot;,&quot;given&quot;:&quot;Nicola.&quot;,&quot;parse-names&quot;:false,&quot;dropping-particle&quot;:&quot;&quot;,&quot;non-dropping-particle&quot;:&quot;&quot;}],&quot;ISBN&quot;:&quot;9789811820168&quot;,&quot;issued&quot;:{&quot;date-parts&quot;:[[2021]]},&quot;publisher&quot;:&quot;Research Publishing (S)&quot;,&quot;container-title-short&quot;:&quot;&quot;},&quot;isTemporary&quot;:false}]},{&quot;citationID&quot;:&quot;MENDELEY_CITATION_a89e6bcb-f380-44b0-a38d-4f8e5fe0593d&quot;,&quot;properties&quot;:{&quot;noteIndex&quot;:0},&quot;isEdited&quot;:false,&quot;manualOverride&quot;:{&quot;isManuallyOverridden&quot;:false,&quot;citeprocText&quot;:&quot;(National Fire Protection Association, 2019)&quot;,&quot;manualOverrideText&quot;:&quot;&quot;},&quot;citationTag&quot;:&quot;MENDELEY_CITATION_v3_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&quot;,&quot;citationItems&quot;:[{&quot;id&quot;:&quot;35f79616-ebb5-3e47-a172-d7995dbb5980&quot;,&quot;itemData&quot;:{&quot;type&quot;:&quot;book&quot;,&quot;id&quot;:&quot;35f79616-ebb5-3e47-a172-d7995dbb5980&quot;,&quot;title&quot;:&quot;Standard for the Installation of Sprinkler Systems&quot;,&quot;author&quot;:[{&quot;family&quot;:&quot;National Fire Protection Association&quot;,&quot;given&quot;:&quot;&quot;,&quot;parse-names&quot;:false,&quot;dropping-particle&quot;:&quot;&quot;,&quot;non-dropping-particle&quot;:&quot;&quot;}],&quot;ISBN&quot;:&quot;9781455920914&quot;,&quot;issued&quot;:{&quot;date-parts&quot;:[[2019]]},&quot;abstract&quot;:&quot;2019 edition. Cover title. \&quot;This edition of NFPA 13, Standard for the installation of sprinkler systems, was prepared by the Technical Committee on Hanging and Bracing of Water-Based Fire Protection Systems, Private Water Supply Piping Systems, Sprinkler System Discharge Criteria, and Sprinkler System Installation Criteria ... It was issued by the Standards Council on August 14, 2018, with an effective date of September 3, 2018, and supersedes all previous editions\&quot;--Page 1 \&quot;This edition of NFPA 22 was approved as an American National Standard on September 3, 2018\&quot;--Page 1&quot;,&quot;container-title-short&quot;:&quot;&quot;},&quot;isTemporary&quot;:false}]},{&quot;citationID&quot;:&quot;MENDELEY_CITATION_e057d05b-2749-4e04-86c3-04588ac16332&quot;,&quot;properties&quot;:{&quot;noteIndex&quot;:0},&quot;isEdited&quot;:false,&quot;manualOverride&quot;:{&quot;isManuallyOverridden&quot;:true,&quot;citeprocText&quot;:&quot;(National Fire and Protection Association, 2017)&quot;,&quot;manualOverrideText&quot;:&quot;National Fire and Protection Association, 2017)&quot;},&quot;citationTag&quot;:&quot;MENDELEY_CITATION_v3_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&quot;,&quot;citationItems&quot;:[{&quot;id&quot;:&quot;3df4b3c3-de13-3418-8105-6fb8e9224c63&quot;,&quot;itemData&quot;:{&quot;type&quot;:&quot;book&quot;,&quot;id&quot;:&quot;3df4b3c3-de13-3418-8105-6fb8e9224c63&quot;,&quot;title&quot;:&quot;Standard for Water Spray Fixed Systems for Fire Protection&quot;,&quot;author&quot;:[{&quot;family&quot;:&quot;National Fire and Protection Association&quot;,&quot;given&quot;:&quot;&quot;,&quot;parse-names&quot;:false,&quot;dropping-particle&quot;:&quot;&quot;,&quot;non-dropping-particle&quot;:&quot;&quot;}],&quot;ISBN&quot;:&quot;9781455913787&quot;,&quot;URL&quot;:&quot;www.nfpa.org/freeaccess.&quot;,&quot;issued&quot;:{&quot;date-parts&quot;:[[2017]]},&quot;container-title-short&quot;:&quot;&quot;},&quot;isTemporary&quot;:false}]},{&quot;citationID&quot;:&quot;MENDELEY_CITATION_97613fd8-8c90-4045-ab9e-228128e5ce00&quot;,&quot;properties&quot;:{&quot;noteIndex&quot;:0},&quot;isEdited&quot;:false,&quot;manualOverride&quot;:{&quot;isManuallyOverridden&quot;:true,&quot;citeprocText&quot;:&quot;(American Petroleum Institute, 2005)&quot;,&quot;manualOverrideText&quot;:&quot;American Petroleum Institute, 2005)&quot;},&quot;citationTag&quot;:&quot;MENDELEY_CITATION_v3_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&quot;,&quot;citationItems&quot;:[{&quot;id&quot;:&quot;2a82e5b2-2ee5-3568-b682-39a5735cf37c&quot;,&quot;itemData&quot;:{&quot;type&quot;:&quot;book&quot;,&quot;id&quot;:&quot;2a82e5b2-2ee5-3568-b682-39a5735cf37c&quot;,&quot;title&quot;:&quot;API RP 2030 - Guidelines for Application of Water Spray Systems for Fire Protection in the Petroleum Industry&quot;,&quot;author&quot;:[{&quot;family&quot;:&quot;American Petroleum Institute&quot;,&quot;given&quot;:&quot;&quot;,&quot;parse-names&quot;:false,&quot;dropping-particle&quot;:&quot;&quot;,&quot;non-dropping-particle&quot;:&quot;&quot;}],&quot;issued&quot;:{&quot;date-parts&quot;:[[2005]]},&quot;container-title-short&quot;:&quot;&quot;},&quot;isTemporary&quot;:false}]},{&quot;citationID&quot;:&quot;MENDELEY_CITATION_018b8a90-3082-4c29-91d2-5c80cdef9c43&quot;,&quot;properties&quot;:{&quot;noteIndex&quot;:0},&quot;isEdited&quot;:false,&quot;manualOverride&quot;:{&quot;isManuallyOverridden&quot;:false,&quot;citeprocText&quot;:&quot;(International Organization for Standardization, 2014)&quot;,&quot;manualOverrideText&quot;:&quot;&quot;},&quot;citationTag&quot;:&quot;MENDELEY_CITATION_v3_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&quot;,&quot;citationItems&quot;:[{&quot;id&quot;:&quot;35c65ecc-4c6d-3f4a-8421-2b9cfeb8196b&quot;,&quot;itemData&quot;:{&quot;type&quot;:&quot;book&quot;,&quot;id&quot;:&quot;35c65ecc-4c6d-3f4a-8421-2b9cfeb8196b&quot;,&quot;title&quot;:&quot;ISO 6182-10 Fire Protection Automatic Sprinkler Systems-Part&quot;,&quot;author&quot;:[{&quot;family&quot;:&quot;International Organization for Standardization&quot;,&quot;given&quot;:&quot;&quot;,&quot;parse-names&quot;:false,&quot;dropping-particle&quot;:&quot;&quot;,&quot;non-dropping-particle&quot;:&quot;&quot;}],&quot;issued&quot;:{&quot;date-parts&quot;:[[2014]]},&quot;container-title-short&quot;:&quot;&quot;},&quot;isTemporary&quot;:false}]},{&quot;citationID&quot;:&quot;MENDELEY_CITATION_88e64ece-f56e-4ce6-be63-ea68368700b2&quot;,&quot;properties&quot;:{&quot;noteIndex&quot;:0},&quot;isEdited&quot;:false,&quot;manualOverride&quot;:{&quot;isManuallyOverridden&quot;:false,&quot;citeprocText&quot;:&quot;(Fire Officies’ Committee, 1979)&quot;,&quot;manualOverrideText&quot;:&quot;&quot;},&quot;citationTag&quot;:&quot;MENDELEY_CITATION_v3_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&quot;,&quot;citationItems&quot;:[{&quot;id&quot;:&quot;8e0678f8-bc48-3c13-b20e-4cbd70a6f6ae&quot;,&quot;itemData&quot;:{&quot;type&quot;:&quot;book&quot;,&quot;id&quot;:&quot;8e0678f8-bc48-3c13-b20e-4cbd70a6f6ae&quot;,&quot;title&quot;:&quot;Tentative rules for medium and high velocity water spray systems&quot;,&quot;author&quot;:[{&quot;family&quot;:&quot;Fire Officies' Committee&quot;,&quot;given&quot;:&quot;&quot;,&quot;parse-names&quot;:false,&quot;dropping-particle&quot;:&quot;&quot;,&quot;non-dropping-particle&quot;:&quot;&quot;}],&quot;issued&quot;:{&quot;date-parts&quot;:[[1979]]},&quot;container-title-short&quot;:&quot;&quot;},&quot;isTemporary&quot;:false}]},{&quot;citationID&quot;:&quot;MENDELEY_CITATION_cbf59b62-8b82-4c46-ac00-89e4f30f66db&quot;,&quot;properties&quot;:{&quot;noteIndex&quot;:0},&quot;isEdited&quot;:false,&quot;manualOverride&quot;:{&quot;isManuallyOverridden&quot;:false,&quot;citeprocText&quot;:&quot;(Roberts, 2004b)&quot;,&quot;manualOverrideText&quot;:&quot;&quot;},&quot;citationTag&quot;:&quot;MENDELEY_CITATION_v3_eyJjaXRhdGlvbklEIjoiTUVOREVMRVlfQ0lUQVRJT05fY2JmNTliNjItOGI4Mi00YzQ2LWFjMDAtODllNGYzMGY2NmRi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container-title-short&quot;:&quot;J Loss Prev Process Ind&quot;},&quot;isTemporary&quot;:false}]},{&quot;citationID&quot;:&quot;MENDELEY_CITATION_e4bfd06b-4fef-4397-893e-4c7b6e92a292&quot;,&quot;properties&quot;:{&quot;noteIndex&quot;:0},&quot;isEdited&quot;:false,&quot;manualOverride&quot;:{&quot;isManuallyOverridden&quot;:false,&quot;citeprocText&quot;:&quot;(Davies &amp;#38; Nolan, 2004; Roberts, 2004c)&quot;,&quot;manualOverrideText&quot;:&quot;&quot;},&quot;citationTag&quot;:&quot;MENDELEY_CITATION_v3_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3862a322-77d2-372d-b443-54a72cb805e6&quot;,&quot;itemData&quot;:{&quot;type&quot;:&quot;article-journal&quot;,&quot;id&quot;:&quot;3862a322-77d2-372d-b443-54a72cb805e6&quot;,&quot;title&quot;:&quot;Development of a model to predict the effectiveness of existing water deluge systems and to optimise new systems&quot;,&quot;author&quot;:[{&quot;family&quot;:&quot;Davies&quot;,&quot;given&quot;:&quot;G. F.&quot;,&quot;parse-names&quot;:false,&quot;dropping-particle&quot;:&quot;&quot;,&quot;non-dropping-particle&quot;:&quot;&quot;},{&quot;family&quot;:&quot;Nolan&quot;,&quot;given&quot;:&quot;P. F.&quot;,&quot;parse-names&quot;:false,&quot;dropping-particle&quot;:&quot;&quot;,&quot;non-dropping-particle&quot;:&quot;&quot;}],&quot;container-title&quot;:&quot;Journal of Loss Prevention in the Process Industries&quot;,&quot;DOI&quot;:&quot;10.1016/j.jlp.2003.10.008&quot;,&quot;ISSN&quot;:&quot;09504230&quot;,&quot;issued&quot;:{&quot;date-parts&quot;:[[2004]]},&quot;page&quot;:&quot;159-168&quot;,&quot;abstract&quot;:&quot;An empirical model has been developed to relate the water distribution on the surface of liquefied petroleum gas (LPG) storage vessels, protected by a water deluge system, to parameters of the water deluge design. The model has been used to predict the optimum water distribution across the surface of a 2.2 m diameter LPG tank protected by a 4-row water deluge system, together with corresponding water deluge parameter settings. The model has been validated by comparing predicted water distributions generated by the model, for particular combinations of water deluge parameter settings, with measured water distributions obtained using a real system, for which the same water deluge parameter settings were adopted. The model was able to predict the water distribution with an accuracy of the order of ±10%. © 2003 Elsevier Ltd. All rights reserved.&quot;,&quot;publisher&quot;:&quot;Elsevier BV&quot;,&quot;issue&quot;:&quot;2&quot;,&quot;volume&quot;:&quot;17&quot;,&quot;container-title-short&quot;:&quot;J Loss Prev Process Ind&quot;},&quot;isTemporary&quot;:false},{&quot;id&quot;:&quot;b92b5b61-f347-31e7-9718-a009ca181fa3&quot;,&quot;itemData&quot;:{&quot;type&quot;:&quot;article-journal&quot;,&quot;id&quot;:&quot;b92b5b61-f347-31e7-9718-a009ca181fa3&quot;,&quot;title&quot;:&quot;Linkage of a known level of LPG tank surface water coverage to the degree of jet-fire protection provided&quot;,&quot;author&quot;:[{&quot;family&quot;:&quot;Roberts&quot;,&quot;given&quot;:&quot;T. A.&quot;,&quot;parse-names&quot;:false,&quot;dropping-particle&quot;:&quot;&quot;,&quot;non-dropping-particle&quot;:&quot;&quot;}],&quot;container-title&quot;:&quot;Journal of Loss Prevention in the Process Industries&quot;,&quot;DOI&quot;:&quot;10.1016/j.jlp.2003.10.007&quot;,&quot;ISSN&quot;:&quot;09504230&quot;,&quot;issued&quot;:{&quot;date-parts&quot;:[[2004]]},&quot;page&quot;:&quot;169-178&quot;,&quot;abstract&quot;:&quot;Previous work, described in earlier papers in this special edition of the Journal of Loss Prevention in the Process Industries, has shown that directed water deluge systems designed nominally to deliver the current recommended minimum rate of ca. 10 dm3 m-2 min-1 provide inadequate protection of Liquefied Petroleum Gas (LPG) storage vessels against jet fires. However, the results from this work also suggest that enhanced designs can be effective. This paper describes the work carried out by the Health and Safety Laboratory (HSL) to validate an improved deluge system with a propane jet-fire trial on a vessel containing LPG. Linkage of the surface water coverage to the fire protection provided and the requirements for a new standard on directed water deluge is also considered. Crown © 2003 Published by Elsevier Ltd. All rights reserved.&quot;,&quot;publisher&quot;:&quot;Elsevier BV&quot;,&quot;issue&quot;:&quot;2&quot;,&quot;volume&quot;:&quot;17&quot;,&quot;container-title-short&quot;:&quot;J Loss Prev Process Ind&quot;},&quot;isTemporary&quot;:false}]},{&quot;citationID&quot;:&quot;MENDELEY_CITATION_ff7b4177-9d30-4595-bf11-21f5b6d9a467&quot;,&quot;properties&quot;:{&quot;noteIndex&quot;:0},&quot;isEdited&quot;:false,&quot;manualOverride&quot;:{&quot;isManuallyOverridden&quot;:false,&quot;citeprocText&quot;:&quot;(Hankinson &amp;#38; Lowesmith, 2004; Roberts, 2004a, 2004b; Shirvill, 2004)&quot;,&quot;manualOverrideText&quot;:&quot;&quot;},&quot;citationTag&quot;:&quot;MENDELEY_CITATION_v3_eyJjaXRhdGlvbklEIjoiTUVOREVMRVlfQ0lUQVRJT05fZmY3YjQxNzctOWQzMC00NTk1LWJmMTEtMjFmNWI2ZDlhNDY3IiwicHJvcGVydGllcyI6eyJub3RlSW5kZXgiOjB9LCJpc0VkaXRlZCI6ZmFsc2UsIm1hbnVhbE92ZXJyaWRlIjp7ImlzTWFudWFsbHlPdmVycmlkZGVuIjpmYWxzZSwiY2l0ZXByb2NUZXh0IjoiKEhhbmtpbnNvbiAmIzM4OyBMb3dlc21pdGgsIDIwMDQ7IFJvYmVydHMsIDIwMDRhLCAyMDA0YjsgU2hpcnZpbGwsIDIwMDQpIiwibWFudWFsT3ZlcnJpZGVUZXh0IjoiIn0sImNpdGF0aW9uSXRlbXMiOlt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n0sImlzVGVtcG9yYXJ5IjpmYWxzZX0s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&quot;,&quot;citationItems&quot;:[{&quot;id&quot;:&quot;16a714b9-8473-3e17-a960-3bab0a53a2fa&quot;,&quot;itemData&quot;:{&quot;type&quot;:&quot;article-journal&quot;,&quot;id&quot;:&quot;16a714b9-8473-3e17-a960-3bab0a53a2fa&quot;,&quot;title&quot;:&quot;Effectiveness of area and dedicated water deluge in protecting objects impacted by crude oil/gas jet fires on offshore installations&quot;,&quot;author&quot;:[{&quot;family&quot;:&quot;Hankinson&quot;,&quot;given&quot;:&quot;G.&quot;,&quot;parse-names&quot;:false,&quot;dropping-particle&quot;:&quot;&quot;,&quot;non-dropping-particle&quot;:&quot;&quot;},{&quot;family&quot;:&quot;Lowesmith&quot;,&quot;given&quot;:&quot;B. J.&quot;,&quot;parse-names&quot;:false,&quot;dropping-particle&quot;:&quot;&quot;,&quot;non-dropping-particle&quot;:&quot;&quot;}],&quot;container-title&quot;:&quot;Journal of Loss Prevention in the Process Industries&quot;,&quot;container-title-short&quot;:&quot;J Loss Prev Process Ind&quot;,&quot;DOI&quot;:&quot;10.1016/j.jlp.2003.10.003&quot;,&quot;ISSN&quot;:&quot;09504230&quot;,&quot;issued&quot;:{&quot;date-parts&quot;:[[2004]]},&quot;page&quot;:&quot;119-125&quot;,&quot;abstract&quot;:&quot;A joint industry project (JIP) was undertaken to study the use of water deluge to reduce the hazards of fires on offshore installations. The project involved an extensive programme of large-scale experiments studying the effectiveness of area and dedicated deluge in mitigating jet and pool fires, and was sponsored by 11 oil and gas companies and the UK Health and Safety Executive. The work was conducted at the Advantica (formerly British Gas Research and Technology) Spadeadam Test Site, Cumbria, UK. This paper concentrates on a small part of the work performed during the second phase of the project that involved evaluating the effectiveness of area water deluge and dedicated (object specific), water deluge in reducing the heat loading to an object impacted by a crude oil/gas ('live' crude) jet fire. The results demonstrate that a combination of area and dedicated deluge can significantly reduce the heat loading on a critical item of plant such that its temperature is maintained below that at which catastrophic failure might occur, or such that the rate of temperature rise is reduced to a level that provides time for emergency shut down and blow-down to take place. In both cases, escalation is inhibited. © 2003 Elsevier Ltd. All rights reserved.&quot;,&quot;publisher&quot;:&quot;Elsevier BV&quot;,&quot;issue&quot;:&quot;2&quot;,&quot;volume&quot;:&quot;17&quot;},&quot;isTemporary&quot;:false},{&quot;id&quot;:&quot;79e39097-b35e-3336-9bb3-f1c84d69f83b&quot;,&quot;itemData&quot;:{&quot;type&quot;:&quot;article-journal&quot;,&quot;id&quot;:&quot;79e39097-b35e-3336-9bb3-f1c84d69f83b&quot;,&quot;title&quot;:&quot;Efficacy of water spray protection against propane and butane jet fires impinging on LPG storage tanks&quot;,&quot;author&quot;:[{&quot;family&quot;:&quot;Shirvill&quot;,&quot;given&quot;:&quot;L. C.&quot;,&quot;parse-names&quot;:false,&quot;dropping-particle&quot;:&quot;&quot;,&quot;non-dropping-particle&quot;:&quot;&quot;}],&quot;container-title&quot;:&quot;Journal of Loss Prevention in the Process Industries&quot;,&quot;container-title-short&quot;:&quot;J Loss Prev Process Ind&quot;,&quot;DOI&quot;:&quot;10.1016/j.jlp.2003.10.004&quot;,&quot;ISSN&quot;:&quot;09504230&quot;,&quot;issued&quot;:{&quot;date-parts&quot;:[[2004]]},&quot;page&quot;:&quot;111-118&quot;,&quot;abstract&quot;:&quot;Liquefied petroleum gas (LPG) storage tanks are often provided with water sprays to protect them in the event of a fire. This protection has been shown to be effective in a hydrocarbon pool fire but uncertainties remained regarding the degree of protection afforded in a jet fire resulting from a liquid or two-phase release of LPG. Two projects, sponsored by the Health and Safety Executive, have been undertaken to study, at full scale, the performance of a water spray system on an empty 13 tonne LPG vessel under conditions of jet fire impingement from nearby releases of liquid propane and butane. The results showed that a typical water deluge system found on an LPG storage vessel cannot be relied upon to maintain a water film over the whole vessel surface in an impinging propane or butane jet fire scenario. The deluge affects the fire itself, reducing the luminosity and smoke, resulting in a lower rate of wall temperature rise at the dry patches, when compared with the undeluged case. The results of these studies will be used by the HSE in assessing the risk of accidental fires on LPG installations leading to boiling liquid expanding vapour explosion (BLEVE) incidents. © 2003 L.C. Shirvill. Published by Elsevier Ltd. All rights reserved.&quot;,&quot;publisher&quot;:&quot;Elsevier BV&quot;,&quot;issue&quot;:&quot;2&quot;,&quot;volume&quot;:&quot;17&quot;},&quot;isTemporary&quot;:false},{&quot;id&quot;:&quot;f469bea4-6692-3764-acc9-327a77f359be&quot;,&quot;itemData&quot;:{&quot;type&quot;:&quot;article-journal&quot;,&quot;id&quot;:&quot;f469bea4-6692-3764-acc9-327a77f359be&quot;,&quot;title&quot;:&quot;Directed deluge system designs and determination of the effectiveness of the currently recommended minimum deluge rate for the protection of LPG tanks&quot;,&quot;author&quot;:[{&quot;family&quot;:&quot;Roberts&quot;,&quot;given&quot;:&quot;T. A.&quot;,&quot;parse-names&quot;:false,&quot;dropping-particle&quot;:&quot;&quot;,&quot;non-dropping-particle&quot;:&quot;&quot;}],&quot;container-title&quot;:&quot;Journal of Loss Prevention in the Process Industries&quot;,&quot;container-title-short&quot;:&quot;J Loss Prev Process Ind&quot;,&quot;DOI&quot;:&quot;10.1016/j.jlp.2003.10.005&quot;,&quot;ISSN&quot;:&quot;09504230&quot;,&quot;issued&quot;:{&quot;date-parts&quot;:[[2004]]},&quot;page&quot;:&quot;103-109&quot;,&quot;abstract&quot;:&quot;The adequate fire protection of liquefied petroleum gas (LPG) storage vessels to guard against their catastrophic failure is recognised to be of key importance. One means of achieving this is by directed water deluge that, in the UK for LPG vessels of 50 tonnes or larger, should be a fixed system on the vessel. The deluge rate currently recommended for such systems is designed to provide adequate protection against hydrocarbon pool fires. However, it is now recognised that the incident scenario most likely to threaten the integrity of such vessels is impingement by a hydrocarbon jet fire. HSE therefore decided to sponsor studies of the effectiveness of directed water systems in protecting against jet fires. This paper reviews current directed water deluge system designs and describes the work carried out by the Health and Safety Laboratory (HSL) to assess the effectiveness of the minimum deluge rate, currently recommended for the protection of LPG storage vessels against pool fires, in protecting against flashing liquid propane jet fires. Results show that a directed water deluge system designed to provide protection against a pool fire (using the recommended minimum rate of 9.8 dm3 m-2 min-1) provides inadequate protection against jet fires. Crown © 2003 Published by Elsevier Ltd. All rights reserved.&quot;,&quot;publisher&quot;:&quot;Elsevier BV&quot;,&quot;issue&quot;:&quot;2&quot;,&quot;volume&quot;:&quot;17&quot;},&quot;isTemporary&quot;:false},{&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container-title-short&quot;:&quot;J Loss Prev Process Ind&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isTemporary&quot;:false}]},{&quot;citationID&quot;:&quot;MENDELEY_CITATION_264e9a96-fe13-42c7-a668-775badaad1a0&quot;,&quot;properties&quot;:{&quot;noteIndex&quot;:0},&quot;isEdited&quot;:false,&quot;manualOverride&quot;:{&quot;isManuallyOverridden&quot;:false,&quot;citeprocText&quot;:&quot;(Lowesmith et al., 2007)&quot;,&quot;manualOverrideText&quot;:&quot;&quot;},&quot;citationTag&quot;:&quot;MENDELEY_CITATION_v3_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&quot;,&quot;citationItems&quot;:[{&quot;id&quot;:&quot;9ffef3de-4f67-362b-91d1-1f0fe8beb5d9&quot;,&quot;itemData&quot;:{&quot;type&quot;:&quot;article-journal&quot;,&quot;id&quot;:&quot;9ffef3de-4f67-362b-91d1-1f0fe8beb5d9&quot;,&quot;title&quot;:&quot;An overview of the nature of hydrocarbon jet fire hazards in the oil and gas industry and a simplified approach to assessing the hazards&quot;,&quot;author&quot;:[{&quot;family&quot;:&quot;Lowesmith&quot;,&quot;given&quot;:&quot;B. J.&quot;,&quot;parse-names&quot;:false,&quot;dropping-particle&quot;:&quot;&quot;,&quot;non-dropping-particle&quot;:&quot;&quot;},{&quot;family&quot;:&quot;Hankinson&quot;,&quot;given&quot;:&quot;G.&quot;,&quot;parse-names&quot;:false,&quot;dropping-particle&quot;:&quot;&quot;,&quot;non-dropping-particle&quot;:&quot;&quot;},{&quot;family&quot;:&quot;Acton&quot;,&quot;given&quot;:&quot;M. R.&quot;,&quot;parse-names&quot;:false,&quot;dropping-particle&quot;:&quot;&quot;,&quot;non-dropping-particle&quot;:&quot;&quot;},{&quot;family&quot;:&quot;Chamberlain&quot;,&quot;given&quot;:&quot;G.&quot;,&quot;parse-names&quot;:false,&quot;dropping-particle&quot;:&quot;&quot;,&quot;non-dropping-particle&quot;:&quot;&quot;}],&quot;container-title&quot;:&quot;Process Safety and Environmental Protection&quot;,&quot;DOI&quot;:&quot;10.1205/psep06038&quot;,&quot;ISSN&quot;:&quot;09575820&quot;,&quot;issued&quot;:{&quot;date-parts&quot;:[[2007]]},&quot;page&quot;:&quot;207-220&quot;,&quot;abstract&quot;:&quot;High pressure jet fires pose a serious hazard to offshore installations operated by the oil and gas industry as demonstrated by the Piper Alpha incident. Following the Piper Alpha incident a major initiative by the offshore oil and gas industry operators led to the production of Interim Guidance Notes which provided guidance to operators on how to assess jet fire hazards. However, many areas of uncertainty were identified where no data was available. Areas of particular concern identified in the Interim Guidance Notes were two-phase jet fires, the effect of confinement on jet fires and their behaviour with water deluge. Since that time a considerable body of experimental research has been undertaken. Based on this recent data, this paper reassesses jet fire hazards in an offshore environment and provides updated guidance on the hazards they pose, including tabulated data and simple calculation techniques for predicting jet fire hazards. © 2007 Institution of Chemical Engineers.&quot;,&quot;publisher&quot;:&quot;Institution of Chemical Engineers&quot;,&quot;issue&quot;:&quot;3 B&quot;,&quot;volume&quot;:&quot;85&quot;,&quot;container-title-short&quot;:&quot;&quot;},&quot;isTemporary&quot;:false}]},{&quot;citationID&quot;:&quot;MENDELEY_CITATION_2c83dc1d-2c1d-4db4-903b-1b3f88deaf78&quot;,&quot;properties&quot;:{&quot;noteIndex&quot;:0},&quot;isEdited&quot;:false,&quot;manualOverride&quot;:{&quot;isManuallyOverridden&quot;:false,&quot;citeprocText&quot;:&quot;(Roberts, 2004a, 2004b)&quot;,&quot;manualOverrideText&quot;:&quot;&quot;},&quot;citationTag&quot;:&quot;MENDELEY_CITATION_v3_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f469bea4-6692-3764-acc9-327a77f359be&quot;,&quot;itemData&quot;:{&quot;type&quot;:&quot;article-journal&quot;,&quot;id&quot;:&quot;f469bea4-6692-3764-acc9-327a77f359be&quot;,&quot;title&quot;:&quot;Directed deluge system designs and determination of the effectiveness of the currently recommended minimum deluge rate for the protection of LPG tanks&quot;,&quot;author&quot;:[{&quot;family&quot;:&quot;Roberts&quot;,&quot;given&quot;:&quot;T. A.&quot;,&quot;parse-names&quot;:false,&quot;dropping-particle&quot;:&quot;&quot;,&quot;non-dropping-particle&quot;:&quot;&quot;}],&quot;container-title&quot;:&quot;Journal of Loss Prevention in the Process Industries&quot;,&quot;DOI&quot;:&quot;10.1016/j.jlp.2003.10.005&quot;,&quot;ISSN&quot;:&quot;09504230&quot;,&quot;issued&quot;:{&quot;date-parts&quot;:[[2004]]},&quot;page&quot;:&quot;103-109&quot;,&quot;abstract&quot;:&quot;The adequate fire protection of liquefied petroleum gas (LPG) storage vessels to guard against their catastrophic failure is recognised to be of key importance. One means of achieving this is by directed water deluge that, in the UK for LPG vessels of 50 tonnes or larger, should be a fixed system on the vessel. The deluge rate currently recommended for such systems is designed to provide adequate protection against hydrocarbon pool fires. However, it is now recognised that the incident scenario most likely to threaten the integrity of such vessels is impingement by a hydrocarbon jet fire. HSE therefore decided to sponsor studies of the effectiveness of directed water systems in protecting against jet fires. This paper reviews current directed water deluge system designs and describes the work carried out by the Health and Safety Laboratory (HSL) to assess the effectiveness of the minimum deluge rate, currently recommended for the protection of LPG storage vessels against pool fires, in protecting against flashing liquid propane jet fires. Results show that a directed water deluge system designed to provide protection against a pool fire (using the recommended minimum rate of 9.8 dm3 m-2 min-1) provides inadequate protection against jet fires. Crown © 2003 Published by Elsevier Ltd. All rights reserved.&quot;,&quot;publisher&quot;:&quot;Elsevier BV&quot;,&quot;issue&quot;:&quot;2&quot;,&quot;volume&quot;:&quot;17&quot;,&quot;container-title-short&quot;:&quot;J Loss Prev Process Ind&quot;},&quot;isTemporary&quot;:false},{&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container-title-short&quot;:&quot;J Loss Prev Process Ind&quot;},&quot;isTemporary&quot;:false}]},{&quot;citationID&quot;:&quot;MENDELEY_CITATION_bc709774-2c7e-4203-93a3-34e15602a912&quot;,&quot;properties&quot;:{&quot;noteIndex&quot;:0},&quot;isEdited&quot;:false,&quot;manualOverride&quot;:{&quot;isManuallyOverridden&quot;:false,&quot;citeprocText&quot;:&quot;(Roberts, 2004a; Shirvill, 2004)&quot;,&quot;manualOverrideText&quot;:&quot;&quot;},&quot;citationTag&quot;:&quot;MENDELEY_CITATION_v3_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79e39097-b35e-3336-9bb3-f1c84d69f83b&quot;,&quot;itemData&quot;:{&quot;type&quot;:&quot;article-journal&quot;,&quot;id&quot;:&quot;79e39097-b35e-3336-9bb3-f1c84d69f83b&quot;,&quot;title&quot;:&quot;Efficacy of water spray protection against propane and butane jet fires impinging on LPG storage tanks&quot;,&quot;author&quot;:[{&quot;family&quot;:&quot;Shirvill&quot;,&quot;given&quot;:&quot;L. C.&quot;,&quot;parse-names&quot;:false,&quot;dropping-particle&quot;:&quot;&quot;,&quot;non-dropping-particle&quot;:&quot;&quot;}],&quot;container-title&quot;:&quot;Journal of Loss Prevention in the Process Industries&quot;,&quot;DOI&quot;:&quot;10.1016/j.jlp.2003.10.004&quot;,&quot;ISSN&quot;:&quot;09504230&quot;,&quot;issued&quot;:{&quot;date-parts&quot;:[[2004]]},&quot;page&quot;:&quot;111-118&quot;,&quot;abstract&quot;:&quot;Liquefied petroleum gas (LPG) storage tanks are often provided with water sprays to protect them in the event of a fire. This protection has been shown to be effective in a hydrocarbon pool fire but uncertainties remained regarding the degree of protection afforded in a jet fire resulting from a liquid or two-phase release of LPG. Two projects, sponsored by the Health and Safety Executive, have been undertaken to study, at full scale, the performance of a water spray system on an empty 13 tonne LPG vessel under conditions of jet fire impingement from nearby releases of liquid propane and butane. The results showed that a typical water deluge system found on an LPG storage vessel cannot be relied upon to maintain a water film over the whole vessel surface in an impinging propane or butane jet fire scenario. The deluge affects the fire itself, reducing the luminosity and smoke, resulting in a lower rate of wall temperature rise at the dry patches, when compared with the undeluged case. The results of these studies will be used by the HSE in assessing the risk of accidental fires on LPG installations leading to boiling liquid expanding vapour explosion (BLEVE) incidents. © 2003 L.C. Shirvill. Published by Elsevier Ltd. All rights reserved.&quot;,&quot;publisher&quot;:&quot;Elsevier BV&quot;,&quot;issue&quot;:&quot;2&quot;,&quot;volume&quot;:&quot;17&quot;,&quot;container-title-short&quot;:&quot;J Loss Prev Process Ind&quot;},&quot;isTemporary&quot;:false},{&quot;id&quot;:&quot;f469bea4-6692-3764-acc9-327a77f359be&quot;,&quot;itemData&quot;:{&quot;type&quot;:&quot;article-journal&quot;,&quot;id&quot;:&quot;f469bea4-6692-3764-acc9-327a77f359be&quot;,&quot;title&quot;:&quot;Directed deluge system designs and determination of the effectiveness of the currently recommended minimum deluge rate for the protection of LPG tanks&quot;,&quot;author&quot;:[{&quot;family&quot;:&quot;Roberts&quot;,&quot;given&quot;:&quot;T. A.&quot;,&quot;parse-names&quot;:false,&quot;dropping-particle&quot;:&quot;&quot;,&quot;non-dropping-particle&quot;:&quot;&quot;}],&quot;container-title&quot;:&quot;Journal of Loss Prevention in the Process Industries&quot;,&quot;DOI&quot;:&quot;10.1016/j.jlp.2003.10.005&quot;,&quot;ISSN&quot;:&quot;09504230&quot;,&quot;issued&quot;:{&quot;date-parts&quot;:[[2004]]},&quot;page&quot;:&quot;103-109&quot;,&quot;abstract&quot;:&quot;The adequate fire protection of liquefied petroleum gas (LPG) storage vessels to guard against their catastrophic failure is recognised to be of key importance. One means of achieving this is by directed water deluge that, in the UK for LPG vessels of 50 tonnes or larger, should be a fixed system on the vessel. The deluge rate currently recommended for such systems is designed to provide adequate protection against hydrocarbon pool fires. However, it is now recognised that the incident scenario most likely to threaten the integrity of such vessels is impingement by a hydrocarbon jet fire. HSE therefore decided to sponsor studies of the effectiveness of directed water systems in protecting against jet fires. This paper reviews current directed water deluge system designs and describes the work carried out by the Health and Safety Laboratory (HSL) to assess the effectiveness of the minimum deluge rate, currently recommended for the protection of LPG storage vessels against pool fires, in protecting against flashing liquid propane jet fires. Results show that a directed water deluge system designed to provide protection against a pool fire (using the recommended minimum rate of 9.8 dm3 m-2 min-1) provides inadequate protection against jet fires. Crown © 2003 Published by Elsevier Ltd. All rights reserved.&quot;,&quot;publisher&quot;:&quot;Elsevier BV&quot;,&quot;issue&quot;:&quot;2&quot;,&quot;volume&quot;:&quot;17&quot;,&quot;container-title-short&quot;:&quot;J Loss Prev Process Ind&quot;},&quot;isTemporary&quot;:false}]},{&quot;citationID&quot;:&quot;MENDELEY_CITATION_897c732f-ba3e-429e-a1e0-59ed8ef1806c&quot;,&quot;properties&quot;:{&quot;noteIndex&quot;:0},&quot;isEdited&quot;:false,&quot;manualOverride&quot;:{&quot;isManuallyOverridden&quot;:false,&quot;citeprocText&quot;:&quot;(Roberts, 2004c)&quot;,&quot;manualOverrideText&quot;:&quot;&quot;},&quot;citationTag&quot;:&quot;MENDELEY_CITATION_v3_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b92b5b61-f347-31e7-9718-a009ca181fa3&quot;,&quot;itemData&quot;:{&quot;type&quot;:&quot;article-journal&quot;,&quot;id&quot;:&quot;b92b5b61-f347-31e7-9718-a009ca181fa3&quot;,&quot;title&quot;:&quot;Linkage of a known level of LPG tank surface water coverage to the degree of jet-fire protection provided&quot;,&quot;author&quot;:[{&quot;family&quot;:&quot;Roberts&quot;,&quot;given&quot;:&quot;T. A.&quot;,&quot;parse-names&quot;:false,&quot;dropping-particle&quot;:&quot;&quot;,&quot;non-dropping-particle&quot;:&quot;&quot;}],&quot;container-title&quot;:&quot;Journal of Loss Prevention in the Process Industries&quot;,&quot;DOI&quot;:&quot;10.1016/j.jlp.2003.10.007&quot;,&quot;ISSN&quot;:&quot;09504230&quot;,&quot;issued&quot;:{&quot;date-parts&quot;:[[2004]]},&quot;page&quot;:&quot;169-178&quot;,&quot;abstract&quot;:&quot;Previous work, described in earlier papers in this special edition of the Journal of Loss Prevention in the Process Industries, has shown that directed water deluge systems designed nominally to deliver the current recommended minimum rate of ca. 10 dm3 m-2 min-1 provide inadequate protection of Liquefied Petroleum Gas (LPG) storage vessels against jet fires. However, the results from this work also suggest that enhanced designs can be effective. This paper describes the work carried out by the Health and Safety Laboratory (HSL) to validate an improved deluge system with a propane jet-fire trial on a vessel containing LPG. Linkage of the surface water coverage to the fire protection provided and the requirements for a new standard on directed water deluge is also considered. Crown © 2003 Published by Elsevier Ltd. All rights reserved.&quot;,&quot;publisher&quot;:&quot;Elsevier BV&quot;,&quot;issue&quot;:&quot;2&quot;,&quot;volume&quot;:&quot;17&quot;,&quot;container-title-short&quot;:&quot;J Loss Prev Process Ind&quot;},&quot;isTemporary&quot;:false}]},{&quot;citationID&quot;:&quot;MENDELEY_CITATION_78590683-2835-423f-b1d8-bfcd682f2078&quot;,&quot;properties&quot;:{&quot;noteIndex&quot;:0},&quot;isEdited&quot;:false,&quot;manualOverride&quot;:{&quot;isManuallyOverridden&quot;:false,&quot;citeprocText&quot;:&quot;(Roberts, 2004b)&quot;,&quot;manualOverrideText&quot;:&quot;&quot;},&quot;citationTag&quot;:&quot;MENDELEY_CITATION_v3_eyJjaXRhdGlvbklEIjoiTUVOREVMRVlfQ0lUQVRJT05fNzg1OTA2ODMtMjgzNS00MjNmLWIxZDgtYmZjZDY4MmYyMDc4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&quot;,&quot;citationItems&quot;:[{&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container-title-short&quot;:&quot;J Loss Prev Process Ind&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isTemporary&quot;:false}]},{&quot;citationID&quot;:&quot;MENDELEY_CITATION_84984f30-e67b-48d6-a352-4aa0ac533719&quot;,&quot;properties&quot;:{&quot;noteIndex&quot;:0},&quot;isEdited&quot;:false,&quot;manualOverride&quot;:{&quot;isManuallyOverridden&quot;:false,&quot;citeprocText&quot;:&quot;(Roberts, 2004b)&quot;,&quot;manualOverrideText&quot;:&quot;&quot;},&quot;citationTag&quot;:&quot;MENDELEY_CITATION_v3_eyJjaXRhdGlvbklEIjoiTUVOREVMRVlfQ0lUQVRJT05fODQ5ODRmMzAtZTY3Yi00OGQ2LWEzNTItNGFhMGFjNTMzNzE5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&quot;,&quot;citationItems&quot;:[{&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container-title-short&quot;:&quot;J Loss Prev Process Ind&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isTemporary&quot;:false}]},{&quot;citationID&quot;:&quot;MENDELEY_CITATION_f89797e6-d9c1-4931-92e2-83a6065689d7&quot;,&quot;properties&quot;:{&quot;noteIndex&quot;:0},&quot;isEdited&quot;:false,&quot;manualOverride&quot;:{&quot;isManuallyOverridden&quot;:false,&quot;citeprocText&quot;:&quot;(Roberts, 2004b)&quot;,&quot;manualOverrideText&quot;:&quot;&quot;},&quot;citationTag&quot;:&quot;MENDELEY_CITATION_v3_eyJjaXRhdGlvbklEIjoiTUVOREVMRVlfQ0lUQVRJT05fZjg5Nzk3ZTYtZDljMS00OTMxLTkyZTItODNhNjA2NTY4OWQ3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container-title-short&quot;:&quot;J Loss Prev Process Ind&quot;},&quot;isTemporary&quot;:false}]},{&quot;citationID&quot;:&quot;MENDELEY_CITATION_6765207b-6643-4cf8-84a1-b0a03ac0b780&quot;,&quot;properties&quot;:{&quot;noteIndex&quot;:0},&quot;isEdited&quot;:false,&quot;manualOverride&quot;:{&quot;isManuallyOverridden&quot;:false,&quot;citeprocText&quot;:&quot;(Hankinson &amp;#38; Lowesmith, 2004)&quot;,&quot;manualOverrideText&quot;:&quot;&quot;},&quot;citationTag&quot;:&quot;MENDELEY_CITATION_v3_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&quot;,&quot;citationItems&quot;:[{&quot;id&quot;:&quot;16a714b9-8473-3e17-a960-3bab0a53a2fa&quot;,&quot;itemData&quot;:{&quot;type&quot;:&quot;article-journal&quot;,&quot;id&quot;:&quot;16a714b9-8473-3e17-a960-3bab0a53a2fa&quot;,&quot;title&quot;:&quot;Effectiveness of area and dedicated water deluge in protecting objects impacted by crude oil/gas jet fires on offshore installations&quot;,&quot;author&quot;:[{&quot;family&quot;:&quot;Hankinson&quot;,&quot;given&quot;:&quot;G.&quot;,&quot;parse-names&quot;:false,&quot;dropping-particle&quot;:&quot;&quot;,&quot;non-dropping-particle&quot;:&quot;&quot;},{&quot;family&quot;:&quot;Lowesmith&quot;,&quot;given&quot;:&quot;B. J.&quot;,&quot;parse-names&quot;:false,&quot;dropping-particle&quot;:&quot;&quot;,&quot;non-dropping-particle&quot;:&quot;&quot;}],&quot;container-title&quot;:&quot;Journal of Loss Prevention in the Process Industries&quot;,&quot;DOI&quot;:&quot;10.1016/j.jlp.2003.10.003&quot;,&quot;ISSN&quot;:&quot;09504230&quot;,&quot;issued&quot;:{&quot;date-parts&quot;:[[2004]]},&quot;page&quot;:&quot;119-125&quot;,&quot;abstract&quot;:&quot;A joint industry project (JIP) was undertaken to study the use of water deluge to reduce the hazards of fires on offshore installations. The project involved an extensive programme of large-scale experiments studying the effectiveness of area and dedicated deluge in mitigating jet and pool fires, and was sponsored by 11 oil and gas companies and the UK Health and Safety Executive. The work was conducted at the Advantica (formerly British Gas Research and Technology) Spadeadam Test Site, Cumbria, UK. This paper concentrates on a small part of the work performed during the second phase of the project that involved evaluating the effectiveness of area water deluge and dedicated (object specific), water deluge in reducing the heat loading to an object impacted by a crude oil/gas ('live' crude) jet fire. The results demonstrate that a combination of area and dedicated deluge can significantly reduce the heat loading on a critical item of plant such that its temperature is maintained below that at which catastrophic failure might occur, or such that the rate of temperature rise is reduced to a level that provides time for emergency shut down and blow-down to take place. In both cases, escalation is inhibited. © 2003 Elsevier Ltd. All rights reserved.&quot;,&quot;publisher&quot;:&quot;Elsevier BV&quot;,&quot;issue&quot;:&quot;2&quot;,&quot;volume&quot;:&quot;17&quot;,&quot;container-title-short&quot;:&quot;J Loss Prev Process Ind&quot;},&quot;isTemporary&quot;:false}]},{&quot;citationID&quot;:&quot;MENDELEY_CITATION_659dcd53-7088-4687-88ca-1f08b757fcb2&quot;,&quot;properties&quot;:{&quot;noteIndex&quot;:0},&quot;isEdited&quot;:false,&quot;manualOverride&quot;:{&quot;isManuallyOverridden&quot;:false,&quot;citeprocText&quot;:&quot;(Lowesmith et al., 2007)&quot;,&quot;manualOverrideText&quot;:&quot;&quot;},&quot;citationTag&quot;:&quot;MENDELEY_CITATION_v3_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&quot;,&quot;citationItems&quot;:[{&quot;id&quot;:&quot;9ffef3de-4f67-362b-91d1-1f0fe8beb5d9&quot;,&quot;itemData&quot;:{&quot;type&quot;:&quot;article-journal&quot;,&quot;id&quot;:&quot;9ffef3de-4f67-362b-91d1-1f0fe8beb5d9&quot;,&quot;title&quot;:&quot;An overview of the nature of hydrocarbon jet fire hazards in the oil and gas industry and a simplified approach to assessing the hazards&quot;,&quot;author&quot;:[{&quot;family&quot;:&quot;Lowesmith&quot;,&quot;given&quot;:&quot;B. J.&quot;,&quot;parse-names&quot;:false,&quot;dropping-particle&quot;:&quot;&quot;,&quot;non-dropping-particle&quot;:&quot;&quot;},{&quot;family&quot;:&quot;Hankinson&quot;,&quot;given&quot;:&quot;G.&quot;,&quot;parse-names&quot;:false,&quot;dropping-particle&quot;:&quot;&quot;,&quot;non-dropping-particle&quot;:&quot;&quot;},{&quot;family&quot;:&quot;Acton&quot;,&quot;given&quot;:&quot;M. R.&quot;,&quot;parse-names&quot;:false,&quot;dropping-particle&quot;:&quot;&quot;,&quot;non-dropping-particle&quot;:&quot;&quot;},{&quot;family&quot;:&quot;Chamberlain&quot;,&quot;given&quot;:&quot;G.&quot;,&quot;parse-names&quot;:false,&quot;dropping-particle&quot;:&quot;&quot;,&quot;non-dropping-particle&quot;:&quot;&quot;}],&quot;container-title&quot;:&quot;Process Safety and Environmental Protection&quot;,&quot;DOI&quot;:&quot;10.1205/psep06038&quot;,&quot;ISSN&quot;:&quot;09575820&quot;,&quot;issued&quot;:{&quot;date-parts&quot;:[[2007]]},&quot;page&quot;:&quot;207-220&quot;,&quot;abstract&quot;:&quot;High pressure jet fires pose a serious hazard to offshore installations operated by the oil and gas industry as demonstrated by the Piper Alpha incident. Following the Piper Alpha incident a major initiative by the offshore oil and gas industry operators led to the production of Interim Guidance Notes which provided guidance to operators on how to assess jet fire hazards. However, many areas of uncertainty were identified where no data was available. Areas of particular concern identified in the Interim Guidance Notes were two-phase jet fires, the effect of confinement on jet fires and their behaviour with water deluge. Since that time a considerable body of experimental research has been undertaken. Based on this recent data, this paper reassesses jet fire hazards in an offshore environment and provides updated guidance on the hazards they pose, including tabulated data and simple calculation techniques for predicting jet fire hazards. © 2007 Institution of Chemical Engineers.&quot;,&quot;publisher&quot;:&quot;Institution of Chemical Engineers&quot;,&quot;issue&quot;:&quot;3 B&quot;,&quot;volume&quot;:&quot;85&quot;,&quot;container-title-short&quot;:&quot;&quot;},&quot;isTemporary&quot;:false}]},{&quot;citationID&quot;:&quot;MENDELEY_CITATION_f29067ae-58ae-4343-a440-da6c0328c4e5&quot;,&quot;properties&quot;:{&quot;noteIndex&quot;:0},&quot;isEdited&quot;:false,&quot;manualOverride&quot;:{&quot;isManuallyOverridden&quot;:false,&quot;citeprocText&quot;:&quot;(Zheng et al., 2019)&quot;,&quot;manualOverrideText&quot;:&quot;&quot;},&quot;citationTag&quot;:&quot;MENDELEY_CITATION_v3_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&quot;,&quot;citationItems&quot;:[{&quot;id&quot;:&quot;ae1897fd-983a-3a46-83d1-590b3ab365b3&quot;,&quot;itemData&quot;:{&quot;type&quot;:&quot;article-journal&quot;,&quot;id&quot;:&quot;ae1897fd-983a-3a46-83d1-590b3ab365b3&quot;,&quot;title&quot;:&quot;Thermodynamic analysis and comparison of four insulation schemes for liquid hydrogen storage tank&quot;,&quot;author&quot;:[{&quot;family&quot;:&quot;Zheng&quot;,&quot;given&quot;:&quot;Jianpeng&quot;,&quot;parse-names&quot;:false,&quot;dropping-particle&quot;:&quot;&quot;,&quot;non-dropping-particle&quot;:&quot;&quot;},{&quot;family&quot;:&quot;Chen&quot;,&quot;given&quot;:&quot;Liubiao&quot;,&quot;parse-names&quot;:false,&quot;dropping-particle&quot;:&quot;&quot;,&quot;non-dropping-particle&quot;:&quot;&quot;},{&quot;family&quot;:&quot;Wang&quot;,&quot;given&quot;:&quot;Jue&quot;,&quot;parse-names&quot;:false,&quot;dropping-particle&quot;:&quot;&quot;,&quot;non-dropping-particle&quot;:&quot;&quot;},{&quot;family&quot;:&quot;Xi&quot;,&quot;given&quot;:&quot;Xiaotong&quot;,&quot;parse-names&quot;:false,&quot;dropping-particle&quot;:&quot;&quot;,&quot;non-dropping-particle&quot;:&quot;&quot;},{&quot;family&quot;:&quot;Zhu&quot;,&quot;given&quot;:&quot;Honglai&quot;,&quot;parse-names&quot;:false,&quot;dropping-particle&quot;:&quot;&quot;,&quot;non-dropping-particle&quot;:&quot;&quot;},{&quot;family&quot;:&quot;Zhou&quot;,&quot;given&quot;:&quot;Yuan&quot;,&quot;parse-names&quot;:false,&quot;dropping-particle&quot;:&quot;&quot;,&quot;non-dropping-particle&quot;:&quot;&quot;},{&quot;family&quot;:&quot;Wang&quot;,&quot;given&quot;:&quot;Junjie&quot;,&quot;parse-names&quot;:false,&quot;dropping-particle&quot;:&quot;&quot;,&quot;non-dropping-particle&quot;:&quot;&quot;}],&quot;container-title&quot;:&quot;Energy Conversion and Management&quot;,&quot;DOI&quot;:&quot;10.1016/j.enconman.2019.02.073&quot;,&quot;ISSN&quot;:&quot;01968904&quot;,&quot;issued&quot;:{&quot;date-parts&quot;:[[2019,4,15]]},&quot;page&quot;:&quot;526-534&quot;,&quot;abstract&quot;:&quot;Hydrogen has more energy per unit mass (141.8 MJ/kg) than any other fuel but also has the lowest gaseous density (0.084 kg/m3), and liquid hydrogen (LH2) storage is a solution with high energy density. However, LH2 storage has the characteristics of low temperature (20 K) and easy evaporation, putting forward higher requirements for insulation system. At present, the improvement and optimization of insulation system consisting of spray on foam insulation (SOFI), multilayer insulation (MLI) and variable density MLI (VDMLI) is a hot topic. Considering the considerable sensible heat of hydrogen, this paper introduces self-evaporation vapor cooled shield (VCS) into the above-mentioned insulation systems to fully recover its sensible heat to improve insulation performance. A thermodynamic model has been established to study the insulation properties of composite insulation system for LH2 tank, and the results have good agreement with test data. Coupling effects among them are analyzed and the optimization strategies of MLI, VDMLI and VCS are quantitatively explained to obtain better insulation performance. The heat flux and temperature profile of four insulation structures (MLI, VDMLI, MLI + VCS and VDMLI + VCS) have also been quantitatively analyzed, which can provide guidance for insulation system optimization. The insulation performance of composite insulation system under different vacuum conditions have also been compared.&quot;,&quot;publisher&quot;:&quot;Elsevier Ltd&quot;,&quot;volume&quot;:&quot;186&quot;,&quot;container-title-short&quot;:&quot;Energy Convers Manag&quot;},&quot;isTemporary&quot;:false}]},{&quot;citationID&quot;:&quot;MENDELEY_CITATION_31fcd753-137b-451f-a635-c7770e0c149b&quot;,&quot;properties&quot;:{&quot;noteIndex&quot;:0},&quot;isEdited&quot;:false,&quot;manualOverride&quot;:{&quot;isManuallyOverridden&quot;:false,&quot;citeprocText&quot;:&quot;(International Organization for Standardization, 2016)&quot;,&quot;manualOverrideText&quot;:&quot;&quot;},&quot;citationTag&quot;:&quot;MENDELEY_CITATION_v3_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&quot;,&quot;citationItems&quot;:[{&quot;id&quot;:&quot;51133ecd-2118-3503-8158-256174391800&quot;,&quot;itemData&quot;:{&quot;type&quot;:&quot;patent&quot;,&quot;id&quot;:&quot;51133ecd-2118-3503-8158-256174391800&quot;,&quot;title&quot;:&quot;Cryogenic vessels - Pressure-relief accessories for cryogenic service - Part 3: Sizing and capacity determination - ISO21013-3:2016&quot;,&quot;author&quot;:[{&quot;family&quot;:&quot;International Organization for Standardization&quot;,&quot;given&quot;:&quot;&quot;,&quot;parse-names&quot;:false,&quot;dropping-particle&quot;:&quot;&quot;,&quot;non-dropping-particle&quot;:&quot;&quot;}],&quot;issued&quot;:{&quot;date-parts&quot;:[[2016]]},&quot;container-title-short&quot;:&quot;&quot;},&quot;isTemporary&quot;:false}]},{&quot;citationID&quot;:&quot;MENDELEY_CITATION_75c0758e-f11d-40a2-9486-2a0698310dc7&quot;,&quot;properties&quot;:{&quot;noteIndex&quot;:0},&quot;isEdited&quot;:false,&quot;manualOverride&quot;:{&quot;isManuallyOverridden&quot;:false,&quot;citeprocText&quot;:&quot;(Camplese et al., 2023; Eberwein et al., 2023)&quot;,&quot;manualOverrideText&quot;:&quot;&quot;},&quot;citationTag&quot;:&quot;MENDELEY_CITATION_v3_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&quot;,&quot;citationItems&quot;:[{&quot;id&quot;:&quot;576d1b12-2292-3c8a-89c4-e79d6468f754&quot;,&quot;itemData&quot;:{&quot;type&quot;:&quot;article-journal&quot;,&quot;id&quot;:&quot;576d1b12-2292-3c8a-89c4-e79d6468f754&quot;,&quot;title&quot;:&quot;Analysis of High Temperature Degradation of Multi-Layer Insulation (MLI) Systems for Liquid Hydrogen Storage Tanks&quot;,&quot;author&quot;:[{&quot;family&quot;:&quot;Camplese&quot;,&quot;given&quot;:&quot;Davide&quot;,&quot;parse-names&quot;:false,&quot;dropping-particle&quot;:&quot;&quot;,&quot;non-dropping-particle&quot;:&quot;&quot;},{&quot;family&quot;:&quot;Chianese&quot;,&quot;given&quot;:&quot;Carmela&quot;,&quot;parse-names&quot;:false,&quot;dropping-particle&quot;:&quot;&quot;,&quot;non-dropping-particle&quot;:&quot;&quot;},{&quot;family&quot;:&quot;Scarponi&quot;,&quot;given&quot;:&quot;Giordano Emrys&quot;,&quot;parse-names&quot;:false,&quot;dropping-particle&quot;:&quot;&quot;,&quot;non-dropping-particle&quot;:&quot;&quot;},{&quot;family&quot;:&quot;Eberwein&quot;,&quot;given&quot;:&quot;Robert&quot;,&quot;parse-names&quot;:false,&quot;dropping-particle&quot;:&quot;&quot;,&quot;non-dropping-particle&quot;:&quot;&quot;},{&quot;family&quot;:&quot;Otremba&quot;,&quot;given&quot;:&quot;Frank&quot;,&quot;parse-names&quot;:false,&quot;dropping-particle&quot;:&quot;&quot;,&quot;non-dropping-particle&quot;:&quot;&quot;},{&quot;family&quot;:&quot;Cozzani&quot;,&quot;given&quot;:&quot;Valerio&quot;,&quot;parse-names&quot;:false,&quot;dropping-particle&quot;:&quot;&quot;,&quot;non-dropping-particle&quot;:&quot;&quot;}],&quot;container-title&quot;:&quot;Chemical Engineering Transactions&quot;,&quot;container-title-short&quot;:&quot;Chem Eng Trans&quot;,&quot;DOI&quot;:&quot;10.3303/CET2399070&quot;,&quot;ISSN&quot;:&quot;22839216&quot;,&quot;issued&quot;:{&quot;date-parts&quot;:[[2023]]},&quot;page&quot;:&quot;415-420&quot;,&quot;abstract&quot;:&quot;The interest in hydrogen-based green energy is increasing worldwide, and the same is true for hydrogen-powered vehicles. Among the possible solutions to store hydrogen in such vehicles, cryogenic tanks equipped with multi-layer insulation (MLI) are the most promising to increase the amount of energy stored per unit volume. However, MLI is affected by severe deterioration when exposed to an external source of heat such as a fire following a car accident, leaving the tank unprotected and leading to failure in a relatively short time. In this work, a one-dimensional model to evaluate MLI thermal degradation when a liquid hydrogen tank is exposed to fire is presented. The relevance of taking MLI degradation into account when simulating the pressure increase due to external fire exposure is here demonstrated through the analysis of several case studies. The results show that MLI systems performance depletes within a few minutes of exposure to hydrocarbon poolfire.&quot;,&quot;publisher&quot;:&quot;Italian Association of Chemical Engineering - AIDIC&quot;,&quot;volume&quot;:&quot;99&quot;},&quot;isTemporary&quot;:false},{&quot;id&quot;:&quot;b1ecaa65-3af8-343d-a11d-b54ccc4eee2d&quot;,&quot;itemData&quot;:{&quot;type&quot;:&quot;report&quot;,&quot;id&quot;:&quot;b1ecaa65-3af8-343d-a11d-b54ccc4eee2d&quot;,&quot;title&quot;:&quot;Insulation Materials Used in Tanks for the Storage of Cryogenic Fluids in Fire Scenarios&quot;,&quot;author&quot;:[{&quot;family&quot;:&quot;Eberwein&quot;,&quot;given&quot;:&quot;Rober&quot;,&quot;parse-names&quot;:false,&quot;dropping-particle&quot;:&quot;&quot;,&quot;non-dropping-particle&quot;:&quot;&quot;},{&quot;family&quot;:&quot;Hajhariri&quot;,&quot;given&quot;:&quot;Aliasghar&quot;,&quot;parse-names&quot;:false,&quot;dropping-particle&quot;:&quot;&quot;,&quot;non-dropping-particle&quot;:&quot;&quot;},{&quot;family&quot;:&quot;Camplese&quot;,&quot;given&quot;:&quot;Davide&quot;,&quot;parse-names&quot;:false,&quot;dropping-particle&quot;:&quot;&quot;,&quot;non-dropping-particle&quot;:&quot;&quot;},{&quot;family&quot;:&quot;Scarponi&quot;,&quot;given&quot;:&quot;Giordano Emrys&quot;,&quot;parse-names&quot;:false,&quot;dropping-particle&quot;:&quot;&quot;,&quot;non-dropping-particle&quot;:&quot;&quot;},{&quot;family&quot;:&quot;Cozzani&quot;,&quot;given&quot;:&quot;Valerio&quot;,&quot;parse-names&quot;:false,&quot;dropping-particle&quot;:&quot;&quot;,&quot;non-dropping-particle&quot;:&quot;&quot;},{&quot;family&quot;:&quot;Otremba&quot;,&quot;given&quot;:&quot;Frank&quot;,&quot;parse-names&quot;:false,&quot;dropping-particle&quot;:&quot;&quot;,&quot;non-dropping-particle&quot;:&quot;&quot;}],&quot;URL&quot;:&quot;http://asmedigitalcollection.asme.org/PVP/proceedings-pdf/PVP2023/87493/V006T07A019/7065407/v006t07a019-pvp2023-105201.pdf&quot;,&quot;issued&quot;:{&quot;date-parts&quot;:[[2023]]},&quot;abstract&quot;:&quot;Cryogenic gases such as Liquefied Natural Gas (LNG) or Liquefied Hydrogen (LH2) establish themselves as important energy carriers in the transport sector. Its storage requires tanks with Thermal Super Insulations (TSI) to keep the transported fluid cold. TSI has already proven itself in various applications over a long time, but not in the land transport sector, where accidents involving collisions, fires, and their combination are to be expected. The focus of this study was to investigate the behavior of a TSI exposed to a heat source that represents a fire. For this purpose, a High-Temperature Thermal Vacuum Chamber (HTTVC) has been developed that allows the thermal loading of a TSI and simultaneous measurement of heat flow through this TSI. The HTTVC was applied to investigate TSI based on Multilayer Insulations (MLI) and vacuum. The thermal exposure caused permanent damage to the sample. In practice, this can lead to a rapid release of flammable gas as well as a Boiling Liquid Expanding Vapour Explosion (BLEVE). The results are relevant for the evaluation of accident scenarios, the improvement of TSI, and the development of emergency measures&quot;,&quot;container-title-short&quot;:&quot;&quot;},&quot;isTemporary&quot;:false}]},{&quot;citationID&quot;:&quot;MENDELEY_CITATION_433e2dcb-e9c1-4e10-9120-b12971b1b590&quot;,&quot;properties&quot;:{&quot;noteIndex&quot;:0},&quot;isEdited&quot;:false,&quot;manualOverride&quot;:{&quot;isManuallyOverridden&quot;:false,&quot;citeprocText&quot;:&quot;(Roberts, 2004b)&quot;,&quot;manualOverrideText&quot;:&quot;&quot;},&quot;citationTag&quot;:&quot;MENDELEY_CITATION_v3_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6fe8ef89-02fa-3b2d-bab7-2ba6760de926&quot;,&quot;itemData&quot;:{&quot;type&quot;:&quot;article-journal&quot;,&quot;id&quot;:&quot;6fe8ef89-02fa-3b2d-bab7-2ba6760de926&quot;,&quot;title&quot;:&quot;Effectiveness of an enhanced deluge system to protect LPG tanks and sensitivity to blocked nozzles and delayed deluge initiation&quot;,&quot;author&quot;:[{&quot;family&quot;:&quot;Roberts&quot;,&quot;given&quot;:&quot;T. A.&quot;,&quot;parse-names&quot;:false,&quot;dropping-particle&quot;:&quot;&quot;,&quot;non-dropping-particle&quot;:&quot;&quot;}],&quot;container-title&quot;:&quot;Journal of Loss Prevention in the Process Industries&quot;,&quot;DOI&quot;:&quot;10.1016/j.jlp.2003.10.009&quot;,&quot;ISSN&quot;:&quot;09504230&quot;,&quot;issued&quot;:{&quot;date-parts&quot;:[[2004]]},&quot;page&quot;:&quot;151-158&quot;,&quot;abstract&quot;:&quot;Previous work has shown that directed water deluge systems designed to just give the current recommended minimum rate of ca. 10 dm3 m-2 min-1 provide inadequate protection of liquefied petroleum gas (LPG) storage vessels against flashing-liquid propane or butane jet fires. However, the results suggested that an enhanced design could be effective. This paper describes the work carried out by the Health and Safety Laboratory (HSL) to determine a deluge design for protecting against flashing-liquid propane jet fires. A suitable design was found for at least protection against ca. 2 kg s-1 flashing propane jet fires and this design was used to investigate the effect of blocked nozzles and delayed deluge initiation. Crown © 2003 Published by Elsevier Ltd. All rights reserved.&quot;,&quot;publisher&quot;:&quot;Elsevier BV&quot;,&quot;issue&quot;:&quot;2&quot;,&quot;volume&quot;:&quot;17&quot;,&quot;container-title-short&quot;:&quot;J Loss Prev Process Ind&quot;},&quot;isTemporary&quot;:false}]},{&quot;citationID&quot;:&quot;MENDELEY_CITATION_c890f240-5c79-4a79-8175-8c258cdb512a&quot;,&quot;properties&quot;:{&quot;noteIndex&quot;:0},&quot;isEdited&quot;:false,&quot;manualOverride&quot;:{&quot;isManuallyOverridden&quot;:false,&quot;citeprocText&quot;:&quot;(Roberts, 2004a)&quot;,&quot;manualOverrideText&quot;:&quot;&quot;},&quot;citationTag&quot;:&quot;MENDELEY_CITATION_v3_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&quot;,&quot;citationItems&quot;:[{&quot;id&quot;:&quot;f469bea4-6692-3764-acc9-327a77f359be&quot;,&quot;itemData&quot;:{&quot;type&quot;:&quot;article-journal&quot;,&quot;id&quot;:&quot;f469bea4-6692-3764-acc9-327a77f359be&quot;,&quot;title&quot;:&quot;Directed deluge system designs and determination of the effectiveness of the currently recommended minimum deluge rate for the protection of LPG tanks&quot;,&quot;author&quot;:[{&quot;family&quot;:&quot;Roberts&quot;,&quot;given&quot;:&quot;T. A.&quot;,&quot;parse-names&quot;:false,&quot;dropping-particle&quot;:&quot;&quot;,&quot;non-dropping-particle&quot;:&quot;&quot;}],&quot;container-title&quot;:&quot;Journal of Loss Prevention in the Process Industries&quot;,&quot;DOI&quot;:&quot;10.1016/j.jlp.2003.10.005&quot;,&quot;ISSN&quot;:&quot;09504230&quot;,&quot;issued&quot;:{&quot;date-parts&quot;:[[2004]]},&quot;page&quot;:&quot;103-109&quot;,&quot;abstract&quot;:&quot;The adequate fire protection of liquefied petroleum gas (LPG) storage vessels to guard against their catastrophic failure is recognised to be of key importance. One means of achieving this is by directed water deluge that, in the UK for LPG vessels of 50 tonnes or larger, should be a fixed system on the vessel. The deluge rate currently recommended for such systems is designed to provide adequate protection against hydrocarbon pool fires. However, it is now recognised that the incident scenario most likely to threaten the integrity of such vessels is impingement by a hydrocarbon jet fire. HSE therefore decided to sponsor studies of the effectiveness of directed water systems in protecting against jet fires. This paper reviews current directed water deluge system designs and describes the work carried out by the Health and Safety Laboratory (HSL) to assess the effectiveness of the minimum deluge rate, currently recommended for the protection of LPG storage vessels against pool fires, in protecting against flashing liquid propane jet fires. Results show that a directed water deluge system designed to provide protection against a pool fire (using the recommended minimum rate of 9.8 dm3 m-2 min-1) provides inadequate protection against jet fires. Crown © 2003 Published by Elsevier Ltd. All rights reserved.&quot;,&quot;publisher&quot;:&quot;Elsevier BV&quot;,&quot;issue&quot;:&quot;2&quot;,&quot;volume&quot;:&quot;17&quot;,&quot;container-title-short&quot;:&quot;J Loss Prev Process Ind&quot;},&quot;isTemporary&quot;:false}]},{&quot;citationID&quot;:&quot;MENDELEY_CITATION_5a8d00d8-80fa-40f7-8fd0-8ac09cc3fcd5&quot;,&quot;properties&quot;:{&quot;noteIndex&quot;:0},&quot;isEdited&quot;:false,&quot;manualOverride&quot;:{&quot;isManuallyOverridden&quot;:false,&quot;citeprocText&quot;:&quot;(Ustolin et al., 2021)&quot;,&quot;manualOverrideText&quot;:&quot;&quot;},&quot;citationTag&quot;:&quot;MENDELEY_CITATION_v3_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&quot;,&quot;citationItems&quot;:[{&quot;id&quot;:&quot;86e88ff1-4e4a-31b2-a454-4c0f0c8b057f&quot;,&quot;itemData&quot;:{&quot;type&quot;:&quot;paper-conference&quot;,&quot;id&quot;:&quot;86e88ff1-4e4a-31b2-a454-4c0f0c8b057f&quot;,&quot;title&quot;:&quot;Time to Failure Estimation of Cryogenic Liquefied Tanks Exposed to a Fire.&quot;,&quot;author&quot;:[{&quot;family&quot;:&quot;Ustolin&quot;,&quot;given&quot;:&quot;Federico.&quot;,&quot;parse-names&quot;:false,&quot;dropping-particle&quot;:&quot;&quot;,&quot;non-dropping-particle&quot;:&quot;&quot;},{&quot;family&quot;:&quot;Iannaccone&quot;,&quot;given&quot;:&quot;Tommaso.&quot;,&quot;parse-names&quot;:false,&quot;dropping-particle&quot;:&quot;&quot;,&quot;non-dropping-particle&quot;:&quot;&quot;},{&quot;family&quot;:&quot;Cozzani&quot;,&quot;given&quot;:&quot;Valerio.&quot;,&quot;parse-names&quot;:false,&quot;dropping-particle&quot;:&quot;&quot;,&quot;non-dropping-particle&quot;:&quot;&quot;},{&quot;family&quot;:&quot;Jafarzadeh&quot;,&quot;given&quot;:&quot;Sepideh.&quot;,&quot;parse-names&quot;:false,&quot;dropping-particle&quot;:&quot;&quot;,&quot;non-dropping-particle&quot;:&quot;&quot;},{&quot;family&quot;:&quot;Paltrinieri&quot;,&quot;given&quot;:&quot;Nicola.&quot;,&quot;parse-names&quot;:false,&quot;dropping-particle&quot;:&quot;&quot;,&quot;non-dropping-particle&quot;:&quot;&quot;}],&quot;ISBN&quot;:&quot;9789811820168&quot;,&quot;issued&quot;:{&quot;date-parts&quot;:[[2021]]},&quot;publisher&quot;:&quot;Research Publishing (S)&quot;,&quot;container-title-short&quot;:&quot;&quot;},&quot;isTemporary&quot;:false}]},{&quot;citationID&quot;:&quot;MENDELEY_CITATION_3b78dc00-372a-46d3-9ae8-ab4dfbcd7cad&quot;,&quot;properties&quot;:{&quot;noteIndex&quot;:0},&quot;isEdited&quot;:false,&quot;manualOverride&quot;:{&quot;isManuallyOverridden&quot;:false,&quot;citeprocText&quot;:&quot;(Cozzani et al., 2006)&quot;,&quot;manualOverrideText&quot;:&quot;&quot;},&quot;citationTag&quot;:&quot;MENDELEY_CITATION_v3_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&quot;,&quot;citationItems&quot;:[{&quot;id&quot;:&quot;a1548012-bda7-3179-93e9-a64fda6188cc&quot;,&quot;itemData&quot;:{&quot;type&quot;:&quot;article-journal&quot;,&quot;id&quot;:&quot;a1548012-bda7-3179-93e9-a64fda6188cc&quot;,&quot;title&quot;:&quot;Escalation thresholds in the assessment of domino accidental events&quot;,&quot;author&quot;:[{&quot;family&quot;:&quot;Cozzani&quot;,&quot;given&quot;:&quot;Valerio&quot;,&quot;parse-names&quot;:false,&quot;dropping-particle&quot;:&quot;&quot;,&quot;non-dropping-particle&quot;:&quot;&quot;},{&quot;family&quot;:&quot;Gubinelli&quot;,&quot;given&quot;:&quot;Gianfilippo&quot;,&quot;parse-names&quot;:false,&quot;dropping-particle&quot;:&quot;&quot;,&quot;non-dropping-particle&quot;:&quot;&quot;},{&quot;family&quot;:&quot;Salzano&quot;,&quot;given&quot;:&quot;Ernesto&quot;,&quot;parse-names&quot;:false,&quot;dropping-particle&quot;:&quot;&quot;,&quot;non-dropping-particle&quot;:&quot;&quot;}],&quot;container-title&quot;:&quot;Journal of Hazardous Materials&quot;,&quot;container-title-short&quot;:&quot;J Hazard Mater&quot;,&quot;DOI&quot;:&quot;10.1016/j.jhazmat.2005.08.012&quot;,&quot;ISSN&quot;:&quot;03043894&quot;,&quot;PMID&quot;:&quot;16159694&quot;,&quot;issued&quot;:{&quot;date-parts&quot;:[[2006,2,28]]},&quot;page&quot;:&quot;1-21&quot;,&quot;abstract&quot;:&quot;Domino effect is responsible of several catastrophic accidents that took place in the chemical and process industry. Although the destructive potential of these accidental scenarios is widely recognized, scarce attention was paid to this subject in the scientific and technical literature. Thus, well-assessed procedures for the quantitative evaluation of risk caused by domino effect are still lacking. Moreover, a wide uncertainty is present with respect to escalation criteria, and even in the identification of the escalation sequences that should be taken into account in the analysis of domino scenarios, either in the framework of quantitative risk analysis or of land-use planning. The present study focused on the revision and on the improvement of criteria for escalation credibility, based on recent advances in the modelling of fire and explosion damage to process equipment due to different escalation vectors (heat radiation, overpressure and fragment projection). Revised threshold values were proposed, and specific escalation criteria were obtained for the primary scenarios more frequently considered in the risk assessment of industrial sites. © 2005 Elsevier B.V. All rights reserved.&quot;,&quot;issue&quot;:&quot;1-3&quot;,&quot;volume&quot;:&quot;129&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5850-FDED-4120-8F43-572059CF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3887</Words>
  <Characters>21572</Characters>
  <Application>Microsoft Office Word</Application>
  <DocSecurity>0</DocSecurity>
  <Lines>179</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Alice Schiaroli</cp:lastModifiedBy>
  <cp:revision>2</cp:revision>
  <cp:lastPrinted>2024-02-26T09:16:00Z</cp:lastPrinted>
  <dcterms:created xsi:type="dcterms:W3CDTF">2024-04-10T14:18:00Z</dcterms:created>
  <dcterms:modified xsi:type="dcterms:W3CDTF">2024-04-10T14:18:00Z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0431a321ea4f96d0bcd9187f1bf1e4179a07eefc7665e93e183aa959ae04108c</vt:lpwstr>
  </property>
  <property fmtid="{D5CDD505-2E9C-101B-9397-08002B2CF9AE}" pid="5" name="Mendeley Document_1">
    <vt:lpwstr>True</vt:lpwstr>
  </property>
</Properties>
</file>