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B6" w:rsidRDefault="00D75D60">
      <w:pPr>
        <w:pStyle w:val="Titolo"/>
        <w:ind w:left="0" w:right="49"/>
        <w:rPr>
          <w:sz w:val="28"/>
        </w:rPr>
      </w:pPr>
      <w:r w:rsidRPr="00D75D60">
        <w:t xml:space="preserve">SCADA </w:t>
      </w:r>
      <w:r>
        <w:t>A</w:t>
      </w:r>
      <w:r w:rsidRPr="00D75D60">
        <w:t xml:space="preserve">pplication to the </w:t>
      </w:r>
      <w:proofErr w:type="spellStart"/>
      <w:r>
        <w:t>M</w:t>
      </w:r>
      <w:r w:rsidRPr="00D75D60">
        <w:t>alaxer</w:t>
      </w:r>
      <w:proofErr w:type="spellEnd"/>
      <w:r w:rsidRPr="00D75D60">
        <w:t xml:space="preserve"> f</w:t>
      </w:r>
      <w:r>
        <w:t>or Obtaining High-Quality Extra Virgin Olive Oils</w:t>
      </w:r>
      <w:r w:rsidR="00434EB6">
        <w:rPr>
          <w:sz w:val="28"/>
        </w:rPr>
        <w:t xml:space="preserve"> </w:t>
      </w:r>
    </w:p>
    <w:p w:rsidR="00434EB6" w:rsidRPr="00D75D60" w:rsidRDefault="00D75D60">
      <w:pPr>
        <w:pStyle w:val="Author"/>
        <w:jc w:val="center"/>
        <w:rPr>
          <w:lang w:val="it-IT"/>
        </w:rPr>
      </w:pPr>
      <w:r w:rsidRPr="00D75D60">
        <w:rPr>
          <w:lang w:val="it-IT"/>
        </w:rPr>
        <w:t>Mariangela Vallone</w:t>
      </w:r>
      <w:r w:rsidRPr="00D75D60">
        <w:rPr>
          <w:vertAlign w:val="superscript"/>
          <w:lang w:val="it-IT"/>
        </w:rPr>
        <w:t>1</w:t>
      </w:r>
      <w:r w:rsidRPr="00D75D60">
        <w:rPr>
          <w:lang w:val="it-IT"/>
        </w:rPr>
        <w:t>*, Giuseppe Aiello</w:t>
      </w:r>
      <w:r w:rsidRPr="00D75D60">
        <w:rPr>
          <w:vertAlign w:val="superscript"/>
          <w:lang w:val="it-IT"/>
        </w:rPr>
        <w:t>2</w:t>
      </w:r>
      <w:r w:rsidRPr="00D75D60">
        <w:rPr>
          <w:lang w:val="it-IT"/>
        </w:rPr>
        <w:t>, Pietro Catania</w:t>
      </w:r>
      <w:r w:rsidRPr="00D75D60">
        <w:rPr>
          <w:vertAlign w:val="superscript"/>
          <w:lang w:val="it-IT"/>
        </w:rPr>
        <w:t>1</w:t>
      </w:r>
    </w:p>
    <w:p w:rsidR="00D75D60" w:rsidRDefault="00D75D60">
      <w:pPr>
        <w:pStyle w:val="Address"/>
        <w:jc w:val="center"/>
      </w:pPr>
      <w:r w:rsidRPr="00D75D60">
        <w:rPr>
          <w:vertAlign w:val="superscript"/>
        </w:rPr>
        <w:t>1</w:t>
      </w:r>
      <w:r>
        <w:t xml:space="preserve">University of Palermo, Department of Agricultural, Food and Forest Sciences, </w:t>
      </w:r>
      <w:proofErr w:type="spellStart"/>
      <w:r>
        <w:t>Viale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Scienze</w:t>
      </w:r>
      <w:proofErr w:type="spellEnd"/>
      <w:r>
        <w:t>, Ed. 4, 90128 Palermo, Italy</w:t>
      </w:r>
    </w:p>
    <w:p w:rsidR="00D75D60" w:rsidRPr="00D75D60" w:rsidRDefault="00D75D60" w:rsidP="00D75D60">
      <w:pPr>
        <w:pStyle w:val="Address"/>
        <w:jc w:val="center"/>
      </w:pPr>
      <w:r w:rsidRPr="00D75D60">
        <w:rPr>
          <w:vertAlign w:val="superscript"/>
        </w:rPr>
        <w:t>2</w:t>
      </w:r>
      <w:r w:rsidRPr="00D75D60">
        <w:t xml:space="preserve">University of Palermo, Department of Engineering, </w:t>
      </w:r>
      <w:proofErr w:type="spellStart"/>
      <w:r w:rsidRPr="00D75D60">
        <w:t>Viale</w:t>
      </w:r>
      <w:proofErr w:type="spellEnd"/>
      <w:r w:rsidRPr="00D75D60">
        <w:t xml:space="preserve"> </w:t>
      </w:r>
      <w:proofErr w:type="spellStart"/>
      <w:r w:rsidRPr="00D75D60">
        <w:t>Delle</w:t>
      </w:r>
      <w:proofErr w:type="spellEnd"/>
      <w:r w:rsidRPr="00D75D60">
        <w:t xml:space="preserve"> </w:t>
      </w:r>
      <w:proofErr w:type="spellStart"/>
      <w:r w:rsidRPr="00D75D60">
        <w:t>Scie</w:t>
      </w:r>
      <w:r>
        <w:t>nze</w:t>
      </w:r>
      <w:proofErr w:type="spellEnd"/>
      <w:r>
        <w:t xml:space="preserve"> Ed. 9, 90128 Palermo, Italy</w:t>
      </w:r>
    </w:p>
    <w:p w:rsidR="00D75D60" w:rsidRDefault="00D75D60" w:rsidP="00D75D60">
      <w:pPr>
        <w:pStyle w:val="Address"/>
        <w:spacing w:before="0" w:after="0"/>
        <w:jc w:val="center"/>
      </w:pPr>
      <w:r>
        <w:t>Corresponding author:</w:t>
      </w:r>
      <w:r w:rsidR="00434EB6">
        <w:t xml:space="preserve"> </w:t>
      </w:r>
      <w:hyperlink r:id="rId7" w:history="1">
        <w:r w:rsidRPr="00365BF2">
          <w:rPr>
            <w:rStyle w:val="Collegamentoipertestuale"/>
          </w:rPr>
          <w:t>mariangela.vallone@unipa.it</w:t>
        </w:r>
      </w:hyperlink>
    </w:p>
    <w:p w:rsidR="00434EB6" w:rsidRDefault="00314A5E" w:rsidP="00D75D60">
      <w:pPr>
        <w:pStyle w:val="Address"/>
        <w:spacing w:before="0" w:after="0"/>
        <w:jc w:val="center"/>
      </w:pPr>
      <w:hyperlink r:id="rId8" w:history="1">
        <w:r w:rsidR="00D75D60" w:rsidRPr="00365BF2">
          <w:rPr>
            <w:rStyle w:val="Collegamentoipertestuale"/>
          </w:rPr>
          <w:t>pietro.catania@unipa.it</w:t>
        </w:r>
      </w:hyperlink>
      <w:r w:rsidR="00D75D60">
        <w:t xml:space="preserve">, </w:t>
      </w:r>
      <w:hyperlink r:id="rId9" w:history="1">
        <w:r w:rsidR="00D75D60" w:rsidRPr="00365BF2">
          <w:rPr>
            <w:rStyle w:val="Collegamentoipertestuale"/>
          </w:rPr>
          <w:t>giuseppe.aiello03@unipa.it</w:t>
        </w:r>
      </w:hyperlink>
      <w:r w:rsidR="00D75D60">
        <w:t xml:space="preserve"> </w:t>
      </w:r>
    </w:p>
    <w:p w:rsidR="00434EB6" w:rsidRDefault="00434EB6">
      <w:pPr>
        <w:pStyle w:val="Keywords"/>
        <w:jc w:val="both"/>
      </w:pPr>
      <w:r>
        <w:rPr>
          <w:b/>
        </w:rPr>
        <w:t>Keywords.</w:t>
      </w:r>
      <w:r w:rsidR="00D75D60" w:rsidRPr="00D75D60">
        <w:t xml:space="preserve"> </w:t>
      </w:r>
      <w:r w:rsidR="009F7A69" w:rsidRPr="00D75D60">
        <w:t>C</w:t>
      </w:r>
      <w:r w:rsidR="00D75D60" w:rsidRPr="00D75D60">
        <w:t>ontrol</w:t>
      </w:r>
      <w:r w:rsidR="009F7A69">
        <w:t>,</w:t>
      </w:r>
      <w:r w:rsidR="00D75D60" w:rsidRPr="00D75D60">
        <w:t xml:space="preserve"> </w:t>
      </w:r>
      <w:r w:rsidR="009F7A69">
        <w:t xml:space="preserve">malaxation, </w:t>
      </w:r>
      <w:r w:rsidR="00D75D60" w:rsidRPr="00D75D60">
        <w:t>monitoring</w:t>
      </w:r>
      <w:r w:rsidR="009F7A69">
        <w:t>, oxygen</w:t>
      </w:r>
      <w:r>
        <w:t>.</w:t>
      </w:r>
    </w:p>
    <w:p w:rsidR="00434EB6" w:rsidRDefault="00434EB6" w:rsidP="00A50503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294D7A" w:rsidRPr="00294D7A">
        <w:rPr>
          <w:rFonts w:cs="Arial"/>
          <w:i w:val="0"/>
          <w:iCs/>
          <w:szCs w:val="24"/>
        </w:rPr>
        <w:t>T</w:t>
      </w:r>
      <w:bookmarkStart w:id="0" w:name="_GoBack"/>
      <w:bookmarkEnd w:id="0"/>
      <w:r w:rsidR="00294D7A" w:rsidRPr="00294D7A">
        <w:rPr>
          <w:rFonts w:cs="Arial"/>
          <w:i w:val="0"/>
          <w:iCs/>
          <w:szCs w:val="24"/>
        </w:rPr>
        <w:t>he supervisory control and data acquisition system</w:t>
      </w:r>
      <w:r w:rsidR="009F7A69">
        <w:rPr>
          <w:rFonts w:cs="Arial"/>
          <w:i w:val="0"/>
          <w:iCs/>
          <w:szCs w:val="24"/>
        </w:rPr>
        <w:t>s</w:t>
      </w:r>
      <w:r w:rsidR="00294D7A" w:rsidRPr="00294D7A">
        <w:rPr>
          <w:rFonts w:cs="Arial"/>
          <w:i w:val="0"/>
          <w:iCs/>
          <w:szCs w:val="24"/>
        </w:rPr>
        <w:t xml:space="preserve"> (SCADA) for industrial plants </w:t>
      </w:r>
      <w:r w:rsidR="00294D7A">
        <w:rPr>
          <w:rFonts w:cs="Arial"/>
          <w:i w:val="0"/>
          <w:iCs/>
          <w:szCs w:val="24"/>
        </w:rPr>
        <w:t>represent</w:t>
      </w:r>
      <w:r w:rsidR="00294D7A" w:rsidRPr="00294D7A">
        <w:rPr>
          <w:rFonts w:cs="Arial"/>
          <w:i w:val="0"/>
          <w:iCs/>
          <w:szCs w:val="24"/>
        </w:rPr>
        <w:t xml:space="preserve"> self-governing system</w:t>
      </w:r>
      <w:r w:rsidR="00294D7A">
        <w:rPr>
          <w:rFonts w:cs="Arial"/>
          <w:i w:val="0"/>
          <w:iCs/>
          <w:szCs w:val="24"/>
        </w:rPr>
        <w:t>s</w:t>
      </w:r>
      <w:r w:rsidR="00294D7A" w:rsidRPr="00294D7A">
        <w:rPr>
          <w:rFonts w:cs="Arial"/>
          <w:i w:val="0"/>
          <w:iCs/>
          <w:szCs w:val="24"/>
        </w:rPr>
        <w:t>, based on the closed-loop concept, used to provide interactions among the devices involved</w:t>
      </w:r>
      <w:r>
        <w:rPr>
          <w:rFonts w:cs="Arial"/>
          <w:bCs/>
          <w:i w:val="0"/>
          <w:iCs/>
        </w:rPr>
        <w:t>.</w:t>
      </w:r>
      <w:r w:rsidR="00294D7A">
        <w:rPr>
          <w:rFonts w:cs="Arial"/>
          <w:bCs/>
          <w:i w:val="0"/>
          <w:iCs/>
        </w:rPr>
        <w:t xml:space="preserve"> </w:t>
      </w:r>
      <w:r w:rsidR="00294D7A" w:rsidRPr="00294D7A">
        <w:rPr>
          <w:rFonts w:cs="Arial"/>
          <w:bCs/>
          <w:i w:val="0"/>
          <w:iCs/>
        </w:rPr>
        <w:t>In the last years, particular attention</w:t>
      </w:r>
      <w:r w:rsidR="00294D7A">
        <w:rPr>
          <w:rFonts w:cs="Arial"/>
          <w:bCs/>
          <w:i w:val="0"/>
          <w:iCs/>
        </w:rPr>
        <w:t xml:space="preserve"> </w:t>
      </w:r>
      <w:proofErr w:type="gramStart"/>
      <w:r w:rsidR="00294D7A">
        <w:rPr>
          <w:rFonts w:cs="Arial"/>
          <w:bCs/>
          <w:i w:val="0"/>
          <w:iCs/>
        </w:rPr>
        <w:t xml:space="preserve">was </w:t>
      </w:r>
      <w:r w:rsidR="00294D7A" w:rsidRPr="00294D7A">
        <w:rPr>
          <w:rFonts w:cs="Arial"/>
          <w:i w:val="0"/>
          <w:iCs/>
          <w:szCs w:val="24"/>
        </w:rPr>
        <w:t>paid</w:t>
      </w:r>
      <w:proofErr w:type="gramEnd"/>
      <w:r w:rsidR="00294D7A" w:rsidRPr="00294D7A">
        <w:rPr>
          <w:rFonts w:cs="Arial"/>
          <w:i w:val="0"/>
          <w:iCs/>
          <w:szCs w:val="24"/>
        </w:rPr>
        <w:t xml:space="preserve"> to the presence of oxygen during malaxation in the Extra Virgin Olive Oil extraction process and its influence on the healthy and organoleptic quality of the product. </w:t>
      </w:r>
      <w:r w:rsidR="00294D7A">
        <w:rPr>
          <w:rFonts w:cs="Arial"/>
          <w:i w:val="0"/>
          <w:iCs/>
          <w:szCs w:val="24"/>
        </w:rPr>
        <w:t>A</w:t>
      </w:r>
      <w:r w:rsidR="00294D7A" w:rsidRPr="00294D7A">
        <w:rPr>
          <w:rFonts w:cs="Arial"/>
          <w:i w:val="0"/>
          <w:iCs/>
          <w:szCs w:val="24"/>
        </w:rPr>
        <w:t xml:space="preserve">n innovative machine equipped with a SCADA system for oxygen monitoring and </w:t>
      </w:r>
      <w:proofErr w:type="gramStart"/>
      <w:r w:rsidR="00294D7A" w:rsidRPr="00294D7A">
        <w:rPr>
          <w:rFonts w:cs="Arial"/>
          <w:i w:val="0"/>
          <w:iCs/>
          <w:szCs w:val="24"/>
        </w:rPr>
        <w:t>control</w:t>
      </w:r>
      <w:r w:rsidR="00294D7A">
        <w:rPr>
          <w:rFonts w:cs="Arial"/>
          <w:i w:val="0"/>
          <w:iCs/>
          <w:szCs w:val="24"/>
        </w:rPr>
        <w:t xml:space="preserve"> </w:t>
      </w:r>
      <w:r w:rsidR="009F7A69">
        <w:rPr>
          <w:rFonts w:cs="Arial"/>
          <w:i w:val="0"/>
          <w:iCs/>
          <w:szCs w:val="24"/>
        </w:rPr>
        <w:t xml:space="preserve">during the process </w:t>
      </w:r>
      <w:r w:rsidR="00294D7A">
        <w:rPr>
          <w:rFonts w:cs="Arial"/>
          <w:i w:val="0"/>
          <w:iCs/>
          <w:szCs w:val="24"/>
        </w:rPr>
        <w:t>was realized by the authors</w:t>
      </w:r>
      <w:proofErr w:type="gramEnd"/>
      <w:r w:rsidR="00294D7A">
        <w:rPr>
          <w:rFonts w:cs="Arial"/>
          <w:i w:val="0"/>
          <w:iCs/>
          <w:szCs w:val="24"/>
        </w:rPr>
        <w:t xml:space="preserve">. The system </w:t>
      </w:r>
      <w:proofErr w:type="gramStart"/>
      <w:r w:rsidR="00294D7A">
        <w:rPr>
          <w:rFonts w:cs="Arial"/>
          <w:i w:val="0"/>
          <w:iCs/>
          <w:szCs w:val="24"/>
        </w:rPr>
        <w:t xml:space="preserve">was </w:t>
      </w:r>
      <w:r w:rsidR="00294D7A" w:rsidRPr="00294D7A">
        <w:rPr>
          <w:rFonts w:cs="Arial"/>
          <w:i w:val="0"/>
          <w:iCs/>
          <w:szCs w:val="24"/>
        </w:rPr>
        <w:t>designed</w:t>
      </w:r>
      <w:proofErr w:type="gramEnd"/>
      <w:r w:rsidR="00294D7A" w:rsidRPr="00294D7A">
        <w:rPr>
          <w:rFonts w:cs="Arial"/>
          <w:i w:val="0"/>
          <w:iCs/>
          <w:szCs w:val="24"/>
        </w:rPr>
        <w:t xml:space="preserve"> to perform a periodic sampling of the atmosphere inside the malaxation machine and to return a reliable measurement of the oxygen concentration in the sample.</w:t>
      </w:r>
      <w:r w:rsidR="00294D7A">
        <w:rPr>
          <w:rFonts w:cs="Arial"/>
          <w:i w:val="0"/>
          <w:iCs/>
          <w:szCs w:val="24"/>
        </w:rPr>
        <w:t xml:space="preserve"> </w:t>
      </w:r>
      <w:r w:rsidR="00294D7A" w:rsidRPr="00294D7A">
        <w:rPr>
          <w:rFonts w:cs="Arial"/>
          <w:i w:val="0"/>
          <w:iCs/>
          <w:szCs w:val="24"/>
        </w:rPr>
        <w:t xml:space="preserve">The measurement cycle </w:t>
      </w:r>
      <w:proofErr w:type="gramStart"/>
      <w:r w:rsidR="00294D7A">
        <w:rPr>
          <w:rFonts w:cs="Arial"/>
          <w:i w:val="0"/>
          <w:iCs/>
          <w:szCs w:val="24"/>
        </w:rPr>
        <w:t>wa</w:t>
      </w:r>
      <w:r w:rsidR="00294D7A" w:rsidRPr="00294D7A">
        <w:rPr>
          <w:rFonts w:cs="Arial"/>
          <w:i w:val="0"/>
          <w:iCs/>
          <w:szCs w:val="24"/>
        </w:rPr>
        <w:t>s demanded</w:t>
      </w:r>
      <w:proofErr w:type="gramEnd"/>
      <w:r w:rsidR="00294D7A" w:rsidRPr="00294D7A">
        <w:rPr>
          <w:rFonts w:cs="Arial"/>
          <w:i w:val="0"/>
          <w:iCs/>
          <w:szCs w:val="24"/>
        </w:rPr>
        <w:t xml:space="preserve"> to the main control loop of the </w:t>
      </w:r>
      <w:r w:rsidR="00314A5E" w:rsidRPr="00294D7A">
        <w:rPr>
          <w:rFonts w:cs="Arial"/>
          <w:i w:val="0"/>
          <w:iCs/>
          <w:szCs w:val="24"/>
        </w:rPr>
        <w:t>PLC, which</w:t>
      </w:r>
      <w:r w:rsidR="00294D7A" w:rsidRPr="00294D7A">
        <w:rPr>
          <w:rFonts w:cs="Arial"/>
          <w:i w:val="0"/>
          <w:iCs/>
          <w:szCs w:val="24"/>
        </w:rPr>
        <w:t xml:space="preserve"> extracts a gas sample from the headspace of the malaxation machine by means of a </w:t>
      </w:r>
      <w:proofErr w:type="spellStart"/>
      <w:r w:rsidR="00294D7A" w:rsidRPr="00294D7A">
        <w:rPr>
          <w:rFonts w:cs="Arial"/>
          <w:i w:val="0"/>
          <w:iCs/>
          <w:szCs w:val="24"/>
        </w:rPr>
        <w:t>micropump</w:t>
      </w:r>
      <w:proofErr w:type="spellEnd"/>
      <w:r w:rsidR="00294D7A" w:rsidRPr="00294D7A">
        <w:rPr>
          <w:rFonts w:cs="Arial"/>
          <w:i w:val="0"/>
          <w:iCs/>
          <w:szCs w:val="24"/>
        </w:rPr>
        <w:t xml:space="preserve"> and conveys it through a closed-loop pipe to the oxygen sensor.</w:t>
      </w:r>
      <w:r w:rsidR="00294D7A">
        <w:rPr>
          <w:rFonts w:cs="Arial"/>
          <w:i w:val="0"/>
          <w:iCs/>
          <w:szCs w:val="24"/>
        </w:rPr>
        <w:t xml:space="preserve"> </w:t>
      </w:r>
      <w:r w:rsidR="00294D7A" w:rsidRPr="00294D7A">
        <w:rPr>
          <w:rFonts w:cs="Arial"/>
          <w:i w:val="0"/>
          <w:iCs/>
          <w:szCs w:val="24"/>
        </w:rPr>
        <w:t xml:space="preserve">The oxygen measurements </w:t>
      </w:r>
      <w:r w:rsidR="00294D7A">
        <w:rPr>
          <w:rFonts w:cs="Arial"/>
          <w:i w:val="0"/>
          <w:iCs/>
          <w:szCs w:val="24"/>
        </w:rPr>
        <w:t>were</w:t>
      </w:r>
      <w:r w:rsidR="00294D7A" w:rsidRPr="00294D7A">
        <w:rPr>
          <w:rFonts w:cs="Arial"/>
          <w:i w:val="0"/>
          <w:iCs/>
          <w:szCs w:val="24"/>
        </w:rPr>
        <w:t xml:space="preserve"> performed every 30 s, and the data collected during malaxation process </w:t>
      </w:r>
      <w:r w:rsidR="00294D7A">
        <w:rPr>
          <w:rFonts w:cs="Arial"/>
          <w:i w:val="0"/>
          <w:iCs/>
          <w:szCs w:val="24"/>
        </w:rPr>
        <w:t>were</w:t>
      </w:r>
      <w:r w:rsidR="00294D7A" w:rsidRPr="00294D7A">
        <w:rPr>
          <w:rFonts w:cs="Arial"/>
          <w:i w:val="0"/>
          <w:iCs/>
          <w:szCs w:val="24"/>
        </w:rPr>
        <w:t xml:space="preserve"> displayed in real time on the standard human–machine interface (HMI) constituted by an OMRON 5.7” display</w:t>
      </w:r>
      <w:r w:rsidR="00294D7A">
        <w:rPr>
          <w:rFonts w:cs="Arial"/>
          <w:i w:val="0"/>
          <w:iCs/>
          <w:szCs w:val="24"/>
        </w:rPr>
        <w:t xml:space="preserve">. Experimental tests were performed on </w:t>
      </w:r>
      <w:proofErr w:type="spellStart"/>
      <w:r w:rsidR="00294D7A">
        <w:rPr>
          <w:rFonts w:cs="Arial"/>
          <w:i w:val="0"/>
          <w:iCs/>
          <w:szCs w:val="24"/>
        </w:rPr>
        <w:t>Nocellara</w:t>
      </w:r>
      <w:proofErr w:type="spellEnd"/>
      <w:r w:rsidR="00294D7A">
        <w:rPr>
          <w:rFonts w:cs="Arial"/>
          <w:i w:val="0"/>
          <w:iCs/>
          <w:szCs w:val="24"/>
        </w:rPr>
        <w:t xml:space="preserve"> </w:t>
      </w:r>
      <w:proofErr w:type="gramStart"/>
      <w:r w:rsidR="00294D7A">
        <w:rPr>
          <w:rFonts w:cs="Arial"/>
          <w:i w:val="0"/>
          <w:iCs/>
          <w:szCs w:val="24"/>
        </w:rPr>
        <w:t>del</w:t>
      </w:r>
      <w:proofErr w:type="gramEnd"/>
      <w:r w:rsidR="00294D7A">
        <w:rPr>
          <w:rFonts w:cs="Arial"/>
          <w:i w:val="0"/>
          <w:iCs/>
          <w:szCs w:val="24"/>
        </w:rPr>
        <w:t xml:space="preserve"> </w:t>
      </w:r>
      <w:proofErr w:type="spellStart"/>
      <w:r w:rsidR="00294D7A">
        <w:rPr>
          <w:rFonts w:cs="Arial"/>
          <w:i w:val="0"/>
          <w:iCs/>
          <w:szCs w:val="24"/>
        </w:rPr>
        <w:t>Belice</w:t>
      </w:r>
      <w:proofErr w:type="spellEnd"/>
      <w:r w:rsidR="00294D7A">
        <w:rPr>
          <w:rFonts w:cs="Arial"/>
          <w:i w:val="0"/>
          <w:iCs/>
          <w:szCs w:val="24"/>
        </w:rPr>
        <w:t xml:space="preserve"> and </w:t>
      </w:r>
      <w:proofErr w:type="spellStart"/>
      <w:r w:rsidR="00294D7A">
        <w:rPr>
          <w:rFonts w:cs="Arial"/>
          <w:i w:val="0"/>
          <w:iCs/>
          <w:szCs w:val="24"/>
        </w:rPr>
        <w:t>Cerasuola</w:t>
      </w:r>
      <w:proofErr w:type="spellEnd"/>
      <w:r w:rsidR="00294D7A">
        <w:rPr>
          <w:rFonts w:cs="Arial"/>
          <w:i w:val="0"/>
          <w:iCs/>
          <w:szCs w:val="24"/>
        </w:rPr>
        <w:t xml:space="preserve"> olive</w:t>
      </w:r>
      <w:r w:rsidR="009F7A69">
        <w:rPr>
          <w:rFonts w:cs="Arial"/>
          <w:i w:val="0"/>
          <w:iCs/>
          <w:szCs w:val="24"/>
        </w:rPr>
        <w:t xml:space="preserve"> cultivar comparing </w:t>
      </w:r>
      <w:r w:rsidR="009F7A69" w:rsidRPr="009F7A69">
        <w:rPr>
          <w:rFonts w:cs="Arial"/>
          <w:i w:val="0"/>
          <w:iCs/>
          <w:szCs w:val="24"/>
        </w:rPr>
        <w:t>unmodified malaxation</w:t>
      </w:r>
      <w:r w:rsidR="009F7A69">
        <w:rPr>
          <w:rFonts w:cs="Arial"/>
          <w:i w:val="0"/>
          <w:iCs/>
          <w:szCs w:val="24"/>
        </w:rPr>
        <w:t xml:space="preserve"> to </w:t>
      </w:r>
      <w:r w:rsidR="009F7A69" w:rsidRPr="009F7A69">
        <w:rPr>
          <w:rFonts w:cs="Arial"/>
          <w:i w:val="0"/>
          <w:iCs/>
          <w:szCs w:val="24"/>
        </w:rPr>
        <w:t>modified malaxation</w:t>
      </w:r>
      <w:r w:rsidR="009F7A69">
        <w:rPr>
          <w:rFonts w:cs="Arial"/>
          <w:i w:val="0"/>
          <w:iCs/>
          <w:szCs w:val="24"/>
        </w:rPr>
        <w:t xml:space="preserve"> managed by the SCADA system. M</w:t>
      </w:r>
      <w:r w:rsidR="009F7A69" w:rsidRPr="009F7A69">
        <w:rPr>
          <w:rFonts w:cs="Arial"/>
          <w:i w:val="0"/>
          <w:iCs/>
          <w:szCs w:val="24"/>
        </w:rPr>
        <w:t>odified malaxation</w:t>
      </w:r>
      <w:r w:rsidR="009F7A69">
        <w:rPr>
          <w:rFonts w:cs="Arial"/>
          <w:i w:val="0"/>
          <w:iCs/>
          <w:szCs w:val="24"/>
        </w:rPr>
        <w:t xml:space="preserve"> </w:t>
      </w:r>
      <w:proofErr w:type="gramStart"/>
      <w:r w:rsidR="009F7A69">
        <w:rPr>
          <w:rFonts w:cs="Arial"/>
          <w:i w:val="0"/>
          <w:iCs/>
          <w:szCs w:val="24"/>
        </w:rPr>
        <w:t>was obtained</w:t>
      </w:r>
      <w:proofErr w:type="gramEnd"/>
      <w:r w:rsidR="009F7A69">
        <w:rPr>
          <w:rFonts w:cs="Arial"/>
          <w:i w:val="0"/>
          <w:iCs/>
          <w:szCs w:val="24"/>
        </w:rPr>
        <w:t xml:space="preserve"> </w:t>
      </w:r>
      <w:r w:rsidR="009F7A69" w:rsidRPr="009F7A69">
        <w:rPr>
          <w:rFonts w:cs="Arial"/>
          <w:i w:val="0"/>
          <w:iCs/>
          <w:szCs w:val="24"/>
        </w:rPr>
        <w:t xml:space="preserve">by filling </w:t>
      </w:r>
      <w:r w:rsidR="009F7A69">
        <w:rPr>
          <w:rFonts w:cs="Arial"/>
          <w:i w:val="0"/>
          <w:iCs/>
          <w:szCs w:val="24"/>
        </w:rPr>
        <w:t>nitrogen</w:t>
      </w:r>
      <w:r w:rsidR="009F7A69" w:rsidRPr="009F7A69">
        <w:rPr>
          <w:rFonts w:cs="Arial"/>
          <w:i w:val="0"/>
          <w:iCs/>
          <w:szCs w:val="24"/>
        </w:rPr>
        <w:t xml:space="preserve"> before the olive paste entry, and then </w:t>
      </w:r>
      <w:r w:rsidR="009F7A69">
        <w:rPr>
          <w:rFonts w:cs="Arial"/>
          <w:i w:val="0"/>
          <w:iCs/>
          <w:szCs w:val="24"/>
        </w:rPr>
        <w:t>introducing oxygen</w:t>
      </w:r>
      <w:r w:rsidR="009F7A69" w:rsidRPr="009F7A69">
        <w:rPr>
          <w:rFonts w:cs="Arial"/>
          <w:i w:val="0"/>
          <w:iCs/>
          <w:szCs w:val="24"/>
        </w:rPr>
        <w:t xml:space="preserve"> at 20 min from the beginning of the process.</w:t>
      </w:r>
      <w:r w:rsidR="00A50503">
        <w:rPr>
          <w:rFonts w:cs="Arial"/>
          <w:i w:val="0"/>
          <w:iCs/>
          <w:szCs w:val="24"/>
        </w:rPr>
        <w:t xml:space="preserve"> Analytical determinations </w:t>
      </w:r>
      <w:proofErr w:type="gramStart"/>
      <w:r w:rsidR="00A50503">
        <w:rPr>
          <w:rFonts w:cs="Arial"/>
          <w:i w:val="0"/>
          <w:iCs/>
          <w:szCs w:val="24"/>
        </w:rPr>
        <w:t>were performed</w:t>
      </w:r>
      <w:proofErr w:type="gramEnd"/>
      <w:r w:rsidR="00A50503">
        <w:rPr>
          <w:rFonts w:cs="Arial"/>
          <w:i w:val="0"/>
          <w:iCs/>
          <w:szCs w:val="24"/>
        </w:rPr>
        <w:t xml:space="preserve"> on the EVOOs to obtain the main quality parameters. </w:t>
      </w:r>
      <w:r w:rsidR="00A50503" w:rsidRPr="00A50503">
        <w:rPr>
          <w:rFonts w:cs="Arial"/>
          <w:i w:val="0"/>
          <w:iCs/>
          <w:szCs w:val="24"/>
        </w:rPr>
        <w:t xml:space="preserve">The SCADA system application in the EVOO extraction process produced a qualitative improvement of the </w:t>
      </w:r>
      <w:proofErr w:type="spellStart"/>
      <w:r w:rsidR="00A50503" w:rsidRPr="00A50503">
        <w:rPr>
          <w:rFonts w:cs="Arial"/>
          <w:i w:val="0"/>
          <w:iCs/>
          <w:szCs w:val="24"/>
        </w:rPr>
        <w:t>Nocellara</w:t>
      </w:r>
      <w:proofErr w:type="spellEnd"/>
      <w:r w:rsidR="00A50503" w:rsidRPr="00A50503">
        <w:rPr>
          <w:rFonts w:cs="Arial"/>
          <w:i w:val="0"/>
          <w:iCs/>
          <w:szCs w:val="24"/>
        </w:rPr>
        <w:t xml:space="preserve"> </w:t>
      </w:r>
      <w:proofErr w:type="gramStart"/>
      <w:r w:rsidR="00A50503" w:rsidRPr="00A50503">
        <w:rPr>
          <w:rFonts w:cs="Arial"/>
          <w:i w:val="0"/>
          <w:iCs/>
          <w:szCs w:val="24"/>
        </w:rPr>
        <w:t>del</w:t>
      </w:r>
      <w:proofErr w:type="gramEnd"/>
      <w:r w:rsidR="00A50503" w:rsidRPr="00A50503">
        <w:rPr>
          <w:rFonts w:cs="Arial"/>
          <w:i w:val="0"/>
          <w:iCs/>
          <w:szCs w:val="24"/>
        </w:rPr>
        <w:t xml:space="preserve"> </w:t>
      </w:r>
      <w:proofErr w:type="spellStart"/>
      <w:r w:rsidR="00A50503" w:rsidRPr="00A50503">
        <w:rPr>
          <w:rFonts w:cs="Arial"/>
          <w:i w:val="0"/>
          <w:iCs/>
          <w:szCs w:val="24"/>
        </w:rPr>
        <w:t>Belice</w:t>
      </w:r>
      <w:proofErr w:type="spellEnd"/>
      <w:r w:rsidR="00A50503" w:rsidRPr="00A50503">
        <w:rPr>
          <w:rFonts w:cs="Arial"/>
          <w:i w:val="0"/>
          <w:iCs/>
          <w:szCs w:val="24"/>
        </w:rPr>
        <w:t xml:space="preserve"> and </w:t>
      </w:r>
      <w:proofErr w:type="spellStart"/>
      <w:r w:rsidR="00A50503" w:rsidRPr="00A50503">
        <w:rPr>
          <w:rFonts w:cs="Arial"/>
          <w:i w:val="0"/>
          <w:iCs/>
          <w:szCs w:val="24"/>
        </w:rPr>
        <w:t>Cerasuola</w:t>
      </w:r>
      <w:proofErr w:type="spellEnd"/>
      <w:r w:rsidR="00A50503" w:rsidRPr="00A50503">
        <w:rPr>
          <w:rFonts w:cs="Arial"/>
          <w:i w:val="0"/>
          <w:iCs/>
          <w:szCs w:val="24"/>
        </w:rPr>
        <w:t xml:space="preserve"> </w:t>
      </w:r>
      <w:r w:rsidR="00A50503">
        <w:rPr>
          <w:rFonts w:cs="Arial"/>
          <w:i w:val="0"/>
          <w:iCs/>
          <w:szCs w:val="24"/>
        </w:rPr>
        <w:t>olive oils</w:t>
      </w:r>
      <w:r w:rsidR="00A50503" w:rsidRPr="00A50503">
        <w:rPr>
          <w:rFonts w:cs="Arial"/>
          <w:i w:val="0"/>
          <w:iCs/>
          <w:szCs w:val="24"/>
        </w:rPr>
        <w:t>.</w:t>
      </w:r>
    </w:p>
    <w:sectPr w:rsidR="00434EB6">
      <w:headerReference w:type="default" r:id="rId10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73" w:rsidRDefault="00666973">
      <w:r>
        <w:separator/>
      </w:r>
    </w:p>
  </w:endnote>
  <w:endnote w:type="continuationSeparator" w:id="0">
    <w:p w:rsidR="00666973" w:rsidRDefault="0066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73" w:rsidRDefault="00666973">
      <w:r>
        <w:separator/>
      </w:r>
    </w:p>
  </w:footnote>
  <w:footnote w:type="continuationSeparator" w:id="0">
    <w:p w:rsidR="00666973" w:rsidRDefault="0066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7C"/>
    <w:rsid w:val="00003E7A"/>
    <w:rsid w:val="000F6FF4"/>
    <w:rsid w:val="00181530"/>
    <w:rsid w:val="00294D7A"/>
    <w:rsid w:val="00314A5E"/>
    <w:rsid w:val="00387BD9"/>
    <w:rsid w:val="003931B4"/>
    <w:rsid w:val="00434EB6"/>
    <w:rsid w:val="0058471E"/>
    <w:rsid w:val="005A41BF"/>
    <w:rsid w:val="005D3192"/>
    <w:rsid w:val="006614A0"/>
    <w:rsid w:val="00666973"/>
    <w:rsid w:val="006C2472"/>
    <w:rsid w:val="007348F9"/>
    <w:rsid w:val="00782C7C"/>
    <w:rsid w:val="008F7CDD"/>
    <w:rsid w:val="009862FA"/>
    <w:rsid w:val="009F7A69"/>
    <w:rsid w:val="00A50503"/>
    <w:rsid w:val="00B430D3"/>
    <w:rsid w:val="00BC4CDC"/>
    <w:rsid w:val="00D50D2C"/>
    <w:rsid w:val="00D75D60"/>
    <w:rsid w:val="00D76187"/>
    <w:rsid w:val="00D91BC2"/>
    <w:rsid w:val="00DA1D82"/>
    <w:rsid w:val="00DC2E8E"/>
    <w:rsid w:val="00DF66FD"/>
    <w:rsid w:val="00E0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FD2D844-6482-41EF-B7F5-2B60DA31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tro.catania@unip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ngela.vallone@unip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useppe.aiello03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53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2429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User</cp:lastModifiedBy>
  <cp:revision>4</cp:revision>
  <cp:lastPrinted>2003-12-04T08:59:00Z</cp:lastPrinted>
  <dcterms:created xsi:type="dcterms:W3CDTF">2022-03-21T17:24:00Z</dcterms:created>
  <dcterms:modified xsi:type="dcterms:W3CDTF">2022-03-22T09:32:00Z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