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B6" w:rsidRDefault="00367408" w:rsidP="0003743E">
      <w:pPr>
        <w:pStyle w:val="Titolo"/>
        <w:ind w:left="0" w:right="49"/>
        <w:rPr>
          <w:sz w:val="28"/>
        </w:rPr>
      </w:pPr>
      <w:r>
        <w:t>A</w:t>
      </w:r>
      <w:r w:rsidR="0003743E">
        <w:t xml:space="preserve"> smart automation system for the management and control of </w:t>
      </w:r>
      <w:r w:rsidR="0003743E">
        <w:rPr>
          <w:rFonts w:cs="Arial"/>
          <w:iCs/>
        </w:rPr>
        <w:t>a medium scale digester plant</w:t>
      </w:r>
      <w:r w:rsidR="00434EB6">
        <w:rPr>
          <w:sz w:val="28"/>
        </w:rPr>
        <w:t xml:space="preserve"> </w:t>
      </w:r>
    </w:p>
    <w:p w:rsidR="00434EB6" w:rsidRDefault="00BF48C1" w:rsidP="00BF48C1">
      <w:pPr>
        <w:pStyle w:val="Author"/>
        <w:jc w:val="center"/>
        <w:rPr>
          <w:lang w:val="it-IT"/>
        </w:rPr>
      </w:pPr>
      <w:r>
        <w:rPr>
          <w:lang w:val="it-IT"/>
        </w:rPr>
        <w:t xml:space="preserve">Luigi Scarcello, </w:t>
      </w:r>
      <w:r w:rsidR="00367408" w:rsidRPr="00145CCC">
        <w:rPr>
          <w:lang w:val="it-IT"/>
        </w:rPr>
        <w:t>Souraya Benalia</w:t>
      </w:r>
      <w:r w:rsidR="00367408">
        <w:rPr>
          <w:lang w:val="it-IT"/>
        </w:rPr>
        <w:t>*</w:t>
      </w:r>
      <w:r>
        <w:rPr>
          <w:lang w:val="it-IT"/>
        </w:rPr>
        <w:t>, Giuseppe Zimbalatti</w:t>
      </w:r>
      <w:r w:rsidR="00367408" w:rsidRPr="00145CCC">
        <w:rPr>
          <w:lang w:val="it-IT"/>
        </w:rPr>
        <w:t>, Antonio Fazari, Bruno Bernardi</w:t>
      </w:r>
    </w:p>
    <w:p w:rsidR="00367408" w:rsidRPr="00367408" w:rsidRDefault="00367408" w:rsidP="00367408">
      <w:pPr>
        <w:rPr>
          <w:lang w:val="it-IT"/>
        </w:rPr>
      </w:pPr>
    </w:p>
    <w:p w:rsidR="00367408" w:rsidRDefault="00367408" w:rsidP="00367408">
      <w:pPr>
        <w:pStyle w:val="Address"/>
        <w:spacing w:before="0" w:after="0"/>
        <w:jc w:val="center"/>
      </w:pPr>
      <w:r>
        <w:t>University Mediterranea of Reggio Calabria, Department of Agriculture</w:t>
      </w:r>
    </w:p>
    <w:p w:rsidR="00367408" w:rsidRPr="00940D8B" w:rsidRDefault="00367408" w:rsidP="00367408">
      <w:pPr>
        <w:pStyle w:val="Address"/>
        <w:spacing w:before="0" w:after="0"/>
        <w:jc w:val="center"/>
        <w:rPr>
          <w:lang w:val="it-IT"/>
        </w:rPr>
      </w:pPr>
      <w:r w:rsidRPr="00940D8B">
        <w:rPr>
          <w:lang w:val="it-IT"/>
        </w:rPr>
        <w:t>Località Feo di Vito, snc</w:t>
      </w:r>
    </w:p>
    <w:p w:rsidR="00367408" w:rsidRPr="00940D8B" w:rsidRDefault="00367408" w:rsidP="00367408">
      <w:pPr>
        <w:pStyle w:val="Address"/>
        <w:spacing w:before="0" w:after="0"/>
        <w:jc w:val="center"/>
        <w:rPr>
          <w:lang w:val="it-IT"/>
        </w:rPr>
      </w:pPr>
      <w:r w:rsidRPr="00940D8B">
        <w:rPr>
          <w:lang w:val="it-IT"/>
        </w:rPr>
        <w:t>Reggio Calabria, 89122 (RC)</w:t>
      </w:r>
    </w:p>
    <w:p w:rsidR="00367408" w:rsidRPr="00367408" w:rsidRDefault="00F81376" w:rsidP="00367408">
      <w:pPr>
        <w:pStyle w:val="Author"/>
        <w:ind w:left="851" w:firstLine="0"/>
        <w:jc w:val="center"/>
        <w:rPr>
          <w:b w:val="0"/>
          <w:sz w:val="22"/>
        </w:rPr>
      </w:pPr>
      <w:hyperlink r:id="rId7" w:history="1">
        <w:r w:rsidR="00367408" w:rsidRPr="00B179F3">
          <w:rPr>
            <w:rStyle w:val="Collegamentoipertestuale"/>
            <w:b w:val="0"/>
            <w:sz w:val="22"/>
          </w:rPr>
          <w:t>soraya.benalia@unirc.it</w:t>
        </w:r>
      </w:hyperlink>
      <w:r w:rsidR="00367408">
        <w:rPr>
          <w:b w:val="0"/>
          <w:sz w:val="22"/>
        </w:rPr>
        <w:t xml:space="preserve"> </w:t>
      </w:r>
    </w:p>
    <w:p w:rsidR="00434EB6" w:rsidRDefault="00434EB6" w:rsidP="00367408">
      <w:pPr>
        <w:pStyle w:val="Address"/>
        <w:jc w:val="center"/>
      </w:pPr>
    </w:p>
    <w:p w:rsidR="00434EB6" w:rsidRDefault="00434EB6" w:rsidP="00367408"/>
    <w:p w:rsidR="00434EB6" w:rsidRDefault="00434EB6" w:rsidP="0003743E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BF48C1">
        <w:t xml:space="preserve">Automation, </w:t>
      </w:r>
      <w:r w:rsidR="0003743E">
        <w:t xml:space="preserve">biogas plant, by-product smart use, ICT, sensors.     </w:t>
      </w:r>
    </w:p>
    <w:p w:rsidR="00940D8B" w:rsidRPr="00C60279" w:rsidRDefault="00434EB6" w:rsidP="00D70DD4">
      <w:pPr>
        <w:jc w:val="both"/>
        <w:rPr>
          <w:rFonts w:cs="Arial"/>
          <w:iCs/>
          <w:lang w:val="en-GB"/>
        </w:rPr>
      </w:pPr>
      <w:r>
        <w:rPr>
          <w:b/>
        </w:rPr>
        <w:t>Abstract.</w:t>
      </w:r>
      <w:r w:rsidR="007D242E">
        <w:rPr>
          <w:rFonts w:cs="Arial"/>
          <w:iCs/>
        </w:rPr>
        <w:t xml:space="preserve"> </w:t>
      </w:r>
      <w:r w:rsidR="00BF48C1" w:rsidRPr="00940D8B">
        <w:rPr>
          <w:rFonts w:cs="Arial"/>
          <w:iCs/>
        </w:rPr>
        <w:t xml:space="preserve">The following </w:t>
      </w:r>
      <w:r w:rsidR="00BF48C1">
        <w:rPr>
          <w:rFonts w:cs="Arial"/>
          <w:iCs/>
        </w:rPr>
        <w:t xml:space="preserve">paper </w:t>
      </w:r>
      <w:r w:rsidR="00940D8B">
        <w:rPr>
          <w:rFonts w:cs="Arial"/>
          <w:iCs/>
        </w:rPr>
        <w:t xml:space="preserve">was </w:t>
      </w:r>
      <w:r w:rsidR="00BF48C1">
        <w:rPr>
          <w:rFonts w:cs="Arial"/>
          <w:iCs/>
        </w:rPr>
        <w:t>achieved</w:t>
      </w:r>
      <w:r w:rsidR="00940D8B">
        <w:rPr>
          <w:rFonts w:cs="Arial"/>
          <w:iCs/>
        </w:rPr>
        <w:t xml:space="preserve"> in the framework of the project</w:t>
      </w:r>
      <w:r w:rsidR="00940D8B" w:rsidRPr="00940D8B">
        <w:rPr>
          <w:rFonts w:cs="Arial"/>
          <w:iCs/>
        </w:rPr>
        <w:t xml:space="preserve"> </w:t>
      </w:r>
      <w:r w:rsidR="00940D8B">
        <w:rPr>
          <w:rFonts w:cs="Arial"/>
          <w:iCs/>
        </w:rPr>
        <w:t xml:space="preserve">Ager 2 - </w:t>
      </w:r>
      <w:r w:rsidR="00940D8B" w:rsidRPr="00940D8B">
        <w:rPr>
          <w:rFonts w:cs="Arial"/>
          <w:iCs/>
        </w:rPr>
        <w:t>“ Sustainability of the Olive - oil System – S.O.S. ”</w:t>
      </w:r>
      <w:r w:rsidR="00BF48C1">
        <w:rPr>
          <w:rFonts w:cs="Arial"/>
          <w:iCs/>
        </w:rPr>
        <w:t xml:space="preserve">and </w:t>
      </w:r>
      <w:r w:rsidR="00940D8B" w:rsidRPr="00940D8B">
        <w:rPr>
          <w:rFonts w:cs="Arial"/>
          <w:iCs/>
        </w:rPr>
        <w:t xml:space="preserve">describes the implementation of the control logic </w:t>
      </w:r>
      <w:r w:rsidR="00940D8B">
        <w:rPr>
          <w:rFonts w:cs="Arial"/>
          <w:iCs/>
        </w:rPr>
        <w:t xml:space="preserve">for a </w:t>
      </w:r>
      <w:r w:rsidR="00BF48C1">
        <w:rPr>
          <w:rFonts w:cs="Arial"/>
          <w:iCs/>
        </w:rPr>
        <w:t xml:space="preserve">medium scale </w:t>
      </w:r>
      <w:r w:rsidR="00940D8B">
        <w:rPr>
          <w:rFonts w:cs="Arial"/>
          <w:iCs/>
        </w:rPr>
        <w:t xml:space="preserve">digester plant management through an automation system. Such a digester was developed to produce biogas and biomethane subsequently to anaerobic digestion of agri-food wastes, with a particular interest towards olive mill by-products. </w:t>
      </w:r>
      <w:r w:rsidR="0003743E">
        <w:rPr>
          <w:rFonts w:cs="Arial"/>
          <w:iCs/>
        </w:rPr>
        <w:t xml:space="preserve">Temperature and </w:t>
      </w:r>
      <w:r w:rsidR="00C60279" w:rsidRPr="00C60279">
        <w:rPr>
          <w:rFonts w:cs="Arial"/>
          <w:iCs/>
        </w:rPr>
        <w:t xml:space="preserve">pH are the main parameters that control the prototype </w:t>
      </w:r>
      <w:r w:rsidR="0003743E">
        <w:rPr>
          <w:rFonts w:cs="Arial"/>
          <w:iCs/>
        </w:rPr>
        <w:t xml:space="preserve">running and </w:t>
      </w:r>
      <w:r w:rsidR="00C60279" w:rsidRPr="00C60279">
        <w:rPr>
          <w:rFonts w:cs="Arial"/>
          <w:iCs/>
        </w:rPr>
        <w:t>automatism</w:t>
      </w:r>
      <w:r w:rsidR="0003743E">
        <w:rPr>
          <w:rFonts w:cs="Arial"/>
          <w:iCs/>
        </w:rPr>
        <w:t xml:space="preserve">. </w:t>
      </w:r>
      <w:r w:rsidR="00C60279">
        <w:rPr>
          <w:rFonts w:cs="Arial"/>
          <w:iCs/>
        </w:rPr>
        <w:t>T</w:t>
      </w:r>
      <w:r w:rsidR="00940D8B">
        <w:rPr>
          <w:rFonts w:cs="Arial"/>
          <w:iCs/>
        </w:rPr>
        <w:t>he plants is fed with two matrices having respectively acid (in case of olive mill wastewater) and alkaline pH</w:t>
      </w:r>
      <w:r w:rsidR="0003743E">
        <w:rPr>
          <w:rFonts w:cs="Arial"/>
          <w:iCs/>
        </w:rPr>
        <w:t xml:space="preserve"> (i.e. livestock manure)</w:t>
      </w:r>
      <w:r w:rsidR="00BF48C1">
        <w:rPr>
          <w:rFonts w:cs="Arial"/>
          <w:iCs/>
        </w:rPr>
        <w:t xml:space="preserve">. </w:t>
      </w:r>
      <w:r w:rsidR="00BF48C1" w:rsidRPr="00BF48C1">
        <w:rPr>
          <w:rFonts w:cs="Arial"/>
          <w:iCs/>
        </w:rPr>
        <w:t>Heating is ensured by a couple of armoured heater elements of 1500 W, while cooling, can occurs thanks to a water main directly connected to the reactor, whenever temperature exceeds the set thresholds.</w:t>
      </w:r>
      <w:r w:rsidR="00C60279">
        <w:rPr>
          <w:rFonts w:cs="Arial"/>
          <w:iCs/>
        </w:rPr>
        <w:t xml:space="preserve"> </w:t>
      </w:r>
      <w:r w:rsidR="0003743E">
        <w:rPr>
          <w:rFonts w:cs="Arial"/>
          <w:iCs/>
        </w:rPr>
        <w:t>T</w:t>
      </w:r>
      <w:r w:rsidR="00C60279">
        <w:rPr>
          <w:rFonts w:cs="Arial"/>
          <w:iCs/>
        </w:rPr>
        <w:t xml:space="preserve">he control logic aims at </w:t>
      </w:r>
      <w:r w:rsidR="00C60279" w:rsidRPr="00C60279">
        <w:rPr>
          <w:rFonts w:cs="Arial"/>
          <w:iCs/>
        </w:rPr>
        <w:t>maintain</w:t>
      </w:r>
      <w:r w:rsidR="00C60279">
        <w:rPr>
          <w:rFonts w:cs="Arial"/>
          <w:iCs/>
        </w:rPr>
        <w:t>ing</w:t>
      </w:r>
      <w:r w:rsidR="00C60279" w:rsidRPr="00C60279">
        <w:rPr>
          <w:rFonts w:cs="Arial"/>
          <w:iCs/>
        </w:rPr>
        <w:t xml:space="preserve"> temperature and </w:t>
      </w:r>
      <w:r w:rsidR="00C60279">
        <w:rPr>
          <w:rFonts w:cs="Arial"/>
          <w:iCs/>
        </w:rPr>
        <w:t xml:space="preserve">pH within a certain range to guarantee the optimal process parameters. </w:t>
      </w:r>
      <w:r w:rsidR="0003743E">
        <w:rPr>
          <w:rFonts w:cs="Arial"/>
          <w:iCs/>
        </w:rPr>
        <w:t>T</w:t>
      </w:r>
      <w:r w:rsidR="00C60279">
        <w:rPr>
          <w:rFonts w:cs="Arial"/>
          <w:iCs/>
        </w:rPr>
        <w:t xml:space="preserve">he automatic plant </w:t>
      </w:r>
      <w:r w:rsidR="0003743E">
        <w:rPr>
          <w:rFonts w:cs="Arial"/>
          <w:iCs/>
        </w:rPr>
        <w:t>implements three PLC units, which manage the sensors able to acquire temperature</w:t>
      </w:r>
      <w:r w:rsidR="005B2D66">
        <w:rPr>
          <w:rFonts w:cs="Arial"/>
          <w:iCs/>
        </w:rPr>
        <w:t xml:space="preserve"> and </w:t>
      </w:r>
      <w:r w:rsidR="0003743E">
        <w:rPr>
          <w:rFonts w:cs="Arial"/>
          <w:iCs/>
        </w:rPr>
        <w:t>pH data for process control as well as pressure and fl</w:t>
      </w:r>
      <w:r w:rsidR="00D70DD4">
        <w:rPr>
          <w:rFonts w:cs="Arial"/>
          <w:iCs/>
        </w:rPr>
        <w:t>ow</w:t>
      </w:r>
      <w:r w:rsidR="0003743E">
        <w:rPr>
          <w:rFonts w:cs="Arial"/>
          <w:iCs/>
        </w:rPr>
        <w:t xml:space="preserve"> sensors</w:t>
      </w:r>
      <w:r w:rsidR="005B2D66">
        <w:rPr>
          <w:rFonts w:cs="Arial"/>
          <w:iCs/>
        </w:rPr>
        <w:t xml:space="preserve"> to determine biogas production. </w:t>
      </w:r>
      <w:r w:rsidR="005B2D66" w:rsidRPr="005B2D66">
        <w:rPr>
          <w:rFonts w:cs="Arial"/>
          <w:iCs/>
        </w:rPr>
        <w:t>The control interface was designed to allow the user to control both manually</w:t>
      </w:r>
      <w:r w:rsidR="005B2D66">
        <w:rPr>
          <w:rFonts w:cs="Arial"/>
          <w:iCs/>
        </w:rPr>
        <w:t xml:space="preserve"> and</w:t>
      </w:r>
      <w:r w:rsidR="005B2D66" w:rsidRPr="005B2D66">
        <w:rPr>
          <w:rFonts w:cs="Arial"/>
          <w:iCs/>
        </w:rPr>
        <w:t xml:space="preserve"> automatically the actuators</w:t>
      </w:r>
      <w:r w:rsidR="005B2D66">
        <w:rPr>
          <w:rFonts w:cs="Arial"/>
          <w:iCs/>
        </w:rPr>
        <w:t>, particularly: feed aspiration e</w:t>
      </w:r>
      <w:r w:rsidR="005B2D66">
        <w:t>lectric pump</w:t>
      </w:r>
      <w:r w:rsidR="00AC662A">
        <w:t xml:space="preserve"> and relative solenoid valves</w:t>
      </w:r>
      <w:r w:rsidR="005B2D66">
        <w:t>,</w:t>
      </w:r>
      <w:r w:rsidR="00AC662A">
        <w:t xml:space="preserve"> the mixer, the solenoid valve for </w:t>
      </w:r>
      <w:r w:rsidR="00D70DD4">
        <w:t xml:space="preserve">the aspiration of </w:t>
      </w:r>
      <w:r w:rsidR="00AC662A">
        <w:t xml:space="preserve">cooling water and </w:t>
      </w:r>
      <w:r w:rsidR="003D1EC2">
        <w:rPr>
          <w:rFonts w:cs="Arial"/>
          <w:iCs/>
        </w:rPr>
        <w:t xml:space="preserve">two resistors for heating. Furthermore, it allows </w:t>
      </w:r>
      <w:r w:rsidR="005B2D66" w:rsidRPr="005B2D66">
        <w:rPr>
          <w:rFonts w:cs="Arial"/>
          <w:iCs/>
        </w:rPr>
        <w:t>set</w:t>
      </w:r>
      <w:r w:rsidR="003D1EC2">
        <w:rPr>
          <w:rFonts w:cs="Arial"/>
          <w:iCs/>
        </w:rPr>
        <w:t>ting</w:t>
      </w:r>
      <w:r w:rsidR="005B2D66" w:rsidRPr="005B2D66">
        <w:rPr>
          <w:rFonts w:cs="Arial"/>
          <w:iCs/>
        </w:rPr>
        <w:t xml:space="preserve"> </w:t>
      </w:r>
      <w:r w:rsidR="003D1EC2">
        <w:rPr>
          <w:rFonts w:cs="Arial"/>
          <w:iCs/>
        </w:rPr>
        <w:t xml:space="preserve">process parameters; control </w:t>
      </w:r>
      <w:r w:rsidR="00D70DD4">
        <w:rPr>
          <w:rFonts w:cs="Arial"/>
          <w:iCs/>
        </w:rPr>
        <w:t xml:space="preserve">process </w:t>
      </w:r>
      <w:r w:rsidR="003D1EC2">
        <w:rPr>
          <w:rFonts w:cs="Arial"/>
          <w:iCs/>
        </w:rPr>
        <w:t xml:space="preserve">progress of </w:t>
      </w:r>
      <w:r w:rsidR="005B2D66" w:rsidRPr="005B2D66">
        <w:rPr>
          <w:rFonts w:cs="Arial"/>
          <w:iCs/>
        </w:rPr>
        <w:t>and save data history.</w:t>
      </w:r>
      <w:r w:rsidR="003D1EC2">
        <w:rPr>
          <w:rFonts w:cs="Arial"/>
          <w:iCs/>
        </w:rPr>
        <w:t xml:space="preserve"> The interface enables to navigate </w:t>
      </w:r>
      <w:r w:rsidR="003D1EC2">
        <w:rPr>
          <w:rFonts w:cs="Arial"/>
          <w:iCs/>
        </w:rPr>
        <w:lastRenderedPageBreak/>
        <w:t>between four different windows: manual control, automatic control, parameter setting</w:t>
      </w:r>
      <w:r w:rsidR="00D70DD4">
        <w:rPr>
          <w:rFonts w:cs="Arial"/>
          <w:iCs/>
        </w:rPr>
        <w:t xml:space="preserve"> and trends, which shows the </w:t>
      </w:r>
      <w:r w:rsidR="003D1EC2">
        <w:rPr>
          <w:rFonts w:cs="Arial"/>
          <w:iCs/>
        </w:rPr>
        <w:t xml:space="preserve">progress </w:t>
      </w:r>
      <w:r w:rsidR="00D70DD4">
        <w:rPr>
          <w:rFonts w:cs="Arial"/>
          <w:iCs/>
        </w:rPr>
        <w:t xml:space="preserve">of the </w:t>
      </w:r>
      <w:r w:rsidR="003D1EC2" w:rsidRPr="005B2D66">
        <w:rPr>
          <w:rFonts w:cs="Arial"/>
          <w:iCs/>
        </w:rPr>
        <w:t>measurements provided by the sensors</w:t>
      </w:r>
      <w:r w:rsidR="003D1EC2">
        <w:rPr>
          <w:rFonts w:cs="Arial"/>
          <w:iCs/>
        </w:rPr>
        <w:t xml:space="preserve"> </w:t>
      </w:r>
      <w:r w:rsidR="00D70DD4">
        <w:rPr>
          <w:rFonts w:cs="Arial"/>
          <w:iCs/>
        </w:rPr>
        <w:t xml:space="preserve">in real-time. </w:t>
      </w:r>
      <w:r w:rsidR="003D1EC2">
        <w:rPr>
          <w:rFonts w:cs="Arial"/>
          <w:iCs/>
        </w:rPr>
        <w:t xml:space="preserve"> </w:t>
      </w:r>
    </w:p>
    <w:p w:rsidR="00940D8B" w:rsidRDefault="00940D8B" w:rsidP="00B84BF4">
      <w:pPr>
        <w:jc w:val="both"/>
        <w:rPr>
          <w:rFonts w:cs="Arial"/>
          <w:iCs/>
        </w:rPr>
      </w:pPr>
    </w:p>
    <w:p w:rsidR="00940D8B" w:rsidRDefault="00940D8B" w:rsidP="00B84BF4">
      <w:pPr>
        <w:jc w:val="both"/>
        <w:rPr>
          <w:rFonts w:cs="Arial"/>
          <w:iCs/>
        </w:rPr>
      </w:pPr>
    </w:p>
    <w:p w:rsidR="00434EB6" w:rsidRDefault="00434EB6" w:rsidP="00367408">
      <w:pPr>
        <w:pStyle w:val="Abstract"/>
        <w:jc w:val="both"/>
        <w:rPr>
          <w:rFonts w:cs="Arial"/>
          <w:i w:val="0"/>
          <w:iCs/>
          <w:lang w:val="en-GB"/>
        </w:rPr>
      </w:pPr>
    </w:p>
    <w:p w:rsidR="00434EB6" w:rsidRPr="00B84BF4" w:rsidRDefault="00434EB6" w:rsidP="00367408">
      <w:pPr>
        <w:pStyle w:val="Abstract"/>
        <w:rPr>
          <w:rFonts w:cs="Arial"/>
          <w:i w:val="0"/>
          <w:iCs/>
          <w:lang w:val="en-GB"/>
        </w:rPr>
      </w:pPr>
      <w:bookmarkStart w:id="0" w:name="_GoBack"/>
      <w:bookmarkEnd w:id="0"/>
    </w:p>
    <w:sectPr w:rsidR="00434EB6" w:rsidRPr="00B84BF4" w:rsidSect="00367408">
      <w:headerReference w:type="default" r:id="rId8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76" w:rsidRDefault="00F81376">
      <w:r>
        <w:separator/>
      </w:r>
    </w:p>
  </w:endnote>
  <w:endnote w:type="continuationSeparator" w:id="0">
    <w:p w:rsidR="00F81376" w:rsidRDefault="00F8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76" w:rsidRDefault="00F81376">
      <w:r>
        <w:separator/>
      </w:r>
    </w:p>
  </w:footnote>
  <w:footnote w:type="continuationSeparator" w:id="0">
    <w:p w:rsidR="00F81376" w:rsidRDefault="00F81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3743E"/>
    <w:rsid w:val="000F6FF4"/>
    <w:rsid w:val="00181530"/>
    <w:rsid w:val="002B303A"/>
    <w:rsid w:val="00367408"/>
    <w:rsid w:val="00373DA1"/>
    <w:rsid w:val="00387BD9"/>
    <w:rsid w:val="003931B4"/>
    <w:rsid w:val="003D1EC2"/>
    <w:rsid w:val="00434EB6"/>
    <w:rsid w:val="004731D6"/>
    <w:rsid w:val="0058471E"/>
    <w:rsid w:val="005A41BF"/>
    <w:rsid w:val="005B2D66"/>
    <w:rsid w:val="005D3192"/>
    <w:rsid w:val="005E50A8"/>
    <w:rsid w:val="005F2996"/>
    <w:rsid w:val="006C2472"/>
    <w:rsid w:val="006D7059"/>
    <w:rsid w:val="007348F9"/>
    <w:rsid w:val="00782C7C"/>
    <w:rsid w:val="007D242E"/>
    <w:rsid w:val="00897428"/>
    <w:rsid w:val="008F7CDD"/>
    <w:rsid w:val="00940D8B"/>
    <w:rsid w:val="009537A5"/>
    <w:rsid w:val="009862FA"/>
    <w:rsid w:val="00AC662A"/>
    <w:rsid w:val="00B430D3"/>
    <w:rsid w:val="00B84BF4"/>
    <w:rsid w:val="00BC4CDC"/>
    <w:rsid w:val="00BF48C1"/>
    <w:rsid w:val="00C60279"/>
    <w:rsid w:val="00D50D2C"/>
    <w:rsid w:val="00D70DD4"/>
    <w:rsid w:val="00D76187"/>
    <w:rsid w:val="00D91BC2"/>
    <w:rsid w:val="00DA1D82"/>
    <w:rsid w:val="00DF66FD"/>
    <w:rsid w:val="00F80930"/>
    <w:rsid w:val="00F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uiPriority w:val="20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raya.benalia@uni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2260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Soraya</cp:lastModifiedBy>
  <cp:revision>2</cp:revision>
  <cp:lastPrinted>2003-12-04T08:59:00Z</cp:lastPrinted>
  <dcterms:created xsi:type="dcterms:W3CDTF">2022-03-02T11:06:00Z</dcterms:created>
  <dcterms:modified xsi:type="dcterms:W3CDTF">2022-03-02T11:06:00Z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