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9D582" w14:textId="7DE11588" w:rsidR="00434EB6" w:rsidRPr="00C06B7F" w:rsidRDefault="00561E78">
      <w:pPr>
        <w:pStyle w:val="Title"/>
        <w:ind w:left="0" w:right="49"/>
        <w:rPr>
          <w:sz w:val="28"/>
          <w:lang w:val="en-GB"/>
        </w:rPr>
      </w:pPr>
      <w:r w:rsidRPr="00C06B7F">
        <w:rPr>
          <w:lang w:val="en-GB"/>
        </w:rPr>
        <w:t xml:space="preserve">Development </w:t>
      </w:r>
      <w:r w:rsidR="00C603CB" w:rsidRPr="00C06B7F">
        <w:rPr>
          <w:lang w:val="en-GB"/>
        </w:rPr>
        <w:t>of an integrated automatic system to monitor cow welfare</w:t>
      </w:r>
      <w:r w:rsidR="00434EB6" w:rsidRPr="00C06B7F">
        <w:rPr>
          <w:sz w:val="28"/>
          <w:lang w:val="en-GB"/>
        </w:rPr>
        <w:t xml:space="preserve"> </w:t>
      </w:r>
    </w:p>
    <w:p w14:paraId="3240AE59" w14:textId="038C79A3" w:rsidR="00434EB6" w:rsidRPr="00C06B7F" w:rsidRDefault="00C603CB">
      <w:pPr>
        <w:pStyle w:val="Author"/>
        <w:jc w:val="center"/>
        <w:rPr>
          <w:lang w:val="it-IT"/>
        </w:rPr>
      </w:pPr>
      <w:r w:rsidRPr="00C06B7F">
        <w:rPr>
          <w:lang w:val="it-IT"/>
        </w:rPr>
        <w:t>Lisette M.C. Leliveld</w:t>
      </w:r>
      <w:r w:rsidRPr="00C06B7F">
        <w:rPr>
          <w:vertAlign w:val="superscript"/>
          <w:lang w:val="it-IT"/>
        </w:rPr>
        <w:t>1</w:t>
      </w:r>
      <w:r w:rsidRPr="00C06B7F">
        <w:rPr>
          <w:lang w:val="it-IT"/>
        </w:rPr>
        <w:t>*, Daniela Lovarelli</w:t>
      </w:r>
      <w:r w:rsidRPr="00C06B7F">
        <w:rPr>
          <w:vertAlign w:val="superscript"/>
          <w:lang w:val="it-IT"/>
        </w:rPr>
        <w:t>2</w:t>
      </w:r>
      <w:r w:rsidRPr="00C06B7F">
        <w:rPr>
          <w:lang w:val="it-IT"/>
        </w:rPr>
        <w:t xml:space="preserve">, </w:t>
      </w:r>
      <w:r w:rsidR="00956428" w:rsidRPr="00C06B7F">
        <w:rPr>
          <w:lang w:val="it-IT"/>
        </w:rPr>
        <w:t>Elisabetta Riva</w:t>
      </w:r>
      <w:r w:rsidR="00956428" w:rsidRPr="00C06B7F">
        <w:rPr>
          <w:vertAlign w:val="superscript"/>
          <w:lang w:val="it-IT"/>
        </w:rPr>
        <w:t>1</w:t>
      </w:r>
      <w:r w:rsidR="00956428" w:rsidRPr="00C06B7F">
        <w:rPr>
          <w:lang w:val="it-IT"/>
        </w:rPr>
        <w:t>, Alberto Finzi</w:t>
      </w:r>
      <w:r w:rsidR="00956428" w:rsidRPr="00C06B7F">
        <w:rPr>
          <w:vertAlign w:val="superscript"/>
          <w:lang w:val="it-IT"/>
        </w:rPr>
        <w:t>1</w:t>
      </w:r>
      <w:r w:rsidR="00956428" w:rsidRPr="00C06B7F">
        <w:rPr>
          <w:lang w:val="it-IT"/>
        </w:rPr>
        <w:t xml:space="preserve">, </w:t>
      </w:r>
      <w:r w:rsidRPr="00C06B7F">
        <w:rPr>
          <w:lang w:val="it-IT"/>
        </w:rPr>
        <w:t>Giorgio Provolo</w:t>
      </w:r>
      <w:r w:rsidRPr="00C06B7F">
        <w:rPr>
          <w:vertAlign w:val="superscript"/>
          <w:lang w:val="it-IT"/>
        </w:rPr>
        <w:t>1</w:t>
      </w:r>
    </w:p>
    <w:p w14:paraId="279629A0" w14:textId="1996ED3C" w:rsidR="00C603CB" w:rsidRPr="00C06B7F" w:rsidRDefault="00C603CB" w:rsidP="00157672">
      <w:pPr>
        <w:pStyle w:val="Address"/>
        <w:spacing w:after="0"/>
        <w:jc w:val="center"/>
        <w:rPr>
          <w:lang w:val="it-IT"/>
        </w:rPr>
      </w:pPr>
      <w:r w:rsidRPr="00C06B7F">
        <w:rPr>
          <w:vertAlign w:val="superscript"/>
          <w:lang w:val="it-IT"/>
        </w:rPr>
        <w:t>1</w:t>
      </w:r>
      <w:r w:rsidRPr="00C06B7F">
        <w:rPr>
          <w:lang w:val="it-IT"/>
        </w:rPr>
        <w:t xml:space="preserve"> Department of Agricultural and Environmental Sciences, Università degli Studi di Milano, </w:t>
      </w:r>
      <w:r w:rsidR="00982C6F">
        <w:rPr>
          <w:lang w:val="it-IT"/>
        </w:rPr>
        <w:t xml:space="preserve">Via Celoria 2, </w:t>
      </w:r>
      <w:r w:rsidRPr="00C06B7F">
        <w:rPr>
          <w:lang w:val="it-IT"/>
        </w:rPr>
        <w:t xml:space="preserve">20133 Milano, Italy. </w:t>
      </w:r>
      <w:hyperlink r:id="rId7" w:history="1">
        <w:r w:rsidR="00982C6F" w:rsidRPr="00AE0A9B">
          <w:rPr>
            <w:rStyle w:val="Hyperlink"/>
            <w:lang w:val="it-IT"/>
          </w:rPr>
          <w:t>lisette.leliveld@unimi.it</w:t>
        </w:r>
      </w:hyperlink>
    </w:p>
    <w:p w14:paraId="766D692A" w14:textId="4E17D762" w:rsidR="00434EB6" w:rsidRPr="00157672" w:rsidRDefault="00C603CB" w:rsidP="00982C6F">
      <w:pPr>
        <w:pStyle w:val="Address"/>
        <w:spacing w:before="0"/>
        <w:jc w:val="center"/>
        <w:rPr>
          <w:lang w:val="it-IT"/>
        </w:rPr>
      </w:pPr>
      <w:r w:rsidRPr="00157672">
        <w:rPr>
          <w:vertAlign w:val="superscript"/>
          <w:lang w:val="it-IT"/>
        </w:rPr>
        <w:t>2</w:t>
      </w:r>
      <w:r w:rsidRPr="00157672">
        <w:rPr>
          <w:lang w:val="it-IT"/>
        </w:rPr>
        <w:t xml:space="preserve"> Department of Environmental Science and Policy, Università degli Studi di Milano, </w:t>
      </w:r>
      <w:r w:rsidR="00982C6F" w:rsidRPr="00157672">
        <w:rPr>
          <w:lang w:val="it-IT"/>
        </w:rPr>
        <w:t xml:space="preserve">Via Celoria 10, </w:t>
      </w:r>
      <w:r w:rsidRPr="00157672">
        <w:rPr>
          <w:lang w:val="it-IT"/>
        </w:rPr>
        <w:t>20133 Milano, Italy.</w:t>
      </w:r>
      <w:r w:rsidR="00982C6F" w:rsidRPr="00157672" w:rsidDel="00982C6F">
        <w:rPr>
          <w:lang w:val="it-IT"/>
        </w:rPr>
        <w:t xml:space="preserve"> </w:t>
      </w:r>
    </w:p>
    <w:p w14:paraId="1F7559BE" w14:textId="77777777" w:rsidR="00982C6F" w:rsidRPr="00157672" w:rsidRDefault="00982C6F" w:rsidP="00157672">
      <w:pPr>
        <w:pStyle w:val="Author"/>
        <w:rPr>
          <w:szCs w:val="18"/>
          <w:lang w:val="it-IT"/>
        </w:rPr>
      </w:pPr>
    </w:p>
    <w:p w14:paraId="67FCCD32" w14:textId="7F0FC8F7" w:rsidR="00434EB6" w:rsidRPr="00C06B7F" w:rsidRDefault="00434EB6">
      <w:pPr>
        <w:pStyle w:val="Keywords"/>
        <w:jc w:val="both"/>
        <w:rPr>
          <w:lang w:val="en-GB"/>
        </w:rPr>
      </w:pPr>
      <w:r w:rsidRPr="00C06B7F">
        <w:rPr>
          <w:b/>
          <w:lang w:val="en-GB"/>
        </w:rPr>
        <w:t>Keywords.</w:t>
      </w:r>
      <w:r w:rsidRPr="00C06B7F">
        <w:rPr>
          <w:lang w:val="en-GB"/>
        </w:rPr>
        <w:t xml:space="preserve"> </w:t>
      </w:r>
      <w:r w:rsidR="004430C0" w:rsidRPr="00C06B7F">
        <w:rPr>
          <w:lang w:val="en-GB"/>
        </w:rPr>
        <w:t xml:space="preserve">Barn climate, cow behaviour, accelerometers, </w:t>
      </w:r>
      <w:r w:rsidR="009A203D" w:rsidRPr="00C06B7F">
        <w:rPr>
          <w:lang w:val="en-GB"/>
        </w:rPr>
        <w:t>precision livestock farming</w:t>
      </w:r>
    </w:p>
    <w:p w14:paraId="5B8FACEB" w14:textId="592AF786" w:rsidR="004430C0" w:rsidRPr="00DF20E7" w:rsidRDefault="00434EB6">
      <w:pPr>
        <w:pStyle w:val="Abstract"/>
        <w:jc w:val="both"/>
        <w:rPr>
          <w:rFonts w:cs="Arial"/>
          <w:i w:val="0"/>
          <w:iCs/>
          <w:lang w:val="en-GB"/>
        </w:rPr>
      </w:pPr>
      <w:r w:rsidRPr="00C06B7F">
        <w:rPr>
          <w:b/>
          <w:lang w:val="en-GB"/>
        </w:rPr>
        <w:t>Abstract.</w:t>
      </w:r>
      <w:r w:rsidRPr="00C06B7F">
        <w:rPr>
          <w:rFonts w:cs="Arial"/>
          <w:i w:val="0"/>
          <w:iCs/>
          <w:lang w:val="en-GB"/>
        </w:rPr>
        <w:t xml:space="preserve"> </w:t>
      </w:r>
      <w:r w:rsidR="004430C0" w:rsidRPr="0080432A">
        <w:rPr>
          <w:rFonts w:cs="Arial"/>
          <w:i w:val="0"/>
          <w:iCs/>
          <w:lang w:val="en-GB"/>
        </w:rPr>
        <w:t>In the last decades</w:t>
      </w:r>
      <w:r w:rsidR="0043339B" w:rsidRPr="00C06B7F">
        <w:rPr>
          <w:rFonts w:cs="Arial"/>
          <w:i w:val="0"/>
          <w:iCs/>
          <w:lang w:val="en-GB"/>
        </w:rPr>
        <w:t>,</w:t>
      </w:r>
      <w:r w:rsidR="004430C0" w:rsidRPr="00C06B7F">
        <w:rPr>
          <w:rFonts w:cs="Arial"/>
          <w:i w:val="0"/>
          <w:iCs/>
          <w:lang w:val="en-GB"/>
        </w:rPr>
        <w:t xml:space="preserve"> many </w:t>
      </w:r>
      <w:r w:rsidR="001B567A">
        <w:rPr>
          <w:rFonts w:cs="Arial"/>
          <w:i w:val="0"/>
          <w:iCs/>
          <w:lang w:val="en-GB"/>
        </w:rPr>
        <w:t>sensors and tools</w:t>
      </w:r>
      <w:r w:rsidR="004430C0" w:rsidRPr="00C06B7F">
        <w:rPr>
          <w:rFonts w:cs="Arial"/>
          <w:i w:val="0"/>
          <w:iCs/>
          <w:lang w:val="en-GB"/>
        </w:rPr>
        <w:t xml:space="preserve"> have been developed to </w:t>
      </w:r>
      <w:r w:rsidR="00303EAF">
        <w:rPr>
          <w:rFonts w:cs="Arial"/>
          <w:i w:val="0"/>
          <w:iCs/>
          <w:lang w:val="en-GB"/>
        </w:rPr>
        <w:t>monitor</w:t>
      </w:r>
      <w:r w:rsidR="004430C0" w:rsidRPr="00C06B7F">
        <w:rPr>
          <w:rFonts w:cs="Arial"/>
          <w:i w:val="0"/>
          <w:iCs/>
          <w:lang w:val="en-GB"/>
        </w:rPr>
        <w:t xml:space="preserve"> welfare in dairy cows. However,</w:t>
      </w:r>
      <w:r w:rsidR="004C2399">
        <w:rPr>
          <w:rFonts w:cs="Arial"/>
          <w:i w:val="0"/>
          <w:iCs/>
          <w:lang w:val="en-GB"/>
        </w:rPr>
        <w:t xml:space="preserve"> since there many different types of </w:t>
      </w:r>
      <w:r w:rsidR="0062494C">
        <w:rPr>
          <w:rFonts w:cs="Arial"/>
          <w:i w:val="0"/>
          <w:iCs/>
          <w:lang w:val="en-GB"/>
        </w:rPr>
        <w:t>instrument</w:t>
      </w:r>
      <w:r w:rsidR="000A3173">
        <w:rPr>
          <w:rFonts w:cs="Arial"/>
          <w:i w:val="0"/>
          <w:iCs/>
          <w:lang w:val="en-GB"/>
        </w:rPr>
        <w:t>s,</w:t>
      </w:r>
      <w:r w:rsidR="004430C0" w:rsidRPr="00C06B7F">
        <w:rPr>
          <w:rFonts w:cs="Arial"/>
          <w:i w:val="0"/>
          <w:iCs/>
          <w:lang w:val="en-GB"/>
        </w:rPr>
        <w:t xml:space="preserve"> there is still a need to integrate data from single sources</w:t>
      </w:r>
      <w:r w:rsidR="00F44AE9" w:rsidRPr="00C06B7F">
        <w:rPr>
          <w:rFonts w:cs="Arial"/>
          <w:i w:val="0"/>
          <w:iCs/>
          <w:lang w:val="en-GB"/>
        </w:rPr>
        <w:t xml:space="preserve">, such as </w:t>
      </w:r>
      <w:r w:rsidR="00665B77" w:rsidRPr="00C06B7F">
        <w:rPr>
          <w:rFonts w:cs="Arial"/>
          <w:i w:val="0"/>
          <w:iCs/>
          <w:lang w:val="en-GB"/>
        </w:rPr>
        <w:t xml:space="preserve">those monitoring </w:t>
      </w:r>
      <w:r w:rsidR="00B213A5" w:rsidRPr="00C06B7F">
        <w:rPr>
          <w:rFonts w:cs="Arial"/>
          <w:i w:val="0"/>
          <w:iCs/>
          <w:lang w:val="en-GB"/>
        </w:rPr>
        <w:t xml:space="preserve">cow </w:t>
      </w:r>
      <w:r w:rsidR="00DF20E7" w:rsidRPr="00C06B7F">
        <w:rPr>
          <w:rFonts w:cs="Arial"/>
          <w:i w:val="0"/>
          <w:iCs/>
          <w:lang w:val="en-GB"/>
        </w:rPr>
        <w:t>behaviour</w:t>
      </w:r>
      <w:r w:rsidR="00B213A5" w:rsidRPr="00C06B7F">
        <w:rPr>
          <w:rFonts w:cs="Arial"/>
          <w:i w:val="0"/>
          <w:iCs/>
          <w:lang w:val="en-GB"/>
        </w:rPr>
        <w:t xml:space="preserve"> and microenvironmental conditions in the barn,</w:t>
      </w:r>
      <w:r w:rsidR="004430C0" w:rsidRPr="00C06B7F">
        <w:rPr>
          <w:rFonts w:cs="Arial"/>
          <w:i w:val="0"/>
          <w:iCs/>
          <w:lang w:val="en-GB"/>
        </w:rPr>
        <w:t xml:space="preserve"> to obtain a complete picture of cow welfare. </w:t>
      </w:r>
      <w:r w:rsidR="004940DA" w:rsidRPr="00C06B7F">
        <w:rPr>
          <w:rFonts w:cs="Arial"/>
          <w:i w:val="0"/>
          <w:iCs/>
          <w:lang w:val="en-GB"/>
        </w:rPr>
        <w:t>To test the feasibility of collecting and integrating parameters from the barns,</w:t>
      </w:r>
      <w:r w:rsidR="00230515" w:rsidRPr="00C06B7F">
        <w:rPr>
          <w:rFonts w:cs="Arial"/>
          <w:i w:val="0"/>
          <w:iCs/>
          <w:lang w:val="en-GB"/>
        </w:rPr>
        <w:t xml:space="preserve"> </w:t>
      </w:r>
      <w:r w:rsidR="008D55EB" w:rsidRPr="00C06B7F">
        <w:rPr>
          <w:rFonts w:cs="Arial"/>
          <w:i w:val="0"/>
          <w:iCs/>
          <w:lang w:val="en-GB"/>
        </w:rPr>
        <w:t xml:space="preserve">we </w:t>
      </w:r>
      <w:r w:rsidR="00230515" w:rsidRPr="00C06B7F">
        <w:rPr>
          <w:rFonts w:cs="Arial"/>
          <w:i w:val="0"/>
          <w:iCs/>
          <w:lang w:val="en-GB"/>
        </w:rPr>
        <w:t>develop</w:t>
      </w:r>
      <w:r w:rsidR="008D55EB" w:rsidRPr="00C06B7F">
        <w:rPr>
          <w:rFonts w:cs="Arial"/>
          <w:i w:val="0"/>
          <w:iCs/>
          <w:lang w:val="en-GB"/>
        </w:rPr>
        <w:t>ed</w:t>
      </w:r>
      <w:r w:rsidR="00130692" w:rsidRPr="00C06B7F">
        <w:rPr>
          <w:rFonts w:cs="Arial"/>
          <w:i w:val="0"/>
          <w:iCs/>
          <w:lang w:val="en-GB"/>
        </w:rPr>
        <w:t xml:space="preserve"> </w:t>
      </w:r>
      <w:r w:rsidR="00907983">
        <w:rPr>
          <w:rFonts w:cs="Arial"/>
          <w:i w:val="0"/>
          <w:iCs/>
          <w:lang w:val="en-GB"/>
        </w:rPr>
        <w:t>a</w:t>
      </w:r>
      <w:r w:rsidR="00907983" w:rsidRPr="00C06B7F">
        <w:rPr>
          <w:rFonts w:cs="Arial"/>
          <w:i w:val="0"/>
          <w:iCs/>
          <w:lang w:val="en-GB"/>
        </w:rPr>
        <w:t xml:space="preserve"> </w:t>
      </w:r>
      <w:r w:rsidR="00130692" w:rsidRPr="00C06B7F">
        <w:rPr>
          <w:rFonts w:cs="Arial"/>
          <w:i w:val="0"/>
          <w:iCs/>
          <w:lang w:val="en-GB"/>
        </w:rPr>
        <w:t>prototype of an integrated system</w:t>
      </w:r>
      <w:r w:rsidR="00D321AF">
        <w:rPr>
          <w:rFonts w:cs="Arial"/>
          <w:i w:val="0"/>
          <w:iCs/>
          <w:lang w:val="en-GB"/>
        </w:rPr>
        <w:t xml:space="preserve">, </w:t>
      </w:r>
      <w:r w:rsidR="00D321AF" w:rsidRPr="00C06B7F">
        <w:rPr>
          <w:rFonts w:cs="Arial"/>
          <w:i w:val="0"/>
          <w:iCs/>
          <w:lang w:val="en-GB"/>
        </w:rPr>
        <w:t xml:space="preserve">based on existing </w:t>
      </w:r>
      <w:r w:rsidR="0087546C">
        <w:rPr>
          <w:rFonts w:cs="Arial"/>
          <w:i w:val="0"/>
          <w:iCs/>
          <w:lang w:val="en-GB"/>
        </w:rPr>
        <w:t xml:space="preserve">technologies </w:t>
      </w:r>
      <w:r w:rsidR="00D321AF" w:rsidRPr="00C06B7F">
        <w:rPr>
          <w:rFonts w:cs="Arial"/>
          <w:i w:val="0"/>
          <w:iCs/>
          <w:lang w:val="en-GB"/>
        </w:rPr>
        <w:t>to monitor cow behaviour and barn climate</w:t>
      </w:r>
      <w:r w:rsidR="00D321AF">
        <w:rPr>
          <w:rFonts w:cs="Arial"/>
          <w:i w:val="0"/>
          <w:iCs/>
          <w:lang w:val="en-GB"/>
        </w:rPr>
        <w:t>.</w:t>
      </w:r>
      <w:r w:rsidR="00130692" w:rsidRPr="00C06B7F">
        <w:rPr>
          <w:rFonts w:cs="Arial"/>
          <w:i w:val="0"/>
          <w:iCs/>
          <w:lang w:val="en-GB"/>
        </w:rPr>
        <w:t xml:space="preserve"> </w:t>
      </w:r>
      <w:r w:rsidR="00D321AF">
        <w:rPr>
          <w:rFonts w:cs="Arial"/>
          <w:i w:val="0"/>
          <w:iCs/>
          <w:lang w:val="en-GB"/>
        </w:rPr>
        <w:t>In this system,</w:t>
      </w:r>
      <w:r w:rsidR="00130692" w:rsidRPr="00C06B7F">
        <w:rPr>
          <w:rFonts w:cs="Arial"/>
          <w:i w:val="0"/>
          <w:iCs/>
          <w:lang w:val="en-GB"/>
        </w:rPr>
        <w:t xml:space="preserve"> a series of sensors </w:t>
      </w:r>
      <w:r w:rsidR="008D55EB" w:rsidRPr="00C06B7F">
        <w:rPr>
          <w:rFonts w:cs="Arial"/>
          <w:i w:val="0"/>
          <w:iCs/>
          <w:lang w:val="en-GB"/>
        </w:rPr>
        <w:t>were</w:t>
      </w:r>
      <w:r w:rsidR="00130692" w:rsidRPr="00C06B7F">
        <w:rPr>
          <w:rFonts w:cs="Arial"/>
          <w:i w:val="0"/>
          <w:iCs/>
          <w:lang w:val="en-GB"/>
        </w:rPr>
        <w:t xml:space="preserve"> installed on</w:t>
      </w:r>
      <w:r w:rsidR="00A27601" w:rsidRPr="00C06B7F">
        <w:rPr>
          <w:rFonts w:cs="Arial"/>
          <w:i w:val="0"/>
          <w:iCs/>
          <w:lang w:val="en-GB"/>
        </w:rPr>
        <w:t xml:space="preserve"> 3</w:t>
      </w:r>
      <w:r w:rsidR="00A715F2" w:rsidRPr="00C06B7F">
        <w:rPr>
          <w:rFonts w:cs="Arial"/>
          <w:i w:val="0"/>
          <w:iCs/>
          <w:lang w:val="en-GB"/>
        </w:rPr>
        <w:t xml:space="preserve"> dairy </w:t>
      </w:r>
      <w:r w:rsidR="00130692" w:rsidRPr="00C06B7F">
        <w:rPr>
          <w:rFonts w:cs="Arial"/>
          <w:i w:val="0"/>
          <w:iCs/>
          <w:lang w:val="en-GB"/>
        </w:rPr>
        <w:t>farm</w:t>
      </w:r>
      <w:r w:rsidR="00A715F2" w:rsidRPr="00C06B7F">
        <w:rPr>
          <w:rFonts w:cs="Arial"/>
          <w:i w:val="0"/>
          <w:iCs/>
          <w:lang w:val="en-GB"/>
        </w:rPr>
        <w:t>s</w:t>
      </w:r>
      <w:r w:rsidR="00FE633F">
        <w:rPr>
          <w:rFonts w:cs="Arial"/>
          <w:i w:val="0"/>
          <w:iCs/>
          <w:lang w:val="en-GB"/>
        </w:rPr>
        <w:t xml:space="preserve"> </w:t>
      </w:r>
      <w:r w:rsidR="00406562">
        <w:rPr>
          <w:rFonts w:cs="Arial"/>
          <w:i w:val="0"/>
          <w:iCs/>
          <w:lang w:val="en-GB"/>
        </w:rPr>
        <w:t>in</w:t>
      </w:r>
      <w:r w:rsidR="00FE633F">
        <w:rPr>
          <w:rFonts w:cs="Arial"/>
          <w:i w:val="0"/>
          <w:iCs/>
          <w:lang w:val="en-GB"/>
        </w:rPr>
        <w:t xml:space="preserve"> Northern Italy</w:t>
      </w:r>
      <w:r w:rsidR="00962221">
        <w:rPr>
          <w:rFonts w:cs="Arial"/>
          <w:i w:val="0"/>
          <w:iCs/>
          <w:lang w:val="en-GB"/>
        </w:rPr>
        <w:t>,</w:t>
      </w:r>
      <w:r w:rsidR="007F7775" w:rsidRPr="00C06B7F">
        <w:rPr>
          <w:rFonts w:cs="Arial"/>
          <w:i w:val="0"/>
          <w:iCs/>
          <w:lang w:val="en-GB"/>
        </w:rPr>
        <w:t xml:space="preserve"> </w:t>
      </w:r>
      <w:r w:rsidR="00FE633F">
        <w:rPr>
          <w:rFonts w:cs="Arial"/>
          <w:i w:val="0"/>
          <w:iCs/>
          <w:lang w:val="en-GB"/>
        </w:rPr>
        <w:t>characterized by</w:t>
      </w:r>
      <w:r w:rsidR="00FE633F" w:rsidRPr="00C06B7F">
        <w:rPr>
          <w:rFonts w:cs="Arial"/>
          <w:i w:val="0"/>
          <w:iCs/>
          <w:lang w:val="en-GB"/>
        </w:rPr>
        <w:t xml:space="preserve"> </w:t>
      </w:r>
      <w:r w:rsidR="007F7775" w:rsidRPr="00C06B7F">
        <w:rPr>
          <w:rFonts w:cs="Arial"/>
          <w:i w:val="0"/>
          <w:iCs/>
          <w:lang w:val="en-GB"/>
        </w:rPr>
        <w:t>a loose housing system</w:t>
      </w:r>
      <w:r w:rsidR="00130692" w:rsidRPr="00C06B7F">
        <w:rPr>
          <w:rFonts w:cs="Arial"/>
          <w:i w:val="0"/>
          <w:iCs/>
          <w:lang w:val="en-GB"/>
        </w:rPr>
        <w:t>.</w:t>
      </w:r>
      <w:r w:rsidR="00A715F2" w:rsidRPr="00C06B7F">
        <w:rPr>
          <w:rFonts w:cs="Arial"/>
          <w:i w:val="0"/>
          <w:iCs/>
          <w:lang w:val="en-GB"/>
        </w:rPr>
        <w:t xml:space="preserve"> </w:t>
      </w:r>
      <w:r w:rsidR="00712EE6">
        <w:rPr>
          <w:rFonts w:cs="Arial"/>
          <w:i w:val="0"/>
          <w:iCs/>
          <w:lang w:val="en-GB"/>
        </w:rPr>
        <w:t>T</w:t>
      </w:r>
      <w:r w:rsidR="007F7775" w:rsidRPr="00C06B7F">
        <w:rPr>
          <w:rFonts w:cs="Arial"/>
          <w:i w:val="0"/>
          <w:iCs/>
          <w:lang w:val="en-GB"/>
        </w:rPr>
        <w:t xml:space="preserve">he </w:t>
      </w:r>
      <w:r w:rsidR="00047E88">
        <w:rPr>
          <w:rFonts w:cs="Arial"/>
          <w:i w:val="0"/>
          <w:iCs/>
          <w:lang w:val="en-GB"/>
        </w:rPr>
        <w:t>system was installed</w:t>
      </w:r>
      <w:r w:rsidR="00FE633F">
        <w:rPr>
          <w:rFonts w:cs="Arial"/>
          <w:i w:val="0"/>
          <w:iCs/>
          <w:lang w:val="en-GB"/>
        </w:rPr>
        <w:t xml:space="preserve"> in </w:t>
      </w:r>
      <w:r w:rsidR="00004A6F">
        <w:rPr>
          <w:rFonts w:cs="Arial"/>
          <w:i w:val="0"/>
          <w:iCs/>
          <w:lang w:val="en-GB"/>
        </w:rPr>
        <w:t xml:space="preserve">barn sections hosting </w:t>
      </w:r>
      <w:r w:rsidR="003852DF" w:rsidRPr="00C06B7F">
        <w:rPr>
          <w:rFonts w:cs="Arial"/>
          <w:i w:val="0"/>
          <w:iCs/>
          <w:lang w:val="en-GB"/>
        </w:rPr>
        <w:t>90-145</w:t>
      </w:r>
      <w:r w:rsidR="00FA22F1" w:rsidRPr="00C06B7F">
        <w:rPr>
          <w:rFonts w:cs="Arial"/>
          <w:i w:val="0"/>
          <w:iCs/>
          <w:lang w:val="en-GB"/>
        </w:rPr>
        <w:t xml:space="preserve"> cows</w:t>
      </w:r>
      <w:r w:rsidR="00F43F1A" w:rsidRPr="00C06B7F">
        <w:rPr>
          <w:rFonts w:cs="Arial"/>
          <w:i w:val="0"/>
          <w:iCs/>
          <w:lang w:val="en-GB"/>
        </w:rPr>
        <w:t>.</w:t>
      </w:r>
      <w:r w:rsidR="00130692" w:rsidRPr="00C06B7F">
        <w:rPr>
          <w:rFonts w:cs="Arial"/>
          <w:i w:val="0"/>
          <w:iCs/>
          <w:lang w:val="en-GB"/>
        </w:rPr>
        <w:t xml:space="preserve"> </w:t>
      </w:r>
      <w:r w:rsidR="00CB771F">
        <w:rPr>
          <w:rFonts w:cs="Arial"/>
          <w:i w:val="0"/>
          <w:iCs/>
          <w:lang w:val="en-GB"/>
        </w:rPr>
        <w:t>To monitor the barn climate, m</w:t>
      </w:r>
      <w:r w:rsidR="00130692" w:rsidRPr="00C06B7F">
        <w:rPr>
          <w:rFonts w:cs="Arial"/>
          <w:i w:val="0"/>
          <w:iCs/>
          <w:lang w:val="en-GB"/>
        </w:rPr>
        <w:t xml:space="preserve">icroenvironmental sensors </w:t>
      </w:r>
      <w:r w:rsidR="00CB771F">
        <w:rPr>
          <w:rFonts w:cs="Arial"/>
          <w:i w:val="0"/>
          <w:iCs/>
          <w:lang w:val="en-GB"/>
        </w:rPr>
        <w:t>were installed</w:t>
      </w:r>
      <w:r w:rsidR="00004A6F">
        <w:rPr>
          <w:rFonts w:cs="Arial"/>
          <w:i w:val="0"/>
          <w:iCs/>
          <w:lang w:val="en-GB"/>
        </w:rPr>
        <w:t xml:space="preserve"> </w:t>
      </w:r>
      <w:r w:rsidR="007B4EAD">
        <w:rPr>
          <w:rFonts w:cs="Arial"/>
          <w:i w:val="0"/>
          <w:iCs/>
          <w:lang w:val="en-GB"/>
        </w:rPr>
        <w:t>at</w:t>
      </w:r>
      <w:r w:rsidR="00004A6F">
        <w:rPr>
          <w:rFonts w:cs="Arial"/>
          <w:i w:val="0"/>
          <w:iCs/>
          <w:lang w:val="en-GB"/>
        </w:rPr>
        <w:t xml:space="preserve"> different positions </w:t>
      </w:r>
      <w:r w:rsidR="007B4EAD">
        <w:rPr>
          <w:rFonts w:cs="Arial"/>
          <w:i w:val="0"/>
          <w:iCs/>
          <w:lang w:val="en-GB"/>
        </w:rPr>
        <w:t>in</w:t>
      </w:r>
      <w:r w:rsidR="00004A6F">
        <w:rPr>
          <w:rFonts w:cs="Arial"/>
          <w:i w:val="0"/>
          <w:iCs/>
          <w:lang w:val="en-GB"/>
        </w:rPr>
        <w:t xml:space="preserve"> the barn</w:t>
      </w:r>
      <w:r w:rsidR="00CB771F">
        <w:rPr>
          <w:rFonts w:cs="Arial"/>
          <w:i w:val="0"/>
          <w:iCs/>
          <w:lang w:val="en-GB"/>
        </w:rPr>
        <w:t xml:space="preserve"> to </w:t>
      </w:r>
      <w:r w:rsidR="008D23CC" w:rsidRPr="00C06B7F">
        <w:rPr>
          <w:rFonts w:cs="Arial"/>
          <w:i w:val="0"/>
          <w:iCs/>
          <w:lang w:val="en-GB"/>
        </w:rPr>
        <w:t>measure</w:t>
      </w:r>
      <w:r w:rsidR="00130692" w:rsidRPr="00C06B7F">
        <w:rPr>
          <w:rFonts w:cs="Arial"/>
          <w:i w:val="0"/>
          <w:iCs/>
          <w:lang w:val="en-GB"/>
        </w:rPr>
        <w:t xml:space="preserve"> </w:t>
      </w:r>
      <w:r w:rsidR="008D23CC" w:rsidRPr="00C06B7F">
        <w:rPr>
          <w:rFonts w:cs="Arial"/>
          <w:i w:val="0"/>
          <w:iCs/>
          <w:lang w:val="en-GB"/>
        </w:rPr>
        <w:t>internal air temperature, humidity</w:t>
      </w:r>
      <w:r w:rsidR="0006626F" w:rsidRPr="00C06B7F">
        <w:rPr>
          <w:rFonts w:cs="Arial"/>
          <w:i w:val="0"/>
          <w:iCs/>
          <w:lang w:val="en-GB"/>
        </w:rPr>
        <w:t>, light intensity,</w:t>
      </w:r>
      <w:r w:rsidR="008D23CC" w:rsidRPr="00C06B7F">
        <w:rPr>
          <w:rFonts w:cs="Arial"/>
          <w:i w:val="0"/>
          <w:iCs/>
          <w:lang w:val="en-GB"/>
        </w:rPr>
        <w:t xml:space="preserve"> wind speed, </w:t>
      </w:r>
      <w:r w:rsidR="00962221">
        <w:rPr>
          <w:rFonts w:cs="Arial"/>
          <w:i w:val="0"/>
          <w:iCs/>
          <w:lang w:val="en-GB"/>
        </w:rPr>
        <w:t>b</w:t>
      </w:r>
      <w:r w:rsidR="008D23CC" w:rsidRPr="00C06B7F">
        <w:rPr>
          <w:rFonts w:cs="Arial"/>
          <w:i w:val="0"/>
          <w:iCs/>
          <w:lang w:val="en-GB"/>
        </w:rPr>
        <w:t xml:space="preserve">lack </w:t>
      </w:r>
      <w:r w:rsidR="00962221">
        <w:rPr>
          <w:rFonts w:cs="Arial"/>
          <w:i w:val="0"/>
          <w:iCs/>
          <w:lang w:val="en-GB"/>
        </w:rPr>
        <w:t>g</w:t>
      </w:r>
      <w:r w:rsidR="008D23CC" w:rsidRPr="00C06B7F">
        <w:rPr>
          <w:rFonts w:cs="Arial"/>
          <w:i w:val="0"/>
          <w:iCs/>
          <w:lang w:val="en-GB"/>
        </w:rPr>
        <w:t>lobe temperature, gas concentrations (NH</w:t>
      </w:r>
      <w:r w:rsidR="008D23CC" w:rsidRPr="00C06B7F">
        <w:rPr>
          <w:rFonts w:cs="Arial"/>
          <w:i w:val="0"/>
          <w:iCs/>
          <w:vertAlign w:val="subscript"/>
          <w:lang w:val="en-GB"/>
        </w:rPr>
        <w:t>3</w:t>
      </w:r>
      <w:r w:rsidR="008D23CC" w:rsidRPr="00C06B7F">
        <w:rPr>
          <w:rFonts w:cs="Arial"/>
          <w:i w:val="0"/>
          <w:iCs/>
          <w:lang w:val="en-GB"/>
        </w:rPr>
        <w:t>, H</w:t>
      </w:r>
      <w:r w:rsidR="008D23CC" w:rsidRPr="00C06B7F">
        <w:rPr>
          <w:rFonts w:cs="Arial"/>
          <w:i w:val="0"/>
          <w:iCs/>
          <w:vertAlign w:val="subscript"/>
          <w:lang w:val="en-GB"/>
        </w:rPr>
        <w:t>2</w:t>
      </w:r>
      <w:r w:rsidR="008D23CC" w:rsidRPr="00C06B7F">
        <w:rPr>
          <w:rFonts w:cs="Arial"/>
          <w:i w:val="0"/>
          <w:iCs/>
          <w:lang w:val="en-GB"/>
        </w:rPr>
        <w:t>S, CO</w:t>
      </w:r>
      <w:r w:rsidR="008D23CC" w:rsidRPr="00C06B7F">
        <w:rPr>
          <w:rFonts w:cs="Arial"/>
          <w:i w:val="0"/>
          <w:iCs/>
          <w:vertAlign w:val="subscript"/>
          <w:lang w:val="en-GB"/>
        </w:rPr>
        <w:t>2</w:t>
      </w:r>
      <w:r w:rsidR="008D23CC" w:rsidRPr="00C06B7F">
        <w:rPr>
          <w:rFonts w:cs="Arial"/>
          <w:i w:val="0"/>
          <w:iCs/>
          <w:lang w:val="en-GB"/>
        </w:rPr>
        <w:t xml:space="preserve">), sound level, drinking water temperature and intake, </w:t>
      </w:r>
      <w:r w:rsidR="0006626F" w:rsidRPr="00C06B7F">
        <w:rPr>
          <w:rFonts w:cs="Arial"/>
          <w:i w:val="0"/>
          <w:iCs/>
          <w:lang w:val="en-GB"/>
        </w:rPr>
        <w:t>litter temperature and humidity</w:t>
      </w:r>
      <w:r w:rsidR="00917262" w:rsidRPr="00C06B7F">
        <w:rPr>
          <w:rFonts w:cs="Arial"/>
          <w:i w:val="0"/>
          <w:iCs/>
          <w:lang w:val="en-GB"/>
        </w:rPr>
        <w:t>.</w:t>
      </w:r>
      <w:r w:rsidR="001A29AE">
        <w:rPr>
          <w:rFonts w:cs="Arial"/>
          <w:i w:val="0"/>
          <w:iCs/>
          <w:lang w:val="en-GB"/>
        </w:rPr>
        <w:t xml:space="preserve"> </w:t>
      </w:r>
      <w:r w:rsidR="00C72CDE">
        <w:rPr>
          <w:rFonts w:cs="Arial"/>
          <w:i w:val="0"/>
          <w:iCs/>
          <w:lang w:val="en-GB"/>
        </w:rPr>
        <w:t>In addition, a</w:t>
      </w:r>
      <w:r w:rsidR="000C70DE">
        <w:rPr>
          <w:rFonts w:cs="Arial"/>
          <w:i w:val="0"/>
          <w:iCs/>
          <w:lang w:val="en-GB"/>
        </w:rPr>
        <w:t xml:space="preserve"> </w:t>
      </w:r>
      <w:r w:rsidR="001A29AE">
        <w:rPr>
          <w:rFonts w:cs="Arial"/>
          <w:i w:val="0"/>
          <w:iCs/>
          <w:lang w:val="en-GB"/>
        </w:rPr>
        <w:t xml:space="preserve">weather station was </w:t>
      </w:r>
      <w:r w:rsidR="005E0B41">
        <w:rPr>
          <w:rFonts w:cs="Arial"/>
          <w:i w:val="0"/>
          <w:iCs/>
          <w:lang w:val="en-GB"/>
        </w:rPr>
        <w:t>installed</w:t>
      </w:r>
      <w:r w:rsidR="001A29AE">
        <w:rPr>
          <w:rFonts w:cs="Arial"/>
          <w:i w:val="0"/>
          <w:iCs/>
          <w:lang w:val="en-GB"/>
        </w:rPr>
        <w:t xml:space="preserve"> </w:t>
      </w:r>
      <w:r w:rsidR="00C72CDE">
        <w:rPr>
          <w:rFonts w:cs="Arial"/>
          <w:i w:val="0"/>
          <w:iCs/>
          <w:lang w:val="en-GB"/>
        </w:rPr>
        <w:t xml:space="preserve">close to the barn </w:t>
      </w:r>
      <w:r w:rsidR="001A29AE">
        <w:rPr>
          <w:rFonts w:cs="Arial"/>
          <w:i w:val="0"/>
          <w:iCs/>
          <w:lang w:val="en-GB"/>
        </w:rPr>
        <w:t xml:space="preserve">to measure </w:t>
      </w:r>
      <w:r w:rsidR="000C70DE">
        <w:rPr>
          <w:rFonts w:cs="Arial"/>
          <w:i w:val="0"/>
          <w:iCs/>
          <w:lang w:val="en-GB"/>
        </w:rPr>
        <w:t xml:space="preserve">external </w:t>
      </w:r>
      <w:r w:rsidR="001A29AE">
        <w:rPr>
          <w:rFonts w:cs="Arial"/>
          <w:i w:val="0"/>
          <w:iCs/>
          <w:lang w:val="en-GB"/>
        </w:rPr>
        <w:t>ai</w:t>
      </w:r>
      <w:r w:rsidR="00CE1594">
        <w:rPr>
          <w:rFonts w:cs="Arial"/>
          <w:i w:val="0"/>
          <w:iCs/>
          <w:lang w:val="en-GB"/>
        </w:rPr>
        <w:t>r temperature, humidity, wind speed and rainfall</w:t>
      </w:r>
      <w:r w:rsidR="00DE5EDC">
        <w:rPr>
          <w:rFonts w:cs="Arial"/>
          <w:i w:val="0"/>
          <w:iCs/>
          <w:lang w:val="en-GB"/>
        </w:rPr>
        <w:t>.</w:t>
      </w:r>
      <w:r w:rsidR="00917262" w:rsidRPr="00C06B7F">
        <w:rPr>
          <w:rFonts w:cs="Arial"/>
          <w:i w:val="0"/>
          <w:iCs/>
          <w:lang w:val="en-GB"/>
        </w:rPr>
        <w:t xml:space="preserve"> </w:t>
      </w:r>
      <w:r w:rsidR="008C037D">
        <w:rPr>
          <w:rFonts w:cs="Arial"/>
          <w:i w:val="0"/>
          <w:iCs/>
          <w:lang w:val="en-GB"/>
        </w:rPr>
        <w:t>To monitor cow behaviour</w:t>
      </w:r>
      <w:r w:rsidR="00917262" w:rsidRPr="00C06B7F">
        <w:rPr>
          <w:rFonts w:cs="Arial"/>
          <w:i w:val="0"/>
          <w:iCs/>
          <w:lang w:val="en-GB"/>
        </w:rPr>
        <w:t xml:space="preserve">, </w:t>
      </w:r>
      <w:r w:rsidR="00130692" w:rsidRPr="00C06B7F">
        <w:rPr>
          <w:rFonts w:cs="Arial"/>
          <w:i w:val="0"/>
          <w:iCs/>
          <w:lang w:val="en-GB"/>
        </w:rPr>
        <w:t xml:space="preserve">3D accelerometer devices </w:t>
      </w:r>
      <w:r w:rsidR="00652590" w:rsidRPr="00C06B7F">
        <w:rPr>
          <w:rFonts w:cs="Arial"/>
          <w:i w:val="0"/>
          <w:iCs/>
          <w:lang w:val="en-GB"/>
        </w:rPr>
        <w:t>were developed</w:t>
      </w:r>
      <w:r w:rsidR="00FB473D">
        <w:rPr>
          <w:rFonts w:cs="Arial"/>
          <w:i w:val="0"/>
          <w:iCs/>
          <w:lang w:val="en-GB"/>
        </w:rPr>
        <w:t xml:space="preserve"> and </w:t>
      </w:r>
      <w:r w:rsidR="00FB473D" w:rsidRPr="00C06B7F">
        <w:rPr>
          <w:rFonts w:cs="Arial"/>
          <w:i w:val="0"/>
          <w:iCs/>
          <w:lang w:val="en-GB"/>
        </w:rPr>
        <w:t>mounted on neck collars</w:t>
      </w:r>
      <w:r w:rsidR="005E69BD" w:rsidRPr="00C06B7F">
        <w:rPr>
          <w:rFonts w:cs="Arial"/>
          <w:i w:val="0"/>
          <w:iCs/>
          <w:lang w:val="en-GB"/>
        </w:rPr>
        <w:t xml:space="preserve">. </w:t>
      </w:r>
      <w:r w:rsidR="00CC02AE">
        <w:rPr>
          <w:rFonts w:cs="Arial"/>
          <w:i w:val="0"/>
          <w:iCs/>
          <w:lang w:val="en-GB"/>
        </w:rPr>
        <w:t xml:space="preserve">Each </w:t>
      </w:r>
      <w:r w:rsidR="00515E6B">
        <w:rPr>
          <w:rFonts w:cs="Arial"/>
          <w:i w:val="0"/>
          <w:iCs/>
          <w:lang w:val="en-GB"/>
        </w:rPr>
        <w:t xml:space="preserve">device included a </w:t>
      </w:r>
      <w:r w:rsidR="0010217A">
        <w:rPr>
          <w:rFonts w:cs="Arial"/>
          <w:i w:val="0"/>
          <w:iCs/>
          <w:lang w:val="en-GB"/>
        </w:rPr>
        <w:t>system on board</w:t>
      </w:r>
      <w:r w:rsidR="00126A7D">
        <w:rPr>
          <w:rFonts w:cs="Arial"/>
          <w:i w:val="0"/>
          <w:iCs/>
          <w:lang w:val="en-GB"/>
        </w:rPr>
        <w:t>,</w:t>
      </w:r>
      <w:r w:rsidR="0010217A">
        <w:rPr>
          <w:rFonts w:cs="Arial"/>
          <w:i w:val="0"/>
          <w:iCs/>
          <w:lang w:val="en-GB"/>
        </w:rPr>
        <w:t xml:space="preserve"> antenna</w:t>
      </w:r>
      <w:r w:rsidR="007A04F3">
        <w:rPr>
          <w:rFonts w:cs="Arial"/>
          <w:i w:val="0"/>
          <w:iCs/>
          <w:lang w:val="en-GB"/>
        </w:rPr>
        <w:t xml:space="preserve"> and a host-board</w:t>
      </w:r>
      <w:r w:rsidR="00F81B4D">
        <w:rPr>
          <w:rFonts w:cs="Arial"/>
          <w:i w:val="0"/>
          <w:iCs/>
          <w:lang w:val="en-GB"/>
        </w:rPr>
        <w:t xml:space="preserve">, </w:t>
      </w:r>
      <w:r w:rsidR="000C1684">
        <w:rPr>
          <w:rFonts w:cs="Arial"/>
          <w:i w:val="0"/>
          <w:iCs/>
          <w:lang w:val="en-GB"/>
        </w:rPr>
        <w:t xml:space="preserve">all </w:t>
      </w:r>
      <w:r w:rsidR="00F71BE2">
        <w:rPr>
          <w:rFonts w:cs="Arial"/>
          <w:i w:val="0"/>
          <w:iCs/>
          <w:lang w:val="en-GB"/>
        </w:rPr>
        <w:t>fitted</w:t>
      </w:r>
      <w:r w:rsidR="00F81B4D">
        <w:rPr>
          <w:rFonts w:cs="Arial"/>
          <w:i w:val="0"/>
          <w:iCs/>
          <w:lang w:val="en-GB"/>
        </w:rPr>
        <w:t xml:space="preserve"> in a</w:t>
      </w:r>
      <w:r w:rsidR="00F71BE2">
        <w:rPr>
          <w:rFonts w:cs="Arial"/>
          <w:i w:val="0"/>
          <w:iCs/>
          <w:lang w:val="en-GB"/>
        </w:rPr>
        <w:t xml:space="preserve"> hard</w:t>
      </w:r>
      <w:r w:rsidR="00F81B4D">
        <w:rPr>
          <w:rFonts w:cs="Arial"/>
          <w:i w:val="0"/>
          <w:iCs/>
          <w:lang w:val="en-GB"/>
        </w:rPr>
        <w:t xml:space="preserve"> </w:t>
      </w:r>
      <w:r w:rsidR="009E31A4">
        <w:rPr>
          <w:rFonts w:cs="Arial"/>
          <w:i w:val="0"/>
          <w:iCs/>
          <w:lang w:val="en-GB"/>
        </w:rPr>
        <w:t xml:space="preserve">plastic </w:t>
      </w:r>
      <w:r w:rsidR="00F81B4D">
        <w:rPr>
          <w:rFonts w:cs="Arial"/>
          <w:i w:val="0"/>
          <w:iCs/>
          <w:lang w:val="en-GB"/>
        </w:rPr>
        <w:t>case</w:t>
      </w:r>
      <w:r w:rsidR="007A04F3">
        <w:rPr>
          <w:rFonts w:cs="Arial"/>
          <w:i w:val="0"/>
          <w:iCs/>
          <w:lang w:val="en-GB"/>
        </w:rPr>
        <w:t xml:space="preserve">. </w:t>
      </w:r>
      <w:r w:rsidR="00FB473D">
        <w:rPr>
          <w:rFonts w:cs="Arial"/>
          <w:i w:val="0"/>
          <w:iCs/>
          <w:lang w:val="en-GB"/>
        </w:rPr>
        <w:t xml:space="preserve">With these sensors, </w:t>
      </w:r>
      <w:r w:rsidR="00E20674">
        <w:rPr>
          <w:rFonts w:cs="Arial"/>
          <w:i w:val="0"/>
          <w:iCs/>
          <w:lang w:val="en-GB"/>
        </w:rPr>
        <w:t>32 cows were observed for a total of 108 hours</w:t>
      </w:r>
      <w:r w:rsidR="005E69BD" w:rsidRPr="00C06B7F">
        <w:rPr>
          <w:rFonts w:cs="Arial"/>
          <w:i w:val="0"/>
          <w:iCs/>
          <w:lang w:val="en-GB"/>
        </w:rPr>
        <w:t xml:space="preserve"> to </w:t>
      </w:r>
      <w:r w:rsidR="00DD25AA" w:rsidRPr="00C06B7F">
        <w:rPr>
          <w:rFonts w:cs="Arial"/>
          <w:i w:val="0"/>
          <w:iCs/>
          <w:lang w:val="en-GB"/>
        </w:rPr>
        <w:t>train and validate a</w:t>
      </w:r>
      <w:r w:rsidR="000E319D" w:rsidRPr="00C06B7F">
        <w:rPr>
          <w:rFonts w:cs="Arial"/>
          <w:i w:val="0"/>
          <w:iCs/>
          <w:lang w:val="en-GB"/>
        </w:rPr>
        <w:t>n</w:t>
      </w:r>
      <w:r w:rsidR="001A43AB" w:rsidRPr="00C06B7F">
        <w:rPr>
          <w:rFonts w:cs="Arial"/>
          <w:i w:val="0"/>
          <w:iCs/>
          <w:lang w:val="en-GB"/>
        </w:rPr>
        <w:t xml:space="preserve"> algorithm</w:t>
      </w:r>
      <w:r w:rsidR="00F933FA" w:rsidRPr="00C06B7F">
        <w:rPr>
          <w:rFonts w:cs="Arial"/>
          <w:i w:val="0"/>
          <w:iCs/>
          <w:lang w:val="en-GB"/>
        </w:rPr>
        <w:t xml:space="preserve"> </w:t>
      </w:r>
      <w:r w:rsidR="00964381" w:rsidRPr="00C06B7F">
        <w:rPr>
          <w:rFonts w:cs="Arial"/>
          <w:i w:val="0"/>
          <w:iCs/>
          <w:lang w:val="en-GB"/>
        </w:rPr>
        <w:t>that could</w:t>
      </w:r>
      <w:r w:rsidR="00F933FA" w:rsidRPr="00C06B7F">
        <w:rPr>
          <w:rFonts w:cs="Arial"/>
          <w:i w:val="0"/>
          <w:iCs/>
          <w:lang w:val="en-GB"/>
        </w:rPr>
        <w:t xml:space="preserve"> detect</w:t>
      </w:r>
      <w:r w:rsidR="00EB7152">
        <w:rPr>
          <w:rFonts w:cs="Arial"/>
          <w:i w:val="0"/>
          <w:iCs/>
          <w:lang w:val="en-GB"/>
        </w:rPr>
        <w:t xml:space="preserve"> </w:t>
      </w:r>
      <w:r w:rsidR="00EB7152" w:rsidRPr="00C06B7F">
        <w:rPr>
          <w:rFonts w:cs="Arial"/>
          <w:i w:val="0"/>
          <w:iCs/>
          <w:lang w:val="en-GB"/>
        </w:rPr>
        <w:t>the time cows spend lying, standing, feeding and ruminating</w:t>
      </w:r>
      <w:r w:rsidR="004821C4" w:rsidRPr="00C06B7F">
        <w:rPr>
          <w:rFonts w:cs="Arial"/>
          <w:i w:val="0"/>
          <w:iCs/>
          <w:lang w:val="en-GB"/>
        </w:rPr>
        <w:t xml:space="preserve">. A Decision Tree algorithm was selected as </w:t>
      </w:r>
      <w:r w:rsidR="005834DC">
        <w:rPr>
          <w:rFonts w:cs="Arial"/>
          <w:i w:val="0"/>
          <w:iCs/>
          <w:lang w:val="en-GB"/>
        </w:rPr>
        <w:t>the best</w:t>
      </w:r>
      <w:r w:rsidR="0064420B">
        <w:rPr>
          <w:rFonts w:cs="Arial"/>
          <w:i w:val="0"/>
          <w:iCs/>
          <w:lang w:val="en-GB"/>
        </w:rPr>
        <w:t xml:space="preserve"> </w:t>
      </w:r>
      <w:r w:rsidR="00164169">
        <w:rPr>
          <w:rFonts w:cs="Arial"/>
          <w:i w:val="0"/>
          <w:iCs/>
          <w:lang w:val="en-GB"/>
        </w:rPr>
        <w:t>method</w:t>
      </w:r>
      <w:r w:rsidR="007364AA">
        <w:rPr>
          <w:rFonts w:cs="Arial"/>
          <w:i w:val="0"/>
          <w:iCs/>
          <w:lang w:val="en-GB"/>
        </w:rPr>
        <w:t xml:space="preserve"> to</w:t>
      </w:r>
      <w:r w:rsidR="004821C4" w:rsidRPr="00C06B7F">
        <w:rPr>
          <w:rFonts w:cs="Arial"/>
          <w:i w:val="0"/>
          <w:iCs/>
          <w:lang w:val="en-GB"/>
        </w:rPr>
        <w:t xml:space="preserve"> </w:t>
      </w:r>
      <w:r w:rsidR="004B7F56">
        <w:rPr>
          <w:rFonts w:cs="Arial"/>
          <w:i w:val="0"/>
          <w:iCs/>
          <w:lang w:val="en-GB"/>
        </w:rPr>
        <w:t xml:space="preserve">classify </w:t>
      </w:r>
      <w:r w:rsidR="00EB61A8">
        <w:rPr>
          <w:rFonts w:cs="Arial"/>
          <w:i w:val="0"/>
          <w:iCs/>
          <w:lang w:val="en-GB"/>
        </w:rPr>
        <w:t>behaviours</w:t>
      </w:r>
      <w:r w:rsidR="004B7F56">
        <w:rPr>
          <w:rFonts w:cs="Arial"/>
          <w:i w:val="0"/>
          <w:iCs/>
          <w:lang w:val="en-GB"/>
        </w:rPr>
        <w:t>,</w:t>
      </w:r>
      <w:r w:rsidR="004E27FD" w:rsidRPr="00C06B7F">
        <w:rPr>
          <w:rFonts w:cs="Arial"/>
          <w:i w:val="0"/>
          <w:iCs/>
          <w:lang w:val="en-GB"/>
        </w:rPr>
        <w:t xml:space="preserve"> </w:t>
      </w:r>
      <w:r w:rsidR="004821C4" w:rsidRPr="00C06B7F">
        <w:rPr>
          <w:rFonts w:cs="Arial"/>
          <w:i w:val="0"/>
          <w:iCs/>
          <w:lang w:val="en-GB"/>
        </w:rPr>
        <w:t>with an</w:t>
      </w:r>
      <w:r w:rsidR="0053102B" w:rsidRPr="00C06B7F">
        <w:rPr>
          <w:rFonts w:cs="Arial"/>
          <w:i w:val="0"/>
          <w:iCs/>
          <w:lang w:val="en-GB"/>
        </w:rPr>
        <w:t xml:space="preserve"> average accuracy of 85%</w:t>
      </w:r>
      <w:r w:rsidR="00130692" w:rsidRPr="00C06B7F">
        <w:rPr>
          <w:rFonts w:cs="Arial"/>
          <w:i w:val="0"/>
          <w:iCs/>
          <w:lang w:val="en-GB"/>
        </w:rPr>
        <w:t xml:space="preserve">. All </w:t>
      </w:r>
      <w:r w:rsidR="00C30506">
        <w:rPr>
          <w:rFonts w:cs="Arial"/>
          <w:i w:val="0"/>
          <w:iCs/>
          <w:lang w:val="en-GB"/>
        </w:rPr>
        <w:t xml:space="preserve">the </w:t>
      </w:r>
      <w:r w:rsidR="004E27FD" w:rsidRPr="00C06B7F">
        <w:rPr>
          <w:rFonts w:cs="Arial"/>
          <w:i w:val="0"/>
          <w:iCs/>
          <w:lang w:val="en-GB"/>
        </w:rPr>
        <w:t xml:space="preserve">sensors </w:t>
      </w:r>
      <w:r w:rsidR="00C30506">
        <w:rPr>
          <w:rFonts w:cs="Arial"/>
          <w:i w:val="0"/>
          <w:iCs/>
          <w:lang w:val="en-GB"/>
        </w:rPr>
        <w:t xml:space="preserve">of this integrated system </w:t>
      </w:r>
      <w:r w:rsidR="0087546C" w:rsidRPr="00C06B7F">
        <w:rPr>
          <w:rFonts w:cs="Arial"/>
          <w:i w:val="0"/>
          <w:iCs/>
          <w:lang w:val="en-GB"/>
        </w:rPr>
        <w:t>can be accessed on the farm through Bluetooth, using a custom-made app</w:t>
      </w:r>
      <w:r w:rsidR="0087546C">
        <w:rPr>
          <w:rFonts w:cs="Arial"/>
          <w:i w:val="0"/>
          <w:iCs/>
          <w:lang w:val="en-GB"/>
        </w:rPr>
        <w:t>. At the same time</w:t>
      </w:r>
      <w:r w:rsidR="00862A38">
        <w:rPr>
          <w:rFonts w:cs="Arial"/>
          <w:i w:val="0"/>
          <w:iCs/>
          <w:lang w:val="en-GB"/>
        </w:rPr>
        <w:t>, they</w:t>
      </w:r>
      <w:r w:rsidR="0087546C">
        <w:rPr>
          <w:rFonts w:cs="Arial"/>
          <w:i w:val="0"/>
          <w:iCs/>
          <w:lang w:val="en-GB"/>
        </w:rPr>
        <w:t xml:space="preserve"> </w:t>
      </w:r>
      <w:r w:rsidR="00130692" w:rsidRPr="00C06B7F">
        <w:rPr>
          <w:rFonts w:cs="Arial"/>
          <w:i w:val="0"/>
          <w:iCs/>
          <w:lang w:val="en-GB"/>
        </w:rPr>
        <w:t>are connected via a dedicated 2.4 GHz radio channel to a gateway on farm</w:t>
      </w:r>
      <w:r w:rsidR="00862A38">
        <w:rPr>
          <w:rFonts w:cs="Arial"/>
          <w:i w:val="0"/>
          <w:iCs/>
          <w:lang w:val="en-GB"/>
        </w:rPr>
        <w:t>.</w:t>
      </w:r>
      <w:r w:rsidR="007F28D5" w:rsidRPr="00C06B7F">
        <w:rPr>
          <w:rFonts w:cs="Arial"/>
          <w:i w:val="0"/>
          <w:iCs/>
          <w:lang w:val="en-GB"/>
        </w:rPr>
        <w:t xml:space="preserve"> </w:t>
      </w:r>
      <w:r w:rsidR="00956428" w:rsidRPr="00C06B7F">
        <w:rPr>
          <w:rFonts w:cs="Arial"/>
          <w:i w:val="0"/>
          <w:iCs/>
          <w:lang w:val="en-GB"/>
        </w:rPr>
        <w:t>This</w:t>
      </w:r>
      <w:r w:rsidR="00130692" w:rsidRPr="00C06B7F">
        <w:rPr>
          <w:rFonts w:cs="Arial"/>
          <w:i w:val="0"/>
          <w:iCs/>
          <w:lang w:val="en-GB"/>
        </w:rPr>
        <w:t xml:space="preserve"> data</w:t>
      </w:r>
      <w:r w:rsidR="00287FAF" w:rsidRPr="00C06B7F">
        <w:rPr>
          <w:rFonts w:cs="Arial"/>
          <w:i w:val="0"/>
          <w:iCs/>
          <w:lang w:val="en-GB"/>
        </w:rPr>
        <w:t xml:space="preserve"> is then stored</w:t>
      </w:r>
      <w:r w:rsidR="00130692" w:rsidRPr="00C06B7F">
        <w:rPr>
          <w:rFonts w:cs="Arial"/>
          <w:i w:val="0"/>
          <w:iCs/>
          <w:lang w:val="en-GB"/>
        </w:rPr>
        <w:t xml:space="preserve"> on the cloud </w:t>
      </w:r>
      <w:r w:rsidR="00287FAF" w:rsidRPr="00C06B7F">
        <w:rPr>
          <w:rFonts w:cs="Arial"/>
          <w:i w:val="0"/>
          <w:iCs/>
          <w:lang w:val="en-GB"/>
        </w:rPr>
        <w:t xml:space="preserve">and </w:t>
      </w:r>
      <w:r w:rsidR="007924F8" w:rsidRPr="00C06B7F">
        <w:rPr>
          <w:rFonts w:cs="Arial"/>
          <w:i w:val="0"/>
          <w:iCs/>
          <w:lang w:val="en-GB"/>
        </w:rPr>
        <w:t>can be monitored</w:t>
      </w:r>
      <w:r w:rsidR="008015F8" w:rsidRPr="00C06B7F">
        <w:rPr>
          <w:rFonts w:cs="Arial"/>
          <w:i w:val="0"/>
          <w:iCs/>
          <w:lang w:val="en-GB"/>
        </w:rPr>
        <w:t xml:space="preserve"> and processed</w:t>
      </w:r>
      <w:r w:rsidR="007924F8" w:rsidRPr="00C06B7F">
        <w:rPr>
          <w:rFonts w:cs="Arial"/>
          <w:i w:val="0"/>
          <w:iCs/>
          <w:lang w:val="en-GB"/>
        </w:rPr>
        <w:t xml:space="preserve"> remotely</w:t>
      </w:r>
      <w:r w:rsidR="00287FAF" w:rsidRPr="00C06B7F">
        <w:rPr>
          <w:rFonts w:cs="Arial"/>
          <w:i w:val="0"/>
          <w:iCs/>
          <w:lang w:val="en-GB"/>
        </w:rPr>
        <w:t xml:space="preserve"> </w:t>
      </w:r>
      <w:r w:rsidR="00A0135D" w:rsidRPr="00C06B7F">
        <w:rPr>
          <w:rFonts w:cs="Arial"/>
          <w:i w:val="0"/>
          <w:iCs/>
          <w:lang w:val="en-GB"/>
        </w:rPr>
        <w:t>on</w:t>
      </w:r>
      <w:r w:rsidR="00287FAF" w:rsidRPr="00C06B7F">
        <w:rPr>
          <w:rFonts w:cs="Arial"/>
          <w:i w:val="0"/>
          <w:iCs/>
          <w:lang w:val="en-GB"/>
        </w:rPr>
        <w:t xml:space="preserve"> a</w:t>
      </w:r>
      <w:r w:rsidR="001408F8" w:rsidRPr="00C06B7F">
        <w:rPr>
          <w:rFonts w:cs="Arial"/>
          <w:i w:val="0"/>
          <w:iCs/>
          <w:lang w:val="en-GB"/>
        </w:rPr>
        <w:t>n online</w:t>
      </w:r>
      <w:r w:rsidR="00287FAF" w:rsidRPr="00C06B7F">
        <w:rPr>
          <w:rFonts w:cs="Arial"/>
          <w:i w:val="0"/>
          <w:iCs/>
          <w:lang w:val="en-GB"/>
        </w:rPr>
        <w:t xml:space="preserve"> dashboard</w:t>
      </w:r>
      <w:r w:rsidR="00130692" w:rsidRPr="00C06B7F">
        <w:rPr>
          <w:rFonts w:cs="Arial"/>
          <w:i w:val="0"/>
          <w:iCs/>
          <w:lang w:val="en-GB"/>
        </w:rPr>
        <w:t xml:space="preserve">. </w:t>
      </w:r>
      <w:r w:rsidR="00CE19A4" w:rsidRPr="00C06B7F">
        <w:rPr>
          <w:rFonts w:cs="Arial"/>
          <w:i w:val="0"/>
          <w:iCs/>
          <w:lang w:val="en-GB"/>
        </w:rPr>
        <w:t>On this dashboard</w:t>
      </w:r>
      <w:r w:rsidR="00713234" w:rsidRPr="00C06B7F">
        <w:rPr>
          <w:rFonts w:cs="Arial"/>
          <w:i w:val="0"/>
          <w:iCs/>
          <w:lang w:val="en-GB"/>
        </w:rPr>
        <w:t>,</w:t>
      </w:r>
      <w:r w:rsidR="00F27333" w:rsidRPr="00C06B7F">
        <w:rPr>
          <w:rFonts w:cs="Arial"/>
          <w:i w:val="0"/>
          <w:iCs/>
          <w:lang w:val="en-GB"/>
        </w:rPr>
        <w:t xml:space="preserve"> graphs </w:t>
      </w:r>
      <w:r w:rsidR="00733566">
        <w:rPr>
          <w:rFonts w:cs="Arial"/>
          <w:i w:val="0"/>
          <w:iCs/>
          <w:lang w:val="en-GB"/>
        </w:rPr>
        <w:t xml:space="preserve">and tables </w:t>
      </w:r>
      <w:r w:rsidR="0043339B" w:rsidRPr="00C06B7F">
        <w:rPr>
          <w:rFonts w:cs="Arial"/>
          <w:i w:val="0"/>
          <w:iCs/>
          <w:lang w:val="en-GB"/>
        </w:rPr>
        <w:t>visualize the data of</w:t>
      </w:r>
      <w:r w:rsidR="00F27333" w:rsidRPr="00C06B7F">
        <w:rPr>
          <w:rFonts w:cs="Arial"/>
          <w:i w:val="0"/>
          <w:iCs/>
          <w:lang w:val="en-GB"/>
        </w:rPr>
        <w:t xml:space="preserve"> single sensors as well as</w:t>
      </w:r>
      <w:r w:rsidR="00C432D9" w:rsidRPr="00C06B7F">
        <w:rPr>
          <w:rFonts w:cs="Arial"/>
          <w:i w:val="0"/>
          <w:iCs/>
          <w:lang w:val="en-GB"/>
        </w:rPr>
        <w:t xml:space="preserve"> computed data</w:t>
      </w:r>
      <w:r w:rsidR="00F27333" w:rsidRPr="00C06B7F">
        <w:rPr>
          <w:rFonts w:cs="Arial"/>
          <w:i w:val="0"/>
          <w:iCs/>
          <w:lang w:val="en-GB"/>
        </w:rPr>
        <w:t>, such as</w:t>
      </w:r>
      <w:r w:rsidR="00BA79D2" w:rsidRPr="00C06B7F">
        <w:rPr>
          <w:rFonts w:cs="Arial"/>
          <w:i w:val="0"/>
          <w:iCs/>
          <w:lang w:val="en-GB"/>
        </w:rPr>
        <w:t xml:space="preserve"> </w:t>
      </w:r>
      <w:r w:rsidR="00CA0E45" w:rsidRPr="00C06B7F">
        <w:rPr>
          <w:rFonts w:cs="Arial"/>
          <w:i w:val="0"/>
          <w:iCs/>
          <w:lang w:val="en-GB"/>
        </w:rPr>
        <w:t>mean values</w:t>
      </w:r>
      <w:r w:rsidR="00C432D9" w:rsidRPr="00C06B7F">
        <w:rPr>
          <w:rFonts w:cs="Arial"/>
          <w:i w:val="0"/>
          <w:iCs/>
          <w:lang w:val="en-GB"/>
        </w:rPr>
        <w:t xml:space="preserve"> </w:t>
      </w:r>
      <w:r w:rsidR="00CA0E45" w:rsidRPr="00C06B7F">
        <w:rPr>
          <w:rFonts w:cs="Arial"/>
          <w:i w:val="0"/>
          <w:iCs/>
          <w:lang w:val="en-GB"/>
        </w:rPr>
        <w:t>from</w:t>
      </w:r>
      <w:r w:rsidR="00C432D9" w:rsidRPr="00C06B7F">
        <w:rPr>
          <w:rFonts w:cs="Arial"/>
          <w:i w:val="0"/>
          <w:iCs/>
          <w:lang w:val="en-GB"/>
        </w:rPr>
        <w:t xml:space="preserve"> multiple sensors and </w:t>
      </w:r>
      <w:r w:rsidR="00F27333" w:rsidRPr="00C06B7F">
        <w:rPr>
          <w:rFonts w:cs="Arial"/>
          <w:i w:val="0"/>
          <w:iCs/>
          <w:lang w:val="en-GB"/>
        </w:rPr>
        <w:t xml:space="preserve">the </w:t>
      </w:r>
      <w:r w:rsidR="005D7855" w:rsidRPr="00C06B7F">
        <w:rPr>
          <w:rFonts w:cs="Arial"/>
          <w:i w:val="0"/>
          <w:iCs/>
          <w:lang w:val="en-GB"/>
        </w:rPr>
        <w:t>Temperature-Humidity-Index.</w:t>
      </w:r>
      <w:r w:rsidR="00C432D9" w:rsidRPr="00C06B7F">
        <w:rPr>
          <w:rFonts w:cs="Arial"/>
          <w:i w:val="0"/>
          <w:iCs/>
          <w:lang w:val="en-GB"/>
        </w:rPr>
        <w:t xml:space="preserve"> </w:t>
      </w:r>
      <w:r w:rsidR="0004383D" w:rsidRPr="00C06B7F">
        <w:rPr>
          <w:rFonts w:cs="Arial"/>
          <w:i w:val="0"/>
          <w:iCs/>
          <w:lang w:val="en-GB"/>
        </w:rPr>
        <w:t>The</w:t>
      </w:r>
      <w:r w:rsidR="00484856" w:rsidRPr="00C06B7F">
        <w:rPr>
          <w:rFonts w:cs="Arial"/>
          <w:i w:val="0"/>
          <w:iCs/>
          <w:lang w:val="en-GB"/>
        </w:rPr>
        <w:t xml:space="preserve"> architecture,</w:t>
      </w:r>
      <w:r w:rsidR="0004383D" w:rsidRPr="00C06B7F">
        <w:rPr>
          <w:rFonts w:cs="Arial"/>
          <w:i w:val="0"/>
          <w:iCs/>
          <w:lang w:val="en-GB"/>
        </w:rPr>
        <w:t xml:space="preserve"> </w:t>
      </w:r>
      <w:r w:rsidR="0043187D" w:rsidRPr="00C06B7F">
        <w:rPr>
          <w:rFonts w:cs="Arial"/>
          <w:i w:val="0"/>
          <w:iCs/>
          <w:lang w:val="en-GB"/>
        </w:rPr>
        <w:t>impl</w:t>
      </w:r>
      <w:r w:rsidR="00713234" w:rsidRPr="00C06B7F">
        <w:rPr>
          <w:rFonts w:cs="Arial"/>
          <w:i w:val="0"/>
          <w:iCs/>
          <w:lang w:val="en-GB"/>
        </w:rPr>
        <w:t>emen</w:t>
      </w:r>
      <w:r w:rsidR="0043187D" w:rsidRPr="00C06B7F">
        <w:rPr>
          <w:rFonts w:cs="Arial"/>
          <w:i w:val="0"/>
          <w:iCs/>
          <w:lang w:val="en-GB"/>
        </w:rPr>
        <w:t>tation</w:t>
      </w:r>
      <w:r w:rsidR="004A5C2E" w:rsidRPr="00C06B7F">
        <w:rPr>
          <w:rFonts w:cs="Arial"/>
          <w:i w:val="0"/>
          <w:iCs/>
          <w:lang w:val="en-GB"/>
        </w:rPr>
        <w:t xml:space="preserve"> and first data collected by</w:t>
      </w:r>
      <w:r w:rsidR="0043187D" w:rsidRPr="00C06B7F">
        <w:rPr>
          <w:rFonts w:cs="Arial"/>
          <w:i w:val="0"/>
          <w:iCs/>
          <w:lang w:val="en-GB"/>
        </w:rPr>
        <w:t xml:space="preserve"> this system will be</w:t>
      </w:r>
      <w:r w:rsidR="00713234" w:rsidRPr="00C06B7F">
        <w:rPr>
          <w:rFonts w:cs="Arial"/>
          <w:i w:val="0"/>
          <w:iCs/>
          <w:lang w:val="en-GB"/>
        </w:rPr>
        <w:t xml:space="preserve"> presented.</w:t>
      </w:r>
      <w:r w:rsidR="0043187D" w:rsidRPr="00C06B7F">
        <w:rPr>
          <w:rFonts w:cs="Arial"/>
          <w:i w:val="0"/>
          <w:iCs/>
          <w:lang w:val="en-GB"/>
        </w:rPr>
        <w:t xml:space="preserve"> </w:t>
      </w:r>
      <w:r w:rsidR="00E439DF" w:rsidRPr="00C06B7F">
        <w:rPr>
          <w:rFonts w:cs="Arial"/>
          <w:i w:val="0"/>
          <w:iCs/>
          <w:lang w:val="en-GB"/>
        </w:rPr>
        <w:t xml:space="preserve">The </w:t>
      </w:r>
      <w:r w:rsidR="003F25C4" w:rsidRPr="00C06B7F">
        <w:rPr>
          <w:rFonts w:cs="Arial"/>
          <w:i w:val="0"/>
          <w:iCs/>
          <w:lang w:val="en-GB"/>
        </w:rPr>
        <w:t xml:space="preserve">integration of information on </w:t>
      </w:r>
      <w:r w:rsidR="00300648">
        <w:rPr>
          <w:rFonts w:cs="Arial"/>
          <w:i w:val="0"/>
          <w:iCs/>
          <w:lang w:val="en-GB"/>
        </w:rPr>
        <w:t xml:space="preserve">the </w:t>
      </w:r>
      <w:r w:rsidR="003F25C4" w:rsidRPr="00C06B7F">
        <w:rPr>
          <w:rFonts w:cs="Arial"/>
          <w:i w:val="0"/>
          <w:iCs/>
          <w:lang w:val="en-GB"/>
        </w:rPr>
        <w:t>farm is a key point of current issues that need to be solved by Precision Livestock Farming technology</w:t>
      </w:r>
      <w:r w:rsidR="003545DE" w:rsidRPr="00C06B7F">
        <w:rPr>
          <w:rFonts w:cs="Arial"/>
          <w:i w:val="0"/>
          <w:iCs/>
          <w:lang w:val="en-GB"/>
        </w:rPr>
        <w:t>.</w:t>
      </w:r>
      <w:r w:rsidR="003F25C4" w:rsidRPr="00C06B7F">
        <w:rPr>
          <w:rFonts w:cs="Arial"/>
          <w:i w:val="0"/>
          <w:iCs/>
          <w:lang w:val="en-GB"/>
        </w:rPr>
        <w:t xml:space="preserve"> </w:t>
      </w:r>
      <w:r w:rsidR="0013231F" w:rsidRPr="00C06B7F">
        <w:rPr>
          <w:rFonts w:cs="Arial"/>
          <w:i w:val="0"/>
          <w:iCs/>
          <w:lang w:val="en-GB"/>
        </w:rPr>
        <w:t>This prototype</w:t>
      </w:r>
      <w:r w:rsidR="004430C0" w:rsidRPr="00C06B7F">
        <w:rPr>
          <w:rFonts w:cs="Arial"/>
          <w:i w:val="0"/>
          <w:iCs/>
          <w:lang w:val="en-GB"/>
        </w:rPr>
        <w:t xml:space="preserve"> provides a good starting point towards integrated automatic welfare monitoring that could assist farmers in detecting reduced cow welfare on their farms.</w:t>
      </w:r>
      <w:r w:rsidR="004430C0" w:rsidRPr="00DF20E7">
        <w:rPr>
          <w:rFonts w:cs="Arial"/>
          <w:i w:val="0"/>
          <w:iCs/>
          <w:lang w:val="en-GB"/>
        </w:rPr>
        <w:t xml:space="preserve"> </w:t>
      </w:r>
    </w:p>
    <w:sectPr w:rsidR="004430C0" w:rsidRPr="00DF20E7" w:rsidSect="001B4C50">
      <w:headerReference w:type="default" r:id="rId8"/>
      <w:pgSz w:w="12240" w:h="15840" w:code="1"/>
      <w:pgMar w:top="1985" w:right="1701" w:bottom="1701" w:left="1701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BDE04" w14:textId="77777777" w:rsidR="0068622C" w:rsidRDefault="0068622C">
      <w:r>
        <w:separator/>
      </w:r>
    </w:p>
  </w:endnote>
  <w:endnote w:type="continuationSeparator" w:id="0">
    <w:p w14:paraId="7B0C42E5" w14:textId="77777777" w:rsidR="0068622C" w:rsidRDefault="0068622C">
      <w:r>
        <w:continuationSeparator/>
      </w:r>
    </w:p>
  </w:endnote>
  <w:endnote w:type="continuationNotice" w:id="1">
    <w:p w14:paraId="6A69BF77" w14:textId="77777777" w:rsidR="0068622C" w:rsidRDefault="0068622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446AC" w14:textId="77777777" w:rsidR="0068622C" w:rsidRDefault="0068622C">
      <w:r>
        <w:separator/>
      </w:r>
    </w:p>
  </w:footnote>
  <w:footnote w:type="continuationSeparator" w:id="0">
    <w:p w14:paraId="34151A9D" w14:textId="77777777" w:rsidR="0068622C" w:rsidRDefault="0068622C">
      <w:r>
        <w:continuationSeparator/>
      </w:r>
    </w:p>
  </w:footnote>
  <w:footnote w:type="continuationNotice" w:id="1">
    <w:p w14:paraId="3BBF14AD" w14:textId="77777777" w:rsidR="0068622C" w:rsidRDefault="0068622C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2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6"/>
      <w:gridCol w:w="617"/>
      <w:gridCol w:w="7712"/>
    </w:tblGrid>
    <w:tr w:rsidR="00DA1D82" w14:paraId="307AFC07" w14:textId="77777777" w:rsidTr="00181530">
      <w:trPr>
        <w:cantSplit/>
        <w:trHeight w:hRule="exact" w:val="911"/>
      </w:trPr>
      <w:tc>
        <w:tcPr>
          <w:tcW w:w="926" w:type="dxa"/>
          <w:vAlign w:val="center"/>
        </w:tcPr>
        <w:p w14:paraId="4C178C98" w14:textId="77777777" w:rsidR="00DA1D82" w:rsidRDefault="00DA1D82" w:rsidP="00DA1D82">
          <w:pPr>
            <w:pStyle w:val="Header"/>
            <w:jc w:val="center"/>
            <w:rPr>
              <w:i/>
              <w:sz w:val="20"/>
              <w:lang w:val="en-GB"/>
            </w:rPr>
          </w:pPr>
          <w:r>
            <w:rPr>
              <w:i/>
              <w:noProof/>
              <w:sz w:val="20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 wp14:anchorId="7AD4CB03" wp14:editId="507D3716">
                <wp:simplePos x="0" y="0"/>
                <wp:positionH relativeFrom="column">
                  <wp:posOffset>-3810</wp:posOffset>
                </wp:positionH>
                <wp:positionV relativeFrom="paragraph">
                  <wp:posOffset>76200</wp:posOffset>
                </wp:positionV>
                <wp:extent cx="540000" cy="540000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IIA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17" w:type="dxa"/>
        </w:tcPr>
        <w:p w14:paraId="3E798EBE" w14:textId="77777777" w:rsidR="00DA1D82" w:rsidRDefault="00DA1D82" w:rsidP="00DA1D82">
          <w:pPr>
            <w:pStyle w:val="Header"/>
            <w:rPr>
              <w:i/>
              <w:sz w:val="20"/>
              <w:lang w:val="en-GB"/>
            </w:rPr>
          </w:pPr>
        </w:p>
      </w:tc>
      <w:tc>
        <w:tcPr>
          <w:tcW w:w="7712" w:type="dxa"/>
          <w:vAlign w:val="center"/>
        </w:tcPr>
        <w:p w14:paraId="5865DB99" w14:textId="77777777" w:rsidR="00DA1D82" w:rsidRDefault="00DA1D82" w:rsidP="00181530">
          <w:pPr>
            <w:pStyle w:val="Header"/>
            <w:spacing w:before="0"/>
            <w:rPr>
              <w:i/>
              <w:sz w:val="20"/>
              <w:lang w:val="en-GB"/>
            </w:rPr>
          </w:pPr>
          <w:r>
            <w:rPr>
              <w:i/>
              <w:sz w:val="20"/>
              <w:lang w:val="en-GB"/>
            </w:rPr>
            <w:t>1</w:t>
          </w:r>
          <w:r w:rsidR="00181530">
            <w:rPr>
              <w:i/>
              <w:sz w:val="20"/>
              <w:lang w:val="en-GB"/>
            </w:rPr>
            <w:t>2</w:t>
          </w:r>
          <w:r w:rsidRPr="00C5511F">
            <w:rPr>
              <w:i/>
              <w:sz w:val="20"/>
              <w:vertAlign w:val="superscript"/>
              <w:lang w:val="en-GB"/>
            </w:rPr>
            <w:t>th</w:t>
          </w:r>
          <w:r>
            <w:rPr>
              <w:i/>
              <w:sz w:val="20"/>
              <w:lang w:val="en-GB"/>
            </w:rPr>
            <w:t xml:space="preserve"> International AIIA Conference: </w:t>
          </w:r>
          <w:r w:rsidR="00181530">
            <w:rPr>
              <w:i/>
              <w:sz w:val="20"/>
              <w:lang w:val="en-GB"/>
            </w:rPr>
            <w:t>September</w:t>
          </w:r>
          <w:r>
            <w:rPr>
              <w:i/>
              <w:sz w:val="20"/>
              <w:lang w:val="en-GB"/>
            </w:rPr>
            <w:t xml:space="preserve"> </w:t>
          </w:r>
          <w:r w:rsidR="00181530">
            <w:rPr>
              <w:i/>
              <w:sz w:val="20"/>
              <w:lang w:val="en-GB"/>
            </w:rPr>
            <w:t>19</w:t>
          </w:r>
          <w:r w:rsidRPr="00405293">
            <w:rPr>
              <w:i/>
              <w:sz w:val="20"/>
              <w:lang w:val="en-GB"/>
            </w:rPr>
            <w:t>-</w:t>
          </w:r>
          <w:r w:rsidR="00181530">
            <w:rPr>
              <w:i/>
              <w:sz w:val="20"/>
              <w:lang w:val="en-GB"/>
            </w:rPr>
            <w:t>22</w:t>
          </w:r>
          <w:r>
            <w:rPr>
              <w:i/>
              <w:sz w:val="20"/>
              <w:lang w:val="en-GB"/>
            </w:rPr>
            <w:t>, 20</w:t>
          </w:r>
          <w:r w:rsidR="005A41BF">
            <w:rPr>
              <w:i/>
              <w:sz w:val="20"/>
              <w:lang w:val="en-GB"/>
            </w:rPr>
            <w:t>22</w:t>
          </w:r>
          <w:r>
            <w:rPr>
              <w:i/>
              <w:sz w:val="20"/>
              <w:lang w:val="en-GB"/>
            </w:rPr>
            <w:t xml:space="preserve"> </w:t>
          </w:r>
          <w:r w:rsidR="005A41BF">
            <w:rPr>
              <w:i/>
              <w:sz w:val="20"/>
              <w:lang w:val="en-GB"/>
            </w:rPr>
            <w:t>Palermo</w:t>
          </w:r>
          <w:r>
            <w:rPr>
              <w:i/>
              <w:sz w:val="20"/>
              <w:lang w:val="en-GB"/>
            </w:rPr>
            <w:t xml:space="preserve"> -</w:t>
          </w:r>
          <w:r w:rsidRPr="00454270">
            <w:rPr>
              <w:i/>
              <w:sz w:val="20"/>
              <w:lang w:val="en-GB"/>
            </w:rPr>
            <w:t xml:space="preserve"> </w:t>
          </w:r>
          <w:r>
            <w:rPr>
              <w:i/>
              <w:sz w:val="20"/>
              <w:lang w:val="en-GB"/>
            </w:rPr>
            <w:t>Ital</w:t>
          </w:r>
          <w:r w:rsidRPr="00405293">
            <w:rPr>
              <w:i/>
              <w:sz w:val="20"/>
              <w:lang w:val="en-GB"/>
            </w:rPr>
            <w:t>y</w:t>
          </w:r>
        </w:p>
        <w:p w14:paraId="56A66ED9" w14:textId="77777777" w:rsidR="00181530" w:rsidRDefault="00DA1D82" w:rsidP="00181530">
          <w:pPr>
            <w:pStyle w:val="Header"/>
            <w:rPr>
              <w:i/>
              <w:sz w:val="20"/>
              <w:lang w:val="en-GB"/>
            </w:rPr>
          </w:pPr>
          <w:r w:rsidRPr="00405293">
            <w:rPr>
              <w:i/>
              <w:sz w:val="20"/>
              <w:lang w:val="en-GB"/>
            </w:rPr>
            <w:t>“</w:t>
          </w:r>
          <w:r>
            <w:rPr>
              <w:i/>
              <w:sz w:val="20"/>
              <w:lang w:val="en-GB"/>
            </w:rPr>
            <w:t xml:space="preserve">Biosystems Engineering </w:t>
          </w:r>
          <w:r w:rsidR="00181530">
            <w:rPr>
              <w:i/>
              <w:sz w:val="20"/>
              <w:lang w:val="en-GB"/>
            </w:rPr>
            <w:t>towards the Green Deal</w:t>
          </w:r>
          <w:r w:rsidRPr="00405293">
            <w:rPr>
              <w:i/>
              <w:sz w:val="20"/>
              <w:lang w:val="en-GB"/>
            </w:rPr>
            <w:t>”</w:t>
          </w:r>
          <w:r w:rsidR="00181530">
            <w:rPr>
              <w:i/>
              <w:sz w:val="20"/>
              <w:lang w:val="en-GB"/>
            </w:rPr>
            <w:t xml:space="preserve"> </w:t>
          </w:r>
        </w:p>
        <w:p w14:paraId="49F754BF" w14:textId="77777777" w:rsidR="00DA1D82" w:rsidRDefault="00181530" w:rsidP="00181530">
          <w:pPr>
            <w:pStyle w:val="Header"/>
            <w:spacing w:before="0"/>
            <w:rPr>
              <w:i/>
              <w:sz w:val="20"/>
              <w:lang w:val="en-GB"/>
            </w:rPr>
          </w:pPr>
          <w:r w:rsidRPr="00181530">
            <w:rPr>
              <w:i/>
              <w:sz w:val="20"/>
              <w:lang w:val="en-GB"/>
            </w:rPr>
            <w:t>Improving the resilience of agriculture, forestry and food systems in the post-Covid era</w:t>
          </w:r>
        </w:p>
      </w:tc>
    </w:tr>
  </w:tbl>
  <w:p w14:paraId="79236DCF" w14:textId="77777777" w:rsidR="003931B4" w:rsidRDefault="003931B4" w:rsidP="003931B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B421D8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F789A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3C652E"/>
    <w:multiLevelType w:val="multilevel"/>
    <w:tmpl w:val="D9C87E1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B41F4D"/>
    <w:multiLevelType w:val="hybridMultilevel"/>
    <w:tmpl w:val="7BB6961A"/>
    <w:lvl w:ilvl="0" w:tplc="F8E040CC">
      <w:start w:val="1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7C"/>
    <w:rsid w:val="00003E7A"/>
    <w:rsid w:val="00004A6F"/>
    <w:rsid w:val="00017200"/>
    <w:rsid w:val="00034BA0"/>
    <w:rsid w:val="000352D4"/>
    <w:rsid w:val="0004383D"/>
    <w:rsid w:val="00047E88"/>
    <w:rsid w:val="0006328A"/>
    <w:rsid w:val="0006626F"/>
    <w:rsid w:val="000A3173"/>
    <w:rsid w:val="000C1684"/>
    <w:rsid w:val="000C70DE"/>
    <w:rsid w:val="000D4C7E"/>
    <w:rsid w:val="000E319D"/>
    <w:rsid w:val="000E5BAE"/>
    <w:rsid w:val="000F332B"/>
    <w:rsid w:val="000F6FF4"/>
    <w:rsid w:val="0010217A"/>
    <w:rsid w:val="00126A7D"/>
    <w:rsid w:val="00130692"/>
    <w:rsid w:val="0013231F"/>
    <w:rsid w:val="001408F8"/>
    <w:rsid w:val="00144F0D"/>
    <w:rsid w:val="00151B27"/>
    <w:rsid w:val="001532F1"/>
    <w:rsid w:val="0015740D"/>
    <w:rsid w:val="00157672"/>
    <w:rsid w:val="00164169"/>
    <w:rsid w:val="00170278"/>
    <w:rsid w:val="00181530"/>
    <w:rsid w:val="0019510D"/>
    <w:rsid w:val="001A0D3E"/>
    <w:rsid w:val="001A29AE"/>
    <w:rsid w:val="001A43AB"/>
    <w:rsid w:val="001B4C50"/>
    <w:rsid w:val="001B567A"/>
    <w:rsid w:val="001B60DD"/>
    <w:rsid w:val="001D2695"/>
    <w:rsid w:val="001E2A83"/>
    <w:rsid w:val="001F6ABA"/>
    <w:rsid w:val="00212A68"/>
    <w:rsid w:val="00230515"/>
    <w:rsid w:val="00236061"/>
    <w:rsid w:val="00244058"/>
    <w:rsid w:val="0028140C"/>
    <w:rsid w:val="00287FAF"/>
    <w:rsid w:val="002C1DA8"/>
    <w:rsid w:val="002D06ED"/>
    <w:rsid w:val="002D2F5A"/>
    <w:rsid w:val="002D763F"/>
    <w:rsid w:val="002E245B"/>
    <w:rsid w:val="002F2321"/>
    <w:rsid w:val="00300648"/>
    <w:rsid w:val="00301367"/>
    <w:rsid w:val="00303EAF"/>
    <w:rsid w:val="00305A3D"/>
    <w:rsid w:val="00326F25"/>
    <w:rsid w:val="00353D8D"/>
    <w:rsid w:val="003545DE"/>
    <w:rsid w:val="00367537"/>
    <w:rsid w:val="0037092D"/>
    <w:rsid w:val="003852DF"/>
    <w:rsid w:val="00387BD9"/>
    <w:rsid w:val="003931B4"/>
    <w:rsid w:val="003B40F4"/>
    <w:rsid w:val="003B54B7"/>
    <w:rsid w:val="003D47F0"/>
    <w:rsid w:val="003E710C"/>
    <w:rsid w:val="003F25C4"/>
    <w:rsid w:val="003F377D"/>
    <w:rsid w:val="00406562"/>
    <w:rsid w:val="0043187D"/>
    <w:rsid w:val="0043339B"/>
    <w:rsid w:val="00434EB6"/>
    <w:rsid w:val="0044123C"/>
    <w:rsid w:val="00442606"/>
    <w:rsid w:val="004430C0"/>
    <w:rsid w:val="004446E8"/>
    <w:rsid w:val="00477721"/>
    <w:rsid w:val="004821C4"/>
    <w:rsid w:val="00484856"/>
    <w:rsid w:val="00493D51"/>
    <w:rsid w:val="004940DA"/>
    <w:rsid w:val="004A14A6"/>
    <w:rsid w:val="004A5C2E"/>
    <w:rsid w:val="004B1FFE"/>
    <w:rsid w:val="004B7F56"/>
    <w:rsid w:val="004C2399"/>
    <w:rsid w:val="004D46F1"/>
    <w:rsid w:val="004E27FD"/>
    <w:rsid w:val="004F238E"/>
    <w:rsid w:val="00507D19"/>
    <w:rsid w:val="00515E6B"/>
    <w:rsid w:val="0053102B"/>
    <w:rsid w:val="005526D5"/>
    <w:rsid w:val="005535F5"/>
    <w:rsid w:val="00561E78"/>
    <w:rsid w:val="00562AE3"/>
    <w:rsid w:val="005752DD"/>
    <w:rsid w:val="00576CBD"/>
    <w:rsid w:val="005834DC"/>
    <w:rsid w:val="0058471E"/>
    <w:rsid w:val="0059323F"/>
    <w:rsid w:val="00595CA9"/>
    <w:rsid w:val="005A41BF"/>
    <w:rsid w:val="005B2886"/>
    <w:rsid w:val="005C6BF1"/>
    <w:rsid w:val="005D2E50"/>
    <w:rsid w:val="005D3192"/>
    <w:rsid w:val="005D5584"/>
    <w:rsid w:val="005D5D35"/>
    <w:rsid w:val="005D7855"/>
    <w:rsid w:val="005E0B41"/>
    <w:rsid w:val="005E0FDF"/>
    <w:rsid w:val="005E69BD"/>
    <w:rsid w:val="005F0F21"/>
    <w:rsid w:val="005F35C8"/>
    <w:rsid w:val="006204E4"/>
    <w:rsid w:val="0062494C"/>
    <w:rsid w:val="00630FF0"/>
    <w:rsid w:val="006400E2"/>
    <w:rsid w:val="0064420B"/>
    <w:rsid w:val="00652590"/>
    <w:rsid w:val="006534AB"/>
    <w:rsid w:val="00656A09"/>
    <w:rsid w:val="006659BC"/>
    <w:rsid w:val="00665B77"/>
    <w:rsid w:val="0068622C"/>
    <w:rsid w:val="00687A74"/>
    <w:rsid w:val="006919BA"/>
    <w:rsid w:val="006A5780"/>
    <w:rsid w:val="006A6388"/>
    <w:rsid w:val="006B37E3"/>
    <w:rsid w:val="006C0835"/>
    <w:rsid w:val="006C2472"/>
    <w:rsid w:val="006C51EC"/>
    <w:rsid w:val="006E4E48"/>
    <w:rsid w:val="00702DCB"/>
    <w:rsid w:val="00712EE6"/>
    <w:rsid w:val="00713234"/>
    <w:rsid w:val="00717EF6"/>
    <w:rsid w:val="00733566"/>
    <w:rsid w:val="007348F9"/>
    <w:rsid w:val="007364AA"/>
    <w:rsid w:val="00754AFD"/>
    <w:rsid w:val="0077077E"/>
    <w:rsid w:val="00782C7C"/>
    <w:rsid w:val="007924F8"/>
    <w:rsid w:val="00793142"/>
    <w:rsid w:val="00793EFA"/>
    <w:rsid w:val="007A04F3"/>
    <w:rsid w:val="007A22AD"/>
    <w:rsid w:val="007B3B79"/>
    <w:rsid w:val="007B4EAD"/>
    <w:rsid w:val="007D3777"/>
    <w:rsid w:val="007F28D5"/>
    <w:rsid w:val="007F7775"/>
    <w:rsid w:val="008015F8"/>
    <w:rsid w:val="0081716B"/>
    <w:rsid w:val="0082221F"/>
    <w:rsid w:val="00824F86"/>
    <w:rsid w:val="00825E43"/>
    <w:rsid w:val="00833E30"/>
    <w:rsid w:val="008354FA"/>
    <w:rsid w:val="00837EA7"/>
    <w:rsid w:val="00862A38"/>
    <w:rsid w:val="00870550"/>
    <w:rsid w:val="0087546C"/>
    <w:rsid w:val="008A48B7"/>
    <w:rsid w:val="008B7325"/>
    <w:rsid w:val="008C037D"/>
    <w:rsid w:val="008C5752"/>
    <w:rsid w:val="008D23CC"/>
    <w:rsid w:val="008D3BB5"/>
    <w:rsid w:val="008D55EB"/>
    <w:rsid w:val="008F7CDD"/>
    <w:rsid w:val="00907983"/>
    <w:rsid w:val="00917262"/>
    <w:rsid w:val="00923C5D"/>
    <w:rsid w:val="0092587B"/>
    <w:rsid w:val="0094597E"/>
    <w:rsid w:val="00956428"/>
    <w:rsid w:val="00962221"/>
    <w:rsid w:val="00964381"/>
    <w:rsid w:val="0097722A"/>
    <w:rsid w:val="00982C6F"/>
    <w:rsid w:val="009862FA"/>
    <w:rsid w:val="009941B4"/>
    <w:rsid w:val="009A203D"/>
    <w:rsid w:val="009E31A4"/>
    <w:rsid w:val="00A0135D"/>
    <w:rsid w:val="00A162B3"/>
    <w:rsid w:val="00A27601"/>
    <w:rsid w:val="00A27DE4"/>
    <w:rsid w:val="00A3707C"/>
    <w:rsid w:val="00A439E4"/>
    <w:rsid w:val="00A50EF5"/>
    <w:rsid w:val="00A715F2"/>
    <w:rsid w:val="00AA40B9"/>
    <w:rsid w:val="00AE0CFC"/>
    <w:rsid w:val="00B06CD5"/>
    <w:rsid w:val="00B1506F"/>
    <w:rsid w:val="00B213A5"/>
    <w:rsid w:val="00B35980"/>
    <w:rsid w:val="00B40F74"/>
    <w:rsid w:val="00B430D3"/>
    <w:rsid w:val="00B535AB"/>
    <w:rsid w:val="00B57D91"/>
    <w:rsid w:val="00B63F21"/>
    <w:rsid w:val="00B72A7E"/>
    <w:rsid w:val="00B843FF"/>
    <w:rsid w:val="00BA79D2"/>
    <w:rsid w:val="00BB0D6A"/>
    <w:rsid w:val="00BC4CDC"/>
    <w:rsid w:val="00BC5215"/>
    <w:rsid w:val="00BC6B4E"/>
    <w:rsid w:val="00BE4C45"/>
    <w:rsid w:val="00C06806"/>
    <w:rsid w:val="00C06B7F"/>
    <w:rsid w:val="00C30506"/>
    <w:rsid w:val="00C305A7"/>
    <w:rsid w:val="00C33F94"/>
    <w:rsid w:val="00C432D9"/>
    <w:rsid w:val="00C603CB"/>
    <w:rsid w:val="00C61625"/>
    <w:rsid w:val="00C65645"/>
    <w:rsid w:val="00C72CDE"/>
    <w:rsid w:val="00C858C8"/>
    <w:rsid w:val="00C93CE0"/>
    <w:rsid w:val="00C95D7B"/>
    <w:rsid w:val="00CA0E45"/>
    <w:rsid w:val="00CB771F"/>
    <w:rsid w:val="00CC02AE"/>
    <w:rsid w:val="00CC3486"/>
    <w:rsid w:val="00CC6A84"/>
    <w:rsid w:val="00CD57C1"/>
    <w:rsid w:val="00CE1594"/>
    <w:rsid w:val="00CE19A4"/>
    <w:rsid w:val="00CF4A54"/>
    <w:rsid w:val="00D04F62"/>
    <w:rsid w:val="00D05FD4"/>
    <w:rsid w:val="00D321AF"/>
    <w:rsid w:val="00D41757"/>
    <w:rsid w:val="00D50D2C"/>
    <w:rsid w:val="00D62C82"/>
    <w:rsid w:val="00D67552"/>
    <w:rsid w:val="00D76187"/>
    <w:rsid w:val="00D8026D"/>
    <w:rsid w:val="00D909FB"/>
    <w:rsid w:val="00D91BC2"/>
    <w:rsid w:val="00DA1D82"/>
    <w:rsid w:val="00DC6F9F"/>
    <w:rsid w:val="00DD25AA"/>
    <w:rsid w:val="00DE5EDC"/>
    <w:rsid w:val="00DF20E7"/>
    <w:rsid w:val="00DF20F3"/>
    <w:rsid w:val="00DF66FD"/>
    <w:rsid w:val="00DF6C20"/>
    <w:rsid w:val="00E15A27"/>
    <w:rsid w:val="00E20674"/>
    <w:rsid w:val="00E36303"/>
    <w:rsid w:val="00E42045"/>
    <w:rsid w:val="00E439DF"/>
    <w:rsid w:val="00E53000"/>
    <w:rsid w:val="00EB1428"/>
    <w:rsid w:val="00EB4231"/>
    <w:rsid w:val="00EB61A8"/>
    <w:rsid w:val="00EB7152"/>
    <w:rsid w:val="00EC1677"/>
    <w:rsid w:val="00EF1523"/>
    <w:rsid w:val="00EF187A"/>
    <w:rsid w:val="00F026C9"/>
    <w:rsid w:val="00F057EB"/>
    <w:rsid w:val="00F127DF"/>
    <w:rsid w:val="00F27333"/>
    <w:rsid w:val="00F43F1A"/>
    <w:rsid w:val="00F44AE9"/>
    <w:rsid w:val="00F50449"/>
    <w:rsid w:val="00F53002"/>
    <w:rsid w:val="00F7154E"/>
    <w:rsid w:val="00F71BE2"/>
    <w:rsid w:val="00F804EC"/>
    <w:rsid w:val="00F81B4D"/>
    <w:rsid w:val="00F83880"/>
    <w:rsid w:val="00F933FA"/>
    <w:rsid w:val="00FA22F1"/>
    <w:rsid w:val="00FA64E9"/>
    <w:rsid w:val="00FB357E"/>
    <w:rsid w:val="00FB473D"/>
    <w:rsid w:val="00FB477E"/>
    <w:rsid w:val="00FC2CBC"/>
    <w:rsid w:val="00FD12A0"/>
    <w:rsid w:val="00FD6692"/>
    <w:rsid w:val="00FE633F"/>
    <w:rsid w:val="00F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D4C1A3"/>
  <w15:docId w15:val="{D14C459A-ABCD-4C08-A227-BE6CE3B9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Author"/>
    <w:qFormat/>
    <w:pPr>
      <w:spacing w:before="360" w:after="360"/>
      <w:ind w:left="720" w:right="720"/>
      <w:jc w:val="center"/>
      <w:outlineLvl w:val="0"/>
    </w:pPr>
    <w:rPr>
      <w:b/>
      <w:kern w:val="28"/>
      <w:sz w:val="32"/>
    </w:rPr>
  </w:style>
  <w:style w:type="paragraph" w:customStyle="1" w:styleId="Author">
    <w:name w:val="Author"/>
    <w:basedOn w:val="Normal"/>
    <w:next w:val="Normal"/>
    <w:pPr>
      <w:ind w:left="720" w:hanging="720"/>
    </w:pPr>
    <w:rPr>
      <w:b/>
      <w:sz w:val="24"/>
    </w:rPr>
  </w:style>
  <w:style w:type="paragraph" w:customStyle="1" w:styleId="Address">
    <w:name w:val="Address"/>
    <w:basedOn w:val="Normal"/>
    <w:next w:val="Author"/>
    <w:pPr>
      <w:spacing w:after="60"/>
      <w:ind w:left="720"/>
    </w:pPr>
  </w:style>
  <w:style w:type="paragraph" w:customStyle="1" w:styleId="ConfName">
    <w:name w:val="ConfName"/>
    <w:basedOn w:val="Normal"/>
    <w:next w:val="ConfLocation"/>
    <w:pPr>
      <w:spacing w:before="240"/>
      <w:ind w:left="720" w:right="720"/>
      <w:jc w:val="center"/>
      <w:outlineLvl w:val="0"/>
    </w:pPr>
    <w:rPr>
      <w:b/>
      <w:kern w:val="28"/>
      <w:sz w:val="24"/>
    </w:rPr>
  </w:style>
  <w:style w:type="paragraph" w:customStyle="1" w:styleId="ConfLocation">
    <w:name w:val="ConfLocation"/>
    <w:basedOn w:val="ConfName"/>
    <w:next w:val="ConfDate"/>
    <w:pPr>
      <w:spacing w:before="0"/>
    </w:pPr>
  </w:style>
  <w:style w:type="paragraph" w:customStyle="1" w:styleId="ConfDate">
    <w:name w:val="ConfDate"/>
    <w:basedOn w:val="ConfLocation"/>
    <w:next w:val="ConfSponsor"/>
  </w:style>
  <w:style w:type="paragraph" w:customStyle="1" w:styleId="ConfSponsor">
    <w:name w:val="ConfSponsor"/>
    <w:basedOn w:val="ConfDate"/>
    <w:next w:val="Normal"/>
  </w:style>
  <w:style w:type="paragraph" w:customStyle="1" w:styleId="Keywords">
    <w:name w:val="Keywords"/>
    <w:basedOn w:val="Normal"/>
    <w:next w:val="Introduction"/>
    <w:pPr>
      <w:spacing w:after="240"/>
      <w:outlineLvl w:val="0"/>
    </w:pPr>
    <w:rPr>
      <w:kern w:val="28"/>
    </w:rPr>
  </w:style>
  <w:style w:type="paragraph" w:customStyle="1" w:styleId="Introduction">
    <w:name w:val="Introduction"/>
    <w:basedOn w:val="Heading1"/>
    <w:next w:val="Normal"/>
  </w:style>
  <w:style w:type="paragraph" w:customStyle="1" w:styleId="Disclaimer">
    <w:name w:val="Disclaimer"/>
    <w:basedOn w:val="Normal"/>
    <w:pPr>
      <w:pBdr>
        <w:top w:val="single" w:sz="4" w:space="1" w:color="auto"/>
      </w:pBdr>
      <w:spacing w:before="60"/>
      <w:jc w:val="both"/>
    </w:pPr>
    <w:rPr>
      <w:kern w:val="28"/>
      <w:sz w:val="16"/>
    </w:rPr>
  </w:style>
  <w:style w:type="paragraph" w:customStyle="1" w:styleId="Conclusion">
    <w:name w:val="Conclusion"/>
    <w:basedOn w:val="Heading1"/>
    <w:next w:val="Normal"/>
  </w:style>
  <w:style w:type="paragraph" w:customStyle="1" w:styleId="Figure">
    <w:name w:val="Figure"/>
    <w:basedOn w:val="Normal"/>
    <w:next w:val="Normal"/>
    <w:pPr>
      <w:spacing w:after="60"/>
      <w:jc w:val="center"/>
    </w:pPr>
    <w:rPr>
      <w:kern w:val="28"/>
      <w:sz w:val="24"/>
    </w:rPr>
  </w:style>
  <w:style w:type="paragraph" w:customStyle="1" w:styleId="RefTitle">
    <w:name w:val="Ref Title"/>
    <w:basedOn w:val="Heading1"/>
    <w:next w:val="RefListing"/>
  </w:style>
  <w:style w:type="paragraph" w:customStyle="1" w:styleId="RefListing">
    <w:name w:val="RefListing"/>
    <w:basedOn w:val="Normal"/>
    <w:pPr>
      <w:spacing w:before="60"/>
      <w:ind w:left="720" w:hanging="720"/>
    </w:pPr>
    <w:rPr>
      <w:kern w:val="28"/>
    </w:rPr>
  </w:style>
  <w:style w:type="paragraph" w:customStyle="1" w:styleId="PaperNumber">
    <w:name w:val="PaperNumber"/>
    <w:next w:val="Normal"/>
    <w:pPr>
      <w:widowControl w:val="0"/>
      <w:jc w:val="right"/>
    </w:pPr>
    <w:rPr>
      <w:rFonts w:ascii="Arial" w:hAnsi="Arial"/>
      <w:snapToGrid w:val="0"/>
      <w:sz w:val="24"/>
      <w:lang w:val="en-US" w:eastAsia="en-US"/>
    </w:rPr>
  </w:style>
  <w:style w:type="paragraph" w:customStyle="1" w:styleId="History">
    <w:name w:val="History"/>
    <w:basedOn w:val="Normal"/>
    <w:pPr>
      <w:widowControl w:val="0"/>
      <w:spacing w:after="240"/>
      <w:ind w:left="720" w:right="720"/>
      <w:jc w:val="center"/>
    </w:pPr>
    <w:rPr>
      <w:snapToGrid w:val="0"/>
      <w:kern w:val="28"/>
      <w:sz w:val="20"/>
    </w:rPr>
  </w:style>
  <w:style w:type="paragraph" w:customStyle="1" w:styleId="TableCaption">
    <w:name w:val="Table Caption"/>
    <w:basedOn w:val="Normal"/>
    <w:next w:val="Normal"/>
    <w:pPr>
      <w:widowControl w:val="0"/>
      <w:spacing w:after="60"/>
    </w:pPr>
    <w:rPr>
      <w:snapToGrid w:val="0"/>
      <w:kern w:val="28"/>
    </w:rPr>
  </w:style>
  <w:style w:type="paragraph" w:customStyle="1" w:styleId="FigureCaption">
    <w:name w:val="Figure Caption"/>
    <w:basedOn w:val="Normal"/>
    <w:pPr>
      <w:spacing w:before="60" w:after="60"/>
      <w:jc w:val="center"/>
    </w:pPr>
    <w:rPr>
      <w:kern w:val="28"/>
    </w:rPr>
  </w:style>
  <w:style w:type="character" w:styleId="PageNumber">
    <w:name w:val="page number"/>
    <w:basedOn w:val="DefaultParagraphFont"/>
    <w:semiHidden/>
  </w:style>
  <w:style w:type="paragraph" w:customStyle="1" w:styleId="Abstract">
    <w:name w:val="Abstract"/>
    <w:basedOn w:val="Normal"/>
    <w:rPr>
      <w:i/>
    </w:rPr>
  </w:style>
  <w:style w:type="paragraph" w:customStyle="1" w:styleId="Appendix">
    <w:name w:val="Appendix"/>
    <w:basedOn w:val="Heading1"/>
    <w:next w:val="Heading1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4"/>
    </w:rPr>
  </w:style>
  <w:style w:type="paragraph" w:customStyle="1" w:styleId="ListStart">
    <w:name w:val="List Start"/>
    <w:basedOn w:val="Normal"/>
    <w:next w:val="ListBullet"/>
    <w:pPr>
      <w:spacing w:before="60" w:after="60"/>
    </w:pPr>
    <w:rPr>
      <w:kern w:val="28"/>
    </w:rPr>
  </w:style>
  <w:style w:type="paragraph" w:styleId="ListBullet">
    <w:name w:val="List Bullet"/>
    <w:basedOn w:val="Normal"/>
    <w:semiHidden/>
    <w:pPr>
      <w:numPr>
        <w:numId w:val="1"/>
      </w:numPr>
      <w:tabs>
        <w:tab w:val="clear" w:pos="360"/>
      </w:tabs>
      <w:spacing w:before="60" w:after="60"/>
    </w:pPr>
    <w:rPr>
      <w:kern w:val="28"/>
    </w:rPr>
  </w:style>
  <w:style w:type="paragraph" w:styleId="ListNumber">
    <w:name w:val="List Number"/>
    <w:basedOn w:val="Normal"/>
    <w:semiHidden/>
    <w:pPr>
      <w:numPr>
        <w:numId w:val="2"/>
      </w:numPr>
      <w:spacing w:before="60" w:after="60"/>
    </w:pPr>
    <w:rPr>
      <w:kern w:val="28"/>
    </w:rPr>
  </w:style>
  <w:style w:type="paragraph" w:styleId="BodyText">
    <w:name w:val="Body Text"/>
    <w:basedOn w:val="Normal"/>
    <w:semiHidden/>
    <w:pPr>
      <w:spacing w:before="0"/>
    </w:pPr>
    <w:rPr>
      <w:rFonts w:ascii="Times New Roman" w:hAnsi="Times New Roman"/>
    </w:rPr>
  </w:style>
  <w:style w:type="paragraph" w:customStyle="1" w:styleId="Tablecontents">
    <w:name w:val="Table contents"/>
    <w:basedOn w:val="Normal"/>
    <w:pPr>
      <w:spacing w:before="0"/>
    </w:pPr>
  </w:style>
  <w:style w:type="paragraph" w:customStyle="1" w:styleId="Authors">
    <w:name w:val="Authors"/>
    <w:basedOn w:val="Title"/>
    <w:next w:val="Affiliation"/>
    <w:pPr>
      <w:keepNext/>
      <w:suppressAutoHyphens/>
      <w:spacing w:before="240"/>
      <w:ind w:left="0" w:right="0"/>
    </w:pPr>
    <w:rPr>
      <w:rFonts w:ascii="Times New Roman" w:hAnsi="Times New Roman"/>
      <w:kern w:val="24"/>
      <w:sz w:val="24"/>
    </w:rPr>
  </w:style>
  <w:style w:type="paragraph" w:customStyle="1" w:styleId="Affiliation">
    <w:name w:val="Affiliation"/>
    <w:basedOn w:val="Title"/>
    <w:next w:val="PubInfo"/>
    <w:pPr>
      <w:keepNext/>
      <w:suppressAutoHyphens/>
      <w:spacing w:before="240"/>
      <w:ind w:left="0" w:right="0"/>
    </w:pPr>
    <w:rPr>
      <w:rFonts w:ascii="Times New Roman" w:hAnsi="Times New Roman"/>
      <w:kern w:val="24"/>
      <w:sz w:val="24"/>
    </w:rPr>
  </w:style>
  <w:style w:type="paragraph" w:customStyle="1" w:styleId="PubInfo">
    <w:name w:val="PubInfo"/>
    <w:basedOn w:val="Affiliation"/>
    <w:next w:val="Title"/>
  </w:style>
  <w:style w:type="character" w:styleId="Emphasis">
    <w:name w:val="Emphasis"/>
    <w:qFormat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before="0"/>
      <w:ind w:right="226"/>
      <w:jc w:val="both"/>
    </w:pPr>
    <w:rPr>
      <w:rFonts w:ascii="Times New Roman" w:eastAsia="Times New Roman" w:hAnsi="Times New Roman"/>
      <w:sz w:val="20"/>
      <w:szCs w:val="24"/>
      <w:lang w:val="en-GB" w:eastAsia="it-IT"/>
    </w:rPr>
  </w:style>
  <w:style w:type="paragraph" w:styleId="PlainText">
    <w:name w:val="Plain Text"/>
    <w:basedOn w:val="Normal"/>
    <w:semiHidden/>
    <w:pPr>
      <w:spacing w:before="0"/>
    </w:pPr>
    <w:rPr>
      <w:rFonts w:ascii="Courier New" w:eastAsia="Times New Roman" w:hAnsi="Courier New" w:cs="Courier New"/>
      <w:sz w:val="20"/>
      <w:lang w:eastAsia="it-IT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6C2472"/>
    <w:rPr>
      <w:color w:val="605E5C"/>
      <w:shd w:val="clear" w:color="auto" w:fill="E1DFDD"/>
    </w:rPr>
  </w:style>
  <w:style w:type="table" w:styleId="TableGrid">
    <w:name w:val="Table Grid"/>
    <w:basedOn w:val="TableNormal"/>
    <w:rsid w:val="00DA1D8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F7CD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50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044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0449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449"/>
    <w:rPr>
      <w:rFonts w:ascii="Arial" w:hAnsi="Arial"/>
      <w:b/>
      <w:bCs/>
      <w:lang w:val="en-US" w:eastAsia="en-US"/>
    </w:rPr>
  </w:style>
  <w:style w:type="paragraph" w:styleId="Revision">
    <w:name w:val="Revision"/>
    <w:hidden/>
    <w:uiPriority w:val="99"/>
    <w:semiHidden/>
    <w:rsid w:val="00CC6A84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sette.leliveld@unim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cann\application%20data\microsoft\templates\BroadVision\asae-tp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asae-tp</Template>
  <TotalTime>25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No: 200000</vt:lpstr>
      <vt:lpstr>Paper No: 200000</vt:lpstr>
    </vt:vector>
  </TitlesOfParts>
  <Company>ASAE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No: 200000</dc:title>
  <dc:subject/>
  <dc:creator>ASAE</dc:creator>
  <cp:keywords/>
  <cp:lastModifiedBy>Lisette Leliveld</cp:lastModifiedBy>
  <cp:revision>5</cp:revision>
  <cp:lastPrinted>2003-12-03T23:59:00Z</cp:lastPrinted>
  <dcterms:created xsi:type="dcterms:W3CDTF">2022-02-25T12:36:00Z</dcterms:created>
  <dcterms:modified xsi:type="dcterms:W3CDTF">2022-02-25T13:06:00Z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DOCTYPE">
    <vt:lpwstr>tp</vt:lpwstr>
  </property>
  <property fmtid="{D5CDD505-2E9C-101B-9397-08002B2CF9AE}" pid="3" name="BRTRANSID">
    <vt:lpwstr>0</vt:lpwstr>
  </property>
</Properties>
</file>