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6DE8" w14:textId="139E7A3A" w:rsidR="00434EB6" w:rsidRDefault="00924558" w:rsidP="004D38E9">
      <w:pPr>
        <w:pStyle w:val="Title"/>
        <w:spacing w:before="240" w:after="240"/>
        <w:ind w:left="0" w:right="43"/>
        <w:rPr>
          <w:sz w:val="28"/>
        </w:rPr>
      </w:pPr>
      <w:r w:rsidRPr="00924558">
        <w:rPr>
          <w:rFonts w:cs="Arial"/>
          <w:iCs/>
        </w:rPr>
        <w:t>I</w:t>
      </w:r>
      <w:r w:rsidR="00223E37">
        <w:rPr>
          <w:rFonts w:cs="Arial"/>
          <w:iCs/>
        </w:rPr>
        <w:t>n</w:t>
      </w:r>
      <w:r w:rsidRPr="00924558">
        <w:rPr>
          <w:rFonts w:cs="Arial"/>
          <w:iCs/>
        </w:rPr>
        <w:t xml:space="preserve">tegrated </w:t>
      </w:r>
      <w:r w:rsidR="00223E37">
        <w:rPr>
          <w:rFonts w:cs="Arial"/>
          <w:iCs/>
        </w:rPr>
        <w:t>c</w:t>
      </w:r>
      <w:r w:rsidRPr="00924558">
        <w:rPr>
          <w:rFonts w:cs="Arial"/>
          <w:iCs/>
        </w:rPr>
        <w:t xml:space="preserve">omputer modeling and monitoring for </w:t>
      </w:r>
      <w:r w:rsidR="00223E37">
        <w:rPr>
          <w:rFonts w:cs="Arial"/>
          <w:iCs/>
        </w:rPr>
        <w:t>i</w:t>
      </w:r>
      <w:r w:rsidRPr="00924558">
        <w:rPr>
          <w:rFonts w:cs="Arial"/>
          <w:iCs/>
        </w:rPr>
        <w:t xml:space="preserve">rrigation </w:t>
      </w:r>
      <w:r w:rsidR="00223E37">
        <w:rPr>
          <w:rFonts w:cs="Arial"/>
          <w:iCs/>
        </w:rPr>
        <w:t>p</w:t>
      </w:r>
      <w:r w:rsidRPr="00924558">
        <w:rPr>
          <w:rFonts w:cs="Arial"/>
          <w:iCs/>
        </w:rPr>
        <w:t>lanning in Italy</w:t>
      </w:r>
    </w:p>
    <w:p w14:paraId="686834CC" w14:textId="3ECD876C" w:rsidR="00EE3F0B" w:rsidRPr="00223E37" w:rsidRDefault="006A01C7" w:rsidP="004D38E9">
      <w:pPr>
        <w:pStyle w:val="Author"/>
        <w:spacing w:before="0" w:after="120"/>
        <w:jc w:val="center"/>
        <w:rPr>
          <w:sz w:val="23"/>
          <w:szCs w:val="23"/>
          <w:lang w:val="it-IT"/>
        </w:rPr>
      </w:pPr>
      <w:r w:rsidRPr="00223E37">
        <w:rPr>
          <w:sz w:val="23"/>
          <w:szCs w:val="23"/>
          <w:lang w:val="it-IT"/>
        </w:rPr>
        <w:t>C. Gandolfi</w:t>
      </w:r>
      <w:r w:rsidR="000D4947" w:rsidRPr="00223E37">
        <w:rPr>
          <w:sz w:val="23"/>
          <w:szCs w:val="23"/>
          <w:vertAlign w:val="superscript"/>
          <w:lang w:val="it-IT"/>
        </w:rPr>
        <w:t>1*</w:t>
      </w:r>
      <w:r w:rsidR="000D4947" w:rsidRPr="00223E37">
        <w:rPr>
          <w:sz w:val="23"/>
          <w:szCs w:val="23"/>
          <w:lang w:val="it-IT"/>
        </w:rPr>
        <w:t xml:space="preserve">, </w:t>
      </w:r>
      <w:r w:rsidRPr="00223E37">
        <w:rPr>
          <w:sz w:val="23"/>
          <w:szCs w:val="23"/>
          <w:lang w:val="it-IT"/>
        </w:rPr>
        <w:t>S. Consoli</w:t>
      </w:r>
      <w:r w:rsidRPr="00223E37">
        <w:rPr>
          <w:sz w:val="23"/>
          <w:szCs w:val="23"/>
          <w:vertAlign w:val="superscript"/>
          <w:lang w:val="it-IT"/>
        </w:rPr>
        <w:t>2</w:t>
      </w:r>
      <w:r w:rsidR="00EE3F0B" w:rsidRPr="00223E37">
        <w:rPr>
          <w:sz w:val="23"/>
          <w:szCs w:val="23"/>
          <w:lang w:val="it-IT"/>
        </w:rPr>
        <w:t xml:space="preserve">, </w:t>
      </w:r>
      <w:r w:rsidRPr="00223E37">
        <w:rPr>
          <w:sz w:val="23"/>
          <w:szCs w:val="23"/>
          <w:lang w:val="it-IT"/>
        </w:rPr>
        <w:t>A.Coppola</w:t>
      </w:r>
      <w:r w:rsidRPr="00223E37">
        <w:rPr>
          <w:sz w:val="23"/>
          <w:szCs w:val="23"/>
          <w:vertAlign w:val="superscript"/>
          <w:lang w:val="it-IT"/>
        </w:rPr>
        <w:t>3</w:t>
      </w:r>
      <w:r w:rsidR="00CA542D" w:rsidRPr="00223E37">
        <w:rPr>
          <w:sz w:val="23"/>
          <w:szCs w:val="23"/>
          <w:lang w:val="it-IT"/>
        </w:rPr>
        <w:t xml:space="preserve">, </w:t>
      </w:r>
      <w:r w:rsidRPr="00223E37">
        <w:rPr>
          <w:sz w:val="23"/>
          <w:szCs w:val="23"/>
          <w:lang w:val="it-IT"/>
        </w:rPr>
        <w:t>G. D’Urso</w:t>
      </w:r>
      <w:r w:rsidRPr="00223E37">
        <w:rPr>
          <w:sz w:val="23"/>
          <w:szCs w:val="23"/>
          <w:vertAlign w:val="superscript"/>
          <w:lang w:val="it-IT"/>
        </w:rPr>
        <w:t>4</w:t>
      </w:r>
      <w:r w:rsidR="003E7E0B" w:rsidRPr="00223E37">
        <w:rPr>
          <w:sz w:val="23"/>
          <w:szCs w:val="23"/>
          <w:lang w:val="it-IT"/>
        </w:rPr>
        <w:t xml:space="preserve">, </w:t>
      </w:r>
      <w:r w:rsidRPr="00223E37">
        <w:rPr>
          <w:sz w:val="23"/>
          <w:szCs w:val="23"/>
          <w:lang w:val="it-IT"/>
        </w:rPr>
        <w:t>G. Provenzano</w:t>
      </w:r>
      <w:r w:rsidRPr="00223E37">
        <w:rPr>
          <w:sz w:val="23"/>
          <w:szCs w:val="23"/>
          <w:vertAlign w:val="superscript"/>
          <w:lang w:val="it-IT"/>
        </w:rPr>
        <w:t>5</w:t>
      </w:r>
      <w:r w:rsidR="003E7E0B" w:rsidRPr="00223E37">
        <w:rPr>
          <w:sz w:val="23"/>
          <w:szCs w:val="23"/>
          <w:lang w:val="it-IT"/>
        </w:rPr>
        <w:t xml:space="preserve">, </w:t>
      </w:r>
      <w:r w:rsidR="0077634A" w:rsidRPr="00223E37">
        <w:rPr>
          <w:sz w:val="23"/>
          <w:szCs w:val="23"/>
          <w:lang w:val="it-IT"/>
        </w:rPr>
        <w:t xml:space="preserve">A. </w:t>
      </w:r>
      <w:r w:rsidRPr="00223E37">
        <w:rPr>
          <w:sz w:val="23"/>
          <w:szCs w:val="23"/>
          <w:lang w:val="it-IT"/>
        </w:rPr>
        <w:t>Toscano</w:t>
      </w:r>
      <w:r w:rsidR="0077634A" w:rsidRPr="00223E37">
        <w:rPr>
          <w:sz w:val="23"/>
          <w:szCs w:val="23"/>
          <w:vertAlign w:val="superscript"/>
          <w:lang w:val="it-IT"/>
        </w:rPr>
        <w:t>6</w:t>
      </w:r>
    </w:p>
    <w:p w14:paraId="00BE55F2" w14:textId="1ACE4D9C" w:rsidR="000D4947" w:rsidRPr="00223E37" w:rsidRDefault="000D4947" w:rsidP="00DA1A27">
      <w:pPr>
        <w:pStyle w:val="Address"/>
        <w:spacing w:before="0"/>
        <w:ind w:left="0"/>
        <w:jc w:val="both"/>
        <w:rPr>
          <w:sz w:val="20"/>
        </w:rPr>
      </w:pPr>
      <w:r w:rsidRPr="00223E37">
        <w:rPr>
          <w:sz w:val="20"/>
          <w:vertAlign w:val="superscript"/>
        </w:rPr>
        <w:t>1</w:t>
      </w:r>
      <w:r w:rsidR="00EE3F0B" w:rsidRPr="00223E37">
        <w:rPr>
          <w:sz w:val="20"/>
          <w:vertAlign w:val="superscript"/>
        </w:rPr>
        <w:t xml:space="preserve"> </w:t>
      </w:r>
      <w:r w:rsidR="006A01C7" w:rsidRPr="00223E37">
        <w:rPr>
          <w:sz w:val="20"/>
        </w:rPr>
        <w:t>Dept. of Agricultural and Environmental Sciences, University of Milan, 20133, Milan, (Italy)</w:t>
      </w:r>
      <w:r w:rsidR="006A01C7" w:rsidRPr="00223E37">
        <w:rPr>
          <w:sz w:val="20"/>
        </w:rPr>
        <w:t xml:space="preserve">, </w:t>
      </w:r>
      <w:hyperlink r:id="rId7" w:history="1">
        <w:r w:rsidR="006A01C7" w:rsidRPr="00223E37">
          <w:rPr>
            <w:rStyle w:val="Hyperlink"/>
            <w:sz w:val="20"/>
          </w:rPr>
          <w:t>claudio.gandolfi@unimi.it</w:t>
        </w:r>
      </w:hyperlink>
      <w:r w:rsidR="006A01C7" w:rsidRPr="00223E37">
        <w:rPr>
          <w:sz w:val="20"/>
        </w:rPr>
        <w:t xml:space="preserve"> </w:t>
      </w:r>
      <w:r w:rsidR="00EE3F0B" w:rsidRPr="00223E37">
        <w:rPr>
          <w:sz w:val="20"/>
        </w:rPr>
        <w:t xml:space="preserve"> </w:t>
      </w:r>
    </w:p>
    <w:p w14:paraId="1E780553" w14:textId="77777777" w:rsidR="006A01C7" w:rsidRPr="00223E37" w:rsidRDefault="00CA542D" w:rsidP="00DA1A27">
      <w:pPr>
        <w:pStyle w:val="Address"/>
        <w:spacing w:before="0"/>
        <w:ind w:left="0"/>
        <w:jc w:val="both"/>
        <w:rPr>
          <w:sz w:val="20"/>
        </w:rPr>
      </w:pPr>
      <w:r w:rsidRPr="00223E37">
        <w:rPr>
          <w:sz w:val="20"/>
          <w:vertAlign w:val="superscript"/>
          <w:lang w:val="it-IT"/>
        </w:rPr>
        <w:t xml:space="preserve">2 </w:t>
      </w:r>
      <w:r w:rsidR="006A01C7" w:rsidRPr="00223E37">
        <w:rPr>
          <w:sz w:val="20"/>
          <w:lang w:val="it-IT"/>
        </w:rPr>
        <w:t xml:space="preserve">Dip. di Agricoltura, Alimentazione e Ambiente, University of Catania, 95123, Catania (Italy), </w:t>
      </w:r>
    </w:p>
    <w:p w14:paraId="14EBB60A" w14:textId="490FFBC3" w:rsidR="006A01C7" w:rsidRPr="00223E37" w:rsidRDefault="006A01C7" w:rsidP="006A01C7">
      <w:pPr>
        <w:pStyle w:val="Address"/>
        <w:spacing w:before="0"/>
        <w:ind w:left="0"/>
        <w:jc w:val="both"/>
        <w:rPr>
          <w:sz w:val="20"/>
          <w:lang w:val="en-GB"/>
        </w:rPr>
      </w:pPr>
      <w:r w:rsidRPr="00223E37">
        <w:rPr>
          <w:sz w:val="20"/>
          <w:vertAlign w:val="superscript"/>
          <w:lang w:val="en-GB"/>
        </w:rPr>
        <w:t>3</w:t>
      </w:r>
      <w:r w:rsidRPr="00223E37">
        <w:rPr>
          <w:sz w:val="20"/>
          <w:vertAlign w:val="superscript"/>
          <w:lang w:val="en-GB"/>
        </w:rPr>
        <w:t xml:space="preserve"> </w:t>
      </w:r>
      <w:r w:rsidRPr="00223E37">
        <w:rPr>
          <w:sz w:val="20"/>
          <w:lang w:val="en-GB"/>
        </w:rPr>
        <w:t xml:space="preserve">Dept. </w:t>
      </w:r>
      <w:r w:rsidRPr="00223E37">
        <w:rPr>
          <w:rStyle w:val="ff2"/>
          <w:sz w:val="20"/>
        </w:rPr>
        <w:t>for Agro-Foresty Systems Management</w:t>
      </w:r>
      <w:r w:rsidRPr="00223E37">
        <w:rPr>
          <w:sz w:val="20"/>
        </w:rPr>
        <w:t>, Universit</w:t>
      </w:r>
      <w:r w:rsidRPr="00223E37">
        <w:rPr>
          <w:sz w:val="20"/>
          <w:lang w:val="en-GB"/>
        </w:rPr>
        <w:t>y of Basilicata, Potenza, Italy.</w:t>
      </w:r>
    </w:p>
    <w:p w14:paraId="335493B6" w14:textId="549E6118" w:rsidR="006A01C7" w:rsidRPr="00223E37" w:rsidRDefault="006A01C7" w:rsidP="006A01C7">
      <w:pPr>
        <w:pStyle w:val="Address"/>
        <w:spacing w:before="0"/>
        <w:ind w:left="0"/>
        <w:jc w:val="both"/>
        <w:rPr>
          <w:sz w:val="20"/>
          <w:lang w:val="en-GB"/>
        </w:rPr>
      </w:pPr>
      <w:r w:rsidRPr="00223E37">
        <w:rPr>
          <w:sz w:val="20"/>
          <w:vertAlign w:val="superscript"/>
          <w:lang w:val="en-GB"/>
        </w:rPr>
        <w:t>4</w:t>
      </w:r>
      <w:r w:rsidRPr="00223E37">
        <w:rPr>
          <w:sz w:val="20"/>
          <w:vertAlign w:val="superscript"/>
          <w:lang w:val="en-GB"/>
        </w:rPr>
        <w:t xml:space="preserve"> </w:t>
      </w:r>
      <w:r w:rsidRPr="00223E37">
        <w:rPr>
          <w:sz w:val="20"/>
          <w:lang w:val="en-GB"/>
        </w:rPr>
        <w:t>Dept. of Agricultural Sciences, University of Naples Federico II, 80055 Portici (Italy)</w:t>
      </w:r>
    </w:p>
    <w:p w14:paraId="597CBF11" w14:textId="5BC66954" w:rsidR="003E7E0B" w:rsidRPr="00223E37" w:rsidRDefault="006A01C7" w:rsidP="00DA1A27">
      <w:pPr>
        <w:pStyle w:val="Address"/>
        <w:spacing w:before="0"/>
        <w:ind w:left="0"/>
        <w:jc w:val="both"/>
        <w:rPr>
          <w:sz w:val="20"/>
          <w:lang w:val="en-GB"/>
        </w:rPr>
      </w:pPr>
      <w:r w:rsidRPr="00223E37">
        <w:rPr>
          <w:sz w:val="20"/>
          <w:vertAlign w:val="superscript"/>
          <w:lang w:val="en-GB"/>
        </w:rPr>
        <w:t>5</w:t>
      </w:r>
      <w:r w:rsidR="003E7E0B" w:rsidRPr="00223E37">
        <w:rPr>
          <w:sz w:val="20"/>
          <w:vertAlign w:val="superscript"/>
          <w:lang w:val="en-GB"/>
        </w:rPr>
        <w:t xml:space="preserve"> </w:t>
      </w:r>
      <w:r w:rsidR="00C262DF" w:rsidRPr="00223E37">
        <w:rPr>
          <w:sz w:val="20"/>
          <w:lang w:val="en-GB"/>
        </w:rPr>
        <w:t>Dep</w:t>
      </w:r>
      <w:r w:rsidR="00CA542D" w:rsidRPr="00223E37">
        <w:rPr>
          <w:sz w:val="20"/>
          <w:lang w:val="en-GB"/>
        </w:rPr>
        <w:t>t.</w:t>
      </w:r>
      <w:r w:rsidR="00C262DF" w:rsidRPr="00223E37">
        <w:rPr>
          <w:sz w:val="20"/>
          <w:lang w:val="en-GB"/>
        </w:rPr>
        <w:t xml:space="preserve"> of Agricultural,</w:t>
      </w:r>
      <w:r w:rsidR="00CA542D" w:rsidRPr="00223E37">
        <w:rPr>
          <w:sz w:val="20"/>
          <w:lang w:val="en-GB"/>
        </w:rPr>
        <w:t xml:space="preserve"> Food and Forest Sciences</w:t>
      </w:r>
      <w:r w:rsidR="00C262DF" w:rsidRPr="00223E37">
        <w:rPr>
          <w:sz w:val="20"/>
          <w:lang w:val="en-GB"/>
        </w:rPr>
        <w:t>, University of Palermo, 90128 Palermo (Italy)</w:t>
      </w:r>
    </w:p>
    <w:p w14:paraId="44162C7F" w14:textId="1A7C5EC9" w:rsidR="006A01C7" w:rsidRPr="00223E37" w:rsidRDefault="006A01C7" w:rsidP="006A01C7">
      <w:pPr>
        <w:pStyle w:val="Address"/>
        <w:spacing w:before="0"/>
        <w:ind w:left="0"/>
        <w:jc w:val="both"/>
        <w:rPr>
          <w:sz w:val="20"/>
          <w:lang w:val="it-IT"/>
        </w:rPr>
      </w:pPr>
      <w:r w:rsidRPr="00223E37">
        <w:rPr>
          <w:sz w:val="20"/>
          <w:vertAlign w:val="superscript"/>
          <w:lang w:val="it-IT"/>
        </w:rPr>
        <w:t>6</w:t>
      </w:r>
      <w:r w:rsidRPr="00223E37">
        <w:rPr>
          <w:sz w:val="20"/>
          <w:vertAlign w:val="superscript"/>
          <w:lang w:val="it-IT"/>
        </w:rPr>
        <w:t xml:space="preserve"> </w:t>
      </w:r>
      <w:r w:rsidRPr="00223E37">
        <w:rPr>
          <w:sz w:val="20"/>
          <w:lang w:val="it-IT"/>
        </w:rPr>
        <w:t>Dip. di Scienze e Tecnologie Agro-Alimentari, Università di Bologna, 40127 Bologna, (Italy)</w:t>
      </w:r>
    </w:p>
    <w:p w14:paraId="06383584" w14:textId="587E4E33" w:rsidR="00434EB6" w:rsidRDefault="00434EB6">
      <w:pPr>
        <w:pStyle w:val="Keywords"/>
        <w:jc w:val="both"/>
      </w:pPr>
      <w:r>
        <w:rPr>
          <w:b/>
        </w:rPr>
        <w:t>Keywords.</w:t>
      </w:r>
      <w:r>
        <w:t xml:space="preserve"> </w:t>
      </w:r>
      <w:r w:rsidR="006A01C7">
        <w:t>Irrigation</w:t>
      </w:r>
      <w:r w:rsidR="008E59F7" w:rsidRPr="000D4947">
        <w:t>;</w:t>
      </w:r>
      <w:r w:rsidR="006A01C7">
        <w:t xml:space="preserve"> </w:t>
      </w:r>
      <w:r w:rsidR="000F4FE7">
        <w:t xml:space="preserve">agrohydrological models; </w:t>
      </w:r>
      <w:r w:rsidR="006A01C7">
        <w:t>water resources</w:t>
      </w:r>
      <w:r w:rsidR="000F4FE7">
        <w:t xml:space="preserve"> planning and management; hydrological</w:t>
      </w:r>
      <w:r w:rsidR="006A01C7">
        <w:t xml:space="preserve"> monitoring</w:t>
      </w:r>
    </w:p>
    <w:p w14:paraId="312D51E1" w14:textId="3E5C504F" w:rsidR="00924558" w:rsidRPr="00924558" w:rsidRDefault="00434EB6" w:rsidP="00924558">
      <w:pPr>
        <w:pStyle w:val="Abstract"/>
        <w:jc w:val="both"/>
        <w:rPr>
          <w:rFonts w:cs="Arial"/>
          <w:i w:val="0"/>
          <w:iCs/>
        </w:rPr>
      </w:pPr>
      <w:r>
        <w:rPr>
          <w:b/>
        </w:rPr>
        <w:t>Abstract.</w:t>
      </w:r>
      <w:r>
        <w:rPr>
          <w:rFonts w:cs="Arial"/>
          <w:i w:val="0"/>
          <w:iCs/>
        </w:rPr>
        <w:t xml:space="preserve"> </w:t>
      </w:r>
      <w:r w:rsidR="00924558" w:rsidRPr="00924558">
        <w:rPr>
          <w:rFonts w:cs="Arial"/>
          <w:i w:val="0"/>
          <w:iCs/>
        </w:rPr>
        <w:t>As part of the process of implementation of the Water Framework Directive 2000/60 EC (</w:t>
      </w:r>
      <w:r w:rsidR="000F4FE7">
        <w:rPr>
          <w:rFonts w:cs="Arial"/>
          <w:i w:val="0"/>
          <w:iCs/>
        </w:rPr>
        <w:t>WFD</w:t>
      </w:r>
      <w:r w:rsidR="00924558" w:rsidRPr="00924558">
        <w:rPr>
          <w:rFonts w:cs="Arial"/>
          <w:i w:val="0"/>
          <w:iCs/>
        </w:rPr>
        <w:t xml:space="preserve"> hereafter), withdrawals for irrigation purposes emerge as one of the main pressures on water bodies</w:t>
      </w:r>
      <w:r w:rsidR="004D38E9" w:rsidRPr="004D38E9">
        <w:rPr>
          <w:rFonts w:cs="Arial"/>
          <w:i w:val="0"/>
          <w:iCs/>
        </w:rPr>
        <w:t xml:space="preserve"> </w:t>
      </w:r>
      <w:r w:rsidR="004D38E9" w:rsidRPr="00924558">
        <w:rPr>
          <w:rFonts w:cs="Arial"/>
          <w:i w:val="0"/>
          <w:iCs/>
        </w:rPr>
        <w:t>in Mediterranean</w:t>
      </w:r>
      <w:r w:rsidR="004D38E9">
        <w:rPr>
          <w:rFonts w:cs="Arial"/>
          <w:i w:val="0"/>
          <w:iCs/>
        </w:rPr>
        <w:t xml:space="preserve"> countries</w:t>
      </w:r>
      <w:r w:rsidR="00924558" w:rsidRPr="00924558">
        <w:rPr>
          <w:rFonts w:cs="Arial"/>
          <w:i w:val="0"/>
          <w:iCs/>
        </w:rPr>
        <w:t xml:space="preserve">. This justifies the particular attention that has been paid in recent years to the quantification of irrigation uses at national level, also </w:t>
      </w:r>
      <w:r w:rsidR="000F4FE7">
        <w:rPr>
          <w:rFonts w:cs="Arial"/>
          <w:i w:val="0"/>
          <w:iCs/>
        </w:rPr>
        <w:t>from</w:t>
      </w:r>
      <w:r w:rsidR="00924558" w:rsidRPr="00924558">
        <w:rPr>
          <w:rFonts w:cs="Arial"/>
          <w:i w:val="0"/>
          <w:iCs/>
        </w:rPr>
        <w:t xml:space="preserve"> a regulatory </w:t>
      </w:r>
      <w:r w:rsidR="000F4FE7">
        <w:rPr>
          <w:rFonts w:cs="Arial"/>
          <w:i w:val="0"/>
          <w:iCs/>
        </w:rPr>
        <w:t>point of view</w:t>
      </w:r>
      <w:r w:rsidR="00924558" w:rsidRPr="00924558">
        <w:rPr>
          <w:rFonts w:cs="Arial"/>
          <w:i w:val="0"/>
          <w:iCs/>
        </w:rPr>
        <w:t xml:space="preserve">, especially since the promulgation of the Ministerial Decree of 31 July 2015 of the MiPAAF and </w:t>
      </w:r>
      <w:r w:rsidR="004D38E9">
        <w:rPr>
          <w:rFonts w:cs="Arial"/>
          <w:i w:val="0"/>
          <w:iCs/>
        </w:rPr>
        <w:t xml:space="preserve">of </w:t>
      </w:r>
      <w:r w:rsidR="00924558" w:rsidRPr="00924558">
        <w:rPr>
          <w:rFonts w:cs="Arial"/>
          <w:i w:val="0"/>
          <w:iCs/>
        </w:rPr>
        <w:t>the consequent regional regulations.</w:t>
      </w:r>
      <w:r w:rsidR="002B0B46">
        <w:rPr>
          <w:rFonts w:cs="Arial"/>
          <w:i w:val="0"/>
          <w:iCs/>
        </w:rPr>
        <w:t xml:space="preserve"> </w:t>
      </w:r>
      <w:r w:rsidR="00924558" w:rsidRPr="00924558">
        <w:rPr>
          <w:rFonts w:cs="Arial"/>
          <w:i w:val="0"/>
          <w:iCs/>
        </w:rPr>
        <w:t>The WFD actually marks a fairly clear demarcation in the approach to planning water resources, shifting the focus from the needs of water use to that of their protection and the requalification of water bodies. This approach has been consistently maintained in the subsequent Community directives and strategies and is fully reflected in the recent European Green Deal and</w:t>
      </w:r>
      <w:r w:rsidR="002B0B46">
        <w:rPr>
          <w:rFonts w:cs="Arial"/>
          <w:i w:val="0"/>
          <w:iCs/>
        </w:rPr>
        <w:t xml:space="preserve"> </w:t>
      </w:r>
      <w:r w:rsidR="00924558" w:rsidRPr="00924558">
        <w:rPr>
          <w:rFonts w:cs="Arial"/>
          <w:i w:val="0"/>
          <w:iCs/>
        </w:rPr>
        <w:t>in the Farm to Fork Strategy. The current context is therefore characterized by partly contrasting pressures: those linked to sustainability, which</w:t>
      </w:r>
      <w:r w:rsidR="002B0B46">
        <w:rPr>
          <w:rFonts w:cs="Arial"/>
          <w:i w:val="0"/>
          <w:iCs/>
        </w:rPr>
        <w:t xml:space="preserve"> may</w:t>
      </w:r>
      <w:r w:rsidR="00924558" w:rsidRPr="00924558">
        <w:rPr>
          <w:rFonts w:cs="Arial"/>
          <w:i w:val="0"/>
          <w:iCs/>
        </w:rPr>
        <w:t xml:space="preserve"> lead to a reduction in withdrawals from water bodies; those resulting from climate change, which foreshadow a reduction in water availability. The combined effect of these thrusts can put irrigated agriculture</w:t>
      </w:r>
      <w:r w:rsidR="002B0B46">
        <w:rPr>
          <w:rFonts w:cs="Arial"/>
          <w:i w:val="0"/>
          <w:iCs/>
        </w:rPr>
        <w:t xml:space="preserve"> </w:t>
      </w:r>
      <w:r w:rsidR="00924558" w:rsidRPr="00924558">
        <w:rPr>
          <w:rFonts w:cs="Arial"/>
          <w:i w:val="0"/>
          <w:iCs/>
        </w:rPr>
        <w:t>in serious difficulty.</w:t>
      </w:r>
    </w:p>
    <w:p w14:paraId="3DA622C0" w14:textId="13056326" w:rsidR="00320910" w:rsidRDefault="002B0B46" w:rsidP="00320910">
      <w:pPr>
        <w:pStyle w:val="Abstract"/>
        <w:jc w:val="both"/>
        <w:rPr>
          <w:rFonts w:cs="Arial"/>
          <w:bCs/>
          <w:i w:val="0"/>
          <w:iCs/>
        </w:rPr>
      </w:pPr>
      <w:r>
        <w:rPr>
          <w:rFonts w:cs="Arial"/>
          <w:i w:val="0"/>
          <w:iCs/>
          <w:lang w:val="en"/>
        </w:rPr>
        <w:t>In this context, t</w:t>
      </w:r>
      <w:r w:rsidR="006A01C7" w:rsidRPr="006A01C7">
        <w:rPr>
          <w:rFonts w:cs="Arial"/>
          <w:i w:val="0"/>
          <w:iCs/>
          <w:lang w:val="en"/>
        </w:rPr>
        <w:t>he INCIPIT- INtegrated Computer modeling and monitoring for Irrigation Planning in Italy Project aim</w:t>
      </w:r>
      <w:r>
        <w:rPr>
          <w:rFonts w:cs="Arial"/>
          <w:i w:val="0"/>
          <w:iCs/>
          <w:lang w:val="en"/>
        </w:rPr>
        <w:t>s</w:t>
      </w:r>
      <w:r w:rsidR="006A01C7" w:rsidRPr="006A01C7">
        <w:rPr>
          <w:rFonts w:cs="Arial"/>
          <w:i w:val="0"/>
          <w:iCs/>
          <w:lang w:val="en"/>
        </w:rPr>
        <w:t xml:space="preserve"> to systematize and deepen the knowledge acquired on the methods of estimating irrigation needs and on the development of mathematical models for simulating irrigation systems within six of the major agricultural departments nationwide. </w:t>
      </w:r>
      <w:r w:rsidR="00320910" w:rsidRPr="00320910">
        <w:rPr>
          <w:rFonts w:cs="Arial"/>
          <w:bCs/>
          <w:i w:val="0"/>
          <w:iCs/>
        </w:rPr>
        <w:t xml:space="preserve">INCIPIT addresses </w:t>
      </w:r>
      <w:r w:rsidR="004D38E9">
        <w:rPr>
          <w:rFonts w:cs="Arial"/>
          <w:bCs/>
          <w:i w:val="0"/>
          <w:iCs/>
        </w:rPr>
        <w:t>a set of</w:t>
      </w:r>
      <w:r w:rsidR="00320910" w:rsidRPr="00320910">
        <w:rPr>
          <w:rFonts w:cs="Arial"/>
          <w:bCs/>
          <w:i w:val="0"/>
          <w:iCs/>
        </w:rPr>
        <w:t xml:space="preserve"> crucial issues:</w:t>
      </w:r>
      <w:r w:rsidR="00320910">
        <w:rPr>
          <w:rFonts w:cs="Arial"/>
          <w:bCs/>
          <w:i w:val="0"/>
          <w:iCs/>
        </w:rPr>
        <w:t xml:space="preserve"> i) </w:t>
      </w:r>
      <w:r w:rsidR="00320910" w:rsidRPr="00320910">
        <w:rPr>
          <w:rFonts w:cs="Arial"/>
          <w:bCs/>
          <w:i w:val="0"/>
          <w:iCs/>
        </w:rPr>
        <w:t>the potential of remote sensing for identifying effectively irrigated areas and for estimating their irrigation needs;</w:t>
      </w:r>
      <w:r w:rsidR="00320910">
        <w:rPr>
          <w:rFonts w:cs="Arial"/>
          <w:bCs/>
          <w:i w:val="0"/>
          <w:iCs/>
        </w:rPr>
        <w:t xml:space="preserve"> ii) </w:t>
      </w:r>
      <w:r w:rsidR="00320910" w:rsidRPr="00320910">
        <w:rPr>
          <w:rFonts w:cs="Arial"/>
          <w:bCs/>
          <w:i w:val="0"/>
          <w:iCs/>
        </w:rPr>
        <w:t xml:space="preserve">the effect on the estimation of evapotranspiration and irrigation needs of the use of different </w:t>
      </w:r>
      <w:r w:rsidR="004D38E9">
        <w:rPr>
          <w:rFonts w:cs="Arial"/>
          <w:bCs/>
          <w:i w:val="0"/>
          <w:iCs/>
        </w:rPr>
        <w:t>sources</w:t>
      </w:r>
      <w:r w:rsidR="00320910" w:rsidRPr="00320910">
        <w:rPr>
          <w:rFonts w:cs="Arial"/>
          <w:bCs/>
          <w:i w:val="0"/>
          <w:iCs/>
        </w:rPr>
        <w:t xml:space="preserve"> of agro-meteorological data;</w:t>
      </w:r>
      <w:r w:rsidR="00223E37">
        <w:rPr>
          <w:rFonts w:cs="Arial"/>
          <w:bCs/>
          <w:i w:val="0"/>
          <w:iCs/>
        </w:rPr>
        <w:t xml:space="preserve"> </w:t>
      </w:r>
      <w:r w:rsidR="00320910">
        <w:rPr>
          <w:rFonts w:cs="Arial"/>
          <w:bCs/>
          <w:i w:val="0"/>
          <w:iCs/>
        </w:rPr>
        <w:t xml:space="preserve">iii) </w:t>
      </w:r>
      <w:r w:rsidR="00320910" w:rsidRPr="00320910">
        <w:rPr>
          <w:rFonts w:cs="Arial"/>
          <w:bCs/>
          <w:i w:val="0"/>
          <w:iCs/>
        </w:rPr>
        <w:t>the application of models for estimating irrigation needs in various agricultural contexts;</w:t>
      </w:r>
      <w:r w:rsidR="00320910">
        <w:rPr>
          <w:rFonts w:cs="Arial"/>
          <w:bCs/>
          <w:i w:val="0"/>
          <w:iCs/>
        </w:rPr>
        <w:t xml:space="preserve"> iv) </w:t>
      </w:r>
      <w:r w:rsidR="00320910" w:rsidRPr="00320910">
        <w:rPr>
          <w:rFonts w:cs="Arial"/>
          <w:bCs/>
          <w:i w:val="0"/>
          <w:iCs/>
        </w:rPr>
        <w:t xml:space="preserve">the potential of simulation models of irrigation uses in collective irrigation systems for the improvement of </w:t>
      </w:r>
      <w:r>
        <w:rPr>
          <w:rFonts w:cs="Arial"/>
          <w:bCs/>
          <w:i w:val="0"/>
          <w:iCs/>
        </w:rPr>
        <w:t xml:space="preserve">water </w:t>
      </w:r>
      <w:r w:rsidR="00320910" w:rsidRPr="00320910">
        <w:rPr>
          <w:rFonts w:cs="Arial"/>
          <w:bCs/>
          <w:i w:val="0"/>
          <w:iCs/>
        </w:rPr>
        <w:t xml:space="preserve">management and for the definition of </w:t>
      </w:r>
      <w:r w:rsidR="004D38E9">
        <w:rPr>
          <w:rFonts w:cs="Arial"/>
          <w:bCs/>
          <w:i w:val="0"/>
          <w:iCs/>
        </w:rPr>
        <w:t xml:space="preserve">climate change adaptation </w:t>
      </w:r>
      <w:r w:rsidR="00320910" w:rsidRPr="00320910">
        <w:rPr>
          <w:rFonts w:cs="Arial"/>
          <w:bCs/>
          <w:i w:val="0"/>
          <w:iCs/>
        </w:rPr>
        <w:t xml:space="preserve">strategies </w:t>
      </w:r>
      <w:r w:rsidR="004D38E9">
        <w:rPr>
          <w:rFonts w:cs="Arial"/>
          <w:bCs/>
          <w:i w:val="0"/>
          <w:iCs/>
        </w:rPr>
        <w:t xml:space="preserve">. </w:t>
      </w:r>
      <w:r w:rsidR="00320910" w:rsidRPr="00320910">
        <w:rPr>
          <w:rFonts w:cs="Arial"/>
          <w:bCs/>
          <w:i w:val="0"/>
          <w:iCs/>
        </w:rPr>
        <w:t>A characterizing element of the project is the implementation of these issues through four case studies</w:t>
      </w:r>
      <w:r w:rsidR="00E3491C">
        <w:rPr>
          <w:rFonts w:cs="Arial"/>
          <w:bCs/>
          <w:i w:val="0"/>
          <w:iCs/>
        </w:rPr>
        <w:t>,</w:t>
      </w:r>
      <w:r>
        <w:rPr>
          <w:rFonts w:cs="Arial"/>
          <w:bCs/>
          <w:i w:val="0"/>
          <w:iCs/>
        </w:rPr>
        <w:t xml:space="preserve"> involving</w:t>
      </w:r>
      <w:r w:rsidR="00320910" w:rsidRPr="00320910">
        <w:rPr>
          <w:rFonts w:cs="Arial"/>
          <w:bCs/>
          <w:i w:val="0"/>
          <w:iCs/>
        </w:rPr>
        <w:t xml:space="preserve"> seven </w:t>
      </w:r>
      <w:r w:rsidR="007B6C82">
        <w:rPr>
          <w:rFonts w:cs="Arial"/>
          <w:bCs/>
          <w:i w:val="0"/>
          <w:iCs/>
        </w:rPr>
        <w:t>Italian</w:t>
      </w:r>
      <w:r>
        <w:rPr>
          <w:rFonts w:cs="Arial"/>
          <w:bCs/>
          <w:i w:val="0"/>
          <w:iCs/>
        </w:rPr>
        <w:t xml:space="preserve"> </w:t>
      </w:r>
      <w:r w:rsidR="00320910" w:rsidRPr="00320910">
        <w:rPr>
          <w:rFonts w:cs="Arial"/>
          <w:bCs/>
          <w:i w:val="0"/>
          <w:iCs/>
        </w:rPr>
        <w:t xml:space="preserve">areas with irrigation systems of different </w:t>
      </w:r>
      <w:r w:rsidR="00320910">
        <w:rPr>
          <w:rFonts w:cs="Arial"/>
          <w:bCs/>
          <w:i w:val="0"/>
          <w:iCs/>
        </w:rPr>
        <w:t xml:space="preserve">extent and </w:t>
      </w:r>
      <w:r w:rsidR="00320910" w:rsidRPr="00320910">
        <w:rPr>
          <w:rFonts w:cs="Arial"/>
          <w:bCs/>
          <w:i w:val="0"/>
          <w:iCs/>
        </w:rPr>
        <w:t>complexity.</w:t>
      </w:r>
      <w:r w:rsidR="00320910">
        <w:rPr>
          <w:rFonts w:cs="Arial"/>
          <w:bCs/>
          <w:i w:val="0"/>
          <w:iCs/>
        </w:rPr>
        <w:t xml:space="preserve"> Results emerging from the case studies are presented in a set of other contribution within this AIIA conference. </w:t>
      </w:r>
    </w:p>
    <w:sectPr w:rsidR="00320910">
      <w:headerReference w:type="default" r:id="rId8"/>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1D45" w14:textId="77777777" w:rsidR="001A3891" w:rsidRDefault="001A3891">
      <w:r>
        <w:separator/>
      </w:r>
    </w:p>
  </w:endnote>
  <w:endnote w:type="continuationSeparator" w:id="0">
    <w:p w14:paraId="659CDC8A" w14:textId="77777777" w:rsidR="001A3891" w:rsidRDefault="001A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8D37" w14:textId="77777777" w:rsidR="001A3891" w:rsidRDefault="001A3891">
      <w:r>
        <w:separator/>
      </w:r>
    </w:p>
  </w:footnote>
  <w:footnote w:type="continuationSeparator" w:id="0">
    <w:p w14:paraId="52C1DB83" w14:textId="77777777" w:rsidR="001A3891" w:rsidRDefault="001A3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528333FD" w14:textId="77777777" w:rsidTr="00181530">
      <w:trPr>
        <w:cantSplit/>
        <w:trHeight w:hRule="exact" w:val="911"/>
      </w:trPr>
      <w:tc>
        <w:tcPr>
          <w:tcW w:w="926" w:type="dxa"/>
          <w:vAlign w:val="center"/>
        </w:tcPr>
        <w:p w14:paraId="13067EAE" w14:textId="77777777" w:rsidR="00DA1D82" w:rsidRDefault="00DA1D82" w:rsidP="00DA1D82">
          <w:pPr>
            <w:pStyle w:val="Header"/>
            <w:jc w:val="center"/>
            <w:rPr>
              <w:i/>
              <w:sz w:val="20"/>
              <w:lang w:val="en-GB"/>
            </w:rPr>
          </w:pPr>
          <w:r>
            <w:rPr>
              <w:i/>
              <w:noProof/>
              <w:sz w:val="20"/>
              <w:lang w:val="it-IT" w:eastAsia="it-IT"/>
            </w:rPr>
            <w:drawing>
              <wp:anchor distT="0" distB="0" distL="114300" distR="114300" simplePos="0" relativeHeight="251658240" behindDoc="0" locked="0" layoutInCell="1" allowOverlap="1" wp14:anchorId="22D934A2" wp14:editId="01C4F7A8">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7B369321" w14:textId="77777777" w:rsidR="00DA1D82" w:rsidRDefault="00DA1D82" w:rsidP="00DA1D82">
          <w:pPr>
            <w:pStyle w:val="Header"/>
            <w:rPr>
              <w:i/>
              <w:sz w:val="20"/>
              <w:lang w:val="en-GB"/>
            </w:rPr>
          </w:pPr>
        </w:p>
      </w:tc>
      <w:tc>
        <w:tcPr>
          <w:tcW w:w="7712" w:type="dxa"/>
          <w:vAlign w:val="center"/>
        </w:tcPr>
        <w:p w14:paraId="77B7427C" w14:textId="77777777" w:rsidR="00DA1D82" w:rsidRDefault="00DA1D82" w:rsidP="00181530">
          <w:pPr>
            <w:pStyle w:val="Header"/>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4C7E85A8" w14:textId="77777777" w:rsidR="00181530" w:rsidRDefault="00DA1D82" w:rsidP="00181530">
          <w:pPr>
            <w:pStyle w:val="Header"/>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2CDA6C8D" w14:textId="77777777" w:rsidR="00DA1D82" w:rsidRDefault="00181530" w:rsidP="00181530">
          <w:pPr>
            <w:pStyle w:val="Header"/>
            <w:spacing w:before="0"/>
            <w:rPr>
              <w:i/>
              <w:sz w:val="20"/>
              <w:lang w:val="en-GB"/>
            </w:rPr>
          </w:pPr>
          <w:r w:rsidRPr="00181530">
            <w:rPr>
              <w:i/>
              <w:sz w:val="20"/>
              <w:lang w:val="en-GB"/>
            </w:rPr>
            <w:t>Improving the resilience of agriculture, forestry and food systems in the post-Covid era</w:t>
          </w:r>
        </w:p>
      </w:tc>
    </w:tr>
  </w:tbl>
  <w:p w14:paraId="0E6E57CA" w14:textId="77777777" w:rsidR="003931B4" w:rsidRDefault="003931B4" w:rsidP="003931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b7db8219-e7a4-4141-8b68-ab08b5b09870"/>
  </w:docVars>
  <w:rsids>
    <w:rsidRoot w:val="00782C7C"/>
    <w:rsid w:val="00003E7A"/>
    <w:rsid w:val="0006444D"/>
    <w:rsid w:val="000D4947"/>
    <w:rsid w:val="000F4FE7"/>
    <w:rsid w:val="000F6FF4"/>
    <w:rsid w:val="00134B15"/>
    <w:rsid w:val="00181530"/>
    <w:rsid w:val="001A3891"/>
    <w:rsid w:val="001B650C"/>
    <w:rsid w:val="00223E37"/>
    <w:rsid w:val="00226C3B"/>
    <w:rsid w:val="002B0B46"/>
    <w:rsid w:val="002B411C"/>
    <w:rsid w:val="002B70F6"/>
    <w:rsid w:val="00320910"/>
    <w:rsid w:val="003714EC"/>
    <w:rsid w:val="00387BD9"/>
    <w:rsid w:val="003931B4"/>
    <w:rsid w:val="003C0846"/>
    <w:rsid w:val="003E7E0B"/>
    <w:rsid w:val="00434EB6"/>
    <w:rsid w:val="00461AEE"/>
    <w:rsid w:val="004D38E9"/>
    <w:rsid w:val="00521775"/>
    <w:rsid w:val="00536E1C"/>
    <w:rsid w:val="0058471E"/>
    <w:rsid w:val="005A41BF"/>
    <w:rsid w:val="005B3A0A"/>
    <w:rsid w:val="005D3192"/>
    <w:rsid w:val="006A01C7"/>
    <w:rsid w:val="006C2472"/>
    <w:rsid w:val="00715CE1"/>
    <w:rsid w:val="007348F9"/>
    <w:rsid w:val="0077634A"/>
    <w:rsid w:val="00782C7C"/>
    <w:rsid w:val="007B6C82"/>
    <w:rsid w:val="008E59F7"/>
    <w:rsid w:val="008F7CDD"/>
    <w:rsid w:val="00924558"/>
    <w:rsid w:val="009862FA"/>
    <w:rsid w:val="00B265CC"/>
    <w:rsid w:val="00B430D3"/>
    <w:rsid w:val="00B7785B"/>
    <w:rsid w:val="00BC4CDC"/>
    <w:rsid w:val="00C262DF"/>
    <w:rsid w:val="00C70784"/>
    <w:rsid w:val="00CA542D"/>
    <w:rsid w:val="00D50D2C"/>
    <w:rsid w:val="00D5194C"/>
    <w:rsid w:val="00D76187"/>
    <w:rsid w:val="00D91BC2"/>
    <w:rsid w:val="00DA1A27"/>
    <w:rsid w:val="00DA1D82"/>
    <w:rsid w:val="00DB66FA"/>
    <w:rsid w:val="00DF66FD"/>
    <w:rsid w:val="00E3491C"/>
    <w:rsid w:val="00E61354"/>
    <w:rsid w:val="00EA4043"/>
    <w:rsid w:val="00ED64AA"/>
    <w:rsid w:val="00EE3F0B"/>
    <w:rsid w:val="00F47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EEFE0"/>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Arial" w:hAnsi="Arial"/>
      <w:sz w:val="22"/>
      <w:lang w:val="en-US"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pPr>
      <w:spacing w:before="360" w:after="360"/>
      <w:ind w:left="720" w:right="720"/>
      <w:jc w:val="center"/>
      <w:outlineLvl w:val="0"/>
    </w:pPr>
    <w:rPr>
      <w:b/>
      <w:kern w:val="28"/>
      <w:sz w:val="32"/>
    </w:rPr>
  </w:style>
  <w:style w:type="paragraph" w:customStyle="1" w:styleId="Author">
    <w:name w:val="Author"/>
    <w:basedOn w:val="Normal"/>
    <w:next w:val="Normal"/>
    <w:pPr>
      <w:ind w:left="720" w:hanging="720"/>
    </w:pPr>
    <w:rPr>
      <w:b/>
      <w:sz w:val="24"/>
    </w:rPr>
  </w:style>
  <w:style w:type="paragraph" w:customStyle="1" w:styleId="Address">
    <w:name w:val="Address"/>
    <w:basedOn w:val="Normal"/>
    <w:next w:val="Author"/>
    <w:pPr>
      <w:spacing w:after="60"/>
      <w:ind w:left="720"/>
    </w:pPr>
  </w:style>
  <w:style w:type="paragraph" w:customStyle="1" w:styleId="ConfName">
    <w:name w:val="ConfName"/>
    <w:basedOn w:val="Normal"/>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
  </w:style>
  <w:style w:type="paragraph" w:customStyle="1" w:styleId="Keywords">
    <w:name w:val="Keywords"/>
    <w:basedOn w:val="Normal"/>
    <w:next w:val="Introduction"/>
    <w:pPr>
      <w:spacing w:after="240"/>
      <w:outlineLvl w:val="0"/>
    </w:pPr>
    <w:rPr>
      <w:kern w:val="28"/>
    </w:rPr>
  </w:style>
  <w:style w:type="paragraph" w:customStyle="1" w:styleId="Introduction">
    <w:name w:val="Introduction"/>
    <w:basedOn w:val="Heading1"/>
    <w:next w:val="Normal"/>
  </w:style>
  <w:style w:type="paragraph" w:customStyle="1" w:styleId="Disclaimer">
    <w:name w:val="Disclaimer"/>
    <w:basedOn w:val="Normal"/>
    <w:pPr>
      <w:pBdr>
        <w:top w:val="single" w:sz="4" w:space="1" w:color="auto"/>
      </w:pBdr>
      <w:spacing w:before="60"/>
      <w:jc w:val="both"/>
    </w:pPr>
    <w:rPr>
      <w:kern w:val="28"/>
      <w:sz w:val="16"/>
    </w:rPr>
  </w:style>
  <w:style w:type="paragraph" w:customStyle="1" w:styleId="Conclusion">
    <w:name w:val="Conclusion"/>
    <w:basedOn w:val="Heading1"/>
    <w:next w:val="Normal"/>
  </w:style>
  <w:style w:type="paragraph" w:customStyle="1" w:styleId="Figure">
    <w:name w:val="Figure"/>
    <w:basedOn w:val="Normal"/>
    <w:next w:val="Normal"/>
    <w:pPr>
      <w:spacing w:after="60"/>
      <w:jc w:val="center"/>
    </w:pPr>
    <w:rPr>
      <w:kern w:val="28"/>
      <w:sz w:val="24"/>
    </w:rPr>
  </w:style>
  <w:style w:type="paragraph" w:customStyle="1" w:styleId="RefTitle">
    <w:name w:val="Ref Title"/>
    <w:basedOn w:val="Heading1"/>
    <w:next w:val="RefListing"/>
  </w:style>
  <w:style w:type="paragraph" w:customStyle="1" w:styleId="RefListing">
    <w:name w:val="RefListing"/>
    <w:basedOn w:val="Normal"/>
    <w:pPr>
      <w:spacing w:before="60"/>
      <w:ind w:left="720" w:hanging="720"/>
    </w:pPr>
    <w:rPr>
      <w:kern w:val="28"/>
    </w:rPr>
  </w:style>
  <w:style w:type="paragraph" w:customStyle="1" w:styleId="PaperNumber">
    <w:name w:val="PaperNumber"/>
    <w:next w:val="Normal"/>
    <w:pPr>
      <w:widowControl w:val="0"/>
      <w:jc w:val="right"/>
    </w:pPr>
    <w:rPr>
      <w:rFonts w:ascii="Arial" w:hAnsi="Arial"/>
      <w:snapToGrid w:val="0"/>
      <w:sz w:val="24"/>
      <w:lang w:val="en-US" w:eastAsia="en-US"/>
    </w:rPr>
  </w:style>
  <w:style w:type="paragraph" w:customStyle="1" w:styleId="History">
    <w:name w:val="History"/>
    <w:basedOn w:val="Normal"/>
    <w:pPr>
      <w:widowControl w:val="0"/>
      <w:spacing w:after="240"/>
      <w:ind w:left="720" w:right="720"/>
      <w:jc w:val="center"/>
    </w:pPr>
    <w:rPr>
      <w:snapToGrid w:val="0"/>
      <w:kern w:val="28"/>
      <w:sz w:val="20"/>
    </w:rPr>
  </w:style>
  <w:style w:type="paragraph" w:customStyle="1" w:styleId="TableCaption">
    <w:name w:val="Table Caption"/>
    <w:basedOn w:val="Normal"/>
    <w:next w:val="Normal"/>
    <w:pPr>
      <w:widowControl w:val="0"/>
      <w:spacing w:after="60"/>
    </w:pPr>
    <w:rPr>
      <w:snapToGrid w:val="0"/>
      <w:kern w:val="28"/>
    </w:rPr>
  </w:style>
  <w:style w:type="paragraph" w:customStyle="1" w:styleId="FigureCaption">
    <w:name w:val="Figure Caption"/>
    <w:basedOn w:val="Normal"/>
    <w:pPr>
      <w:spacing w:before="60" w:after="60"/>
      <w:jc w:val="center"/>
    </w:pPr>
    <w:rPr>
      <w:kern w:val="28"/>
    </w:rPr>
  </w:style>
  <w:style w:type="character" w:styleId="PageNumber">
    <w:name w:val="page number"/>
    <w:basedOn w:val="DefaultParagraphFont"/>
    <w:semiHidden/>
  </w:style>
  <w:style w:type="paragraph" w:customStyle="1" w:styleId="Abstract">
    <w:name w:val="Abstract"/>
    <w:basedOn w:val="Normal"/>
    <w:rPr>
      <w:i/>
    </w:rPr>
  </w:style>
  <w:style w:type="paragraph" w:customStyle="1" w:styleId="Appendix">
    <w:name w:val="Appendix"/>
    <w:basedOn w:val="Heading1"/>
    <w:next w:val="Heading1"/>
  </w:style>
  <w:style w:type="paragraph" w:styleId="Header">
    <w:name w:val="header"/>
    <w:basedOn w:val="Normal"/>
    <w:pPr>
      <w:tabs>
        <w:tab w:val="center" w:pos="4320"/>
        <w:tab w:val="right" w:pos="8640"/>
      </w:tabs>
    </w:pPr>
    <w:rPr>
      <w:sz w:val="24"/>
    </w:rPr>
  </w:style>
  <w:style w:type="paragraph" w:styleId="Footer">
    <w:name w:val="footer"/>
    <w:basedOn w:val="Normal"/>
    <w:semiHidden/>
    <w:pPr>
      <w:tabs>
        <w:tab w:val="center" w:pos="4320"/>
        <w:tab w:val="right" w:pos="8640"/>
      </w:tabs>
    </w:pPr>
    <w:rPr>
      <w:sz w:val="24"/>
    </w:rPr>
  </w:style>
  <w:style w:type="paragraph" w:customStyle="1" w:styleId="ListStart">
    <w:name w:val="List Start"/>
    <w:basedOn w:val="Normal"/>
    <w:next w:val="ListBullet"/>
    <w:pPr>
      <w:spacing w:before="60" w:after="60"/>
    </w:pPr>
    <w:rPr>
      <w:kern w:val="28"/>
    </w:rPr>
  </w:style>
  <w:style w:type="paragraph" w:styleId="ListBullet">
    <w:name w:val="List Bullet"/>
    <w:basedOn w:val="Normal"/>
    <w:semiHidden/>
    <w:pPr>
      <w:numPr>
        <w:numId w:val="1"/>
      </w:numPr>
      <w:tabs>
        <w:tab w:val="clear" w:pos="360"/>
      </w:tabs>
      <w:spacing w:before="60" w:after="60"/>
    </w:pPr>
    <w:rPr>
      <w:kern w:val="28"/>
    </w:rPr>
  </w:style>
  <w:style w:type="paragraph" w:styleId="ListNumber">
    <w:name w:val="List Number"/>
    <w:basedOn w:val="Normal"/>
    <w:semiHidden/>
    <w:pPr>
      <w:numPr>
        <w:numId w:val="2"/>
      </w:numPr>
      <w:spacing w:before="60" w:after="60"/>
    </w:pPr>
    <w:rPr>
      <w:kern w:val="28"/>
    </w:rPr>
  </w:style>
  <w:style w:type="paragraph" w:styleId="BodyText">
    <w:name w:val="Body Text"/>
    <w:basedOn w:val="Normal"/>
    <w:semiHidden/>
    <w:pPr>
      <w:spacing w:before="0"/>
    </w:pPr>
    <w:rPr>
      <w:rFonts w:ascii="Times New Roman" w:hAnsi="Times New Roman"/>
    </w:rPr>
  </w:style>
  <w:style w:type="paragraph" w:customStyle="1" w:styleId="Tablecontents">
    <w:name w:val="Table contents"/>
    <w:basedOn w:val="Normal"/>
    <w:pPr>
      <w:spacing w:before="0"/>
    </w:pPr>
  </w:style>
  <w:style w:type="paragraph" w:customStyle="1" w:styleId="Authors">
    <w:name w:val="Authors"/>
    <w:basedOn w:val="Title"/>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le"/>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le"/>
  </w:style>
  <w:style w:type="character" w:styleId="Emphasis">
    <w:name w:val="Emphasis"/>
    <w:qFormat/>
    <w:rPr>
      <w:i/>
      <w:i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before="0"/>
      <w:ind w:right="226"/>
      <w:jc w:val="both"/>
    </w:pPr>
    <w:rPr>
      <w:rFonts w:ascii="Times New Roman" w:eastAsia="Times New Roman" w:hAnsi="Times New Roman"/>
      <w:sz w:val="20"/>
      <w:szCs w:val="24"/>
      <w:lang w:val="en-GB" w:eastAsia="it-IT"/>
    </w:rPr>
  </w:style>
  <w:style w:type="paragraph" w:styleId="PlainText">
    <w:name w:val="Plain Text"/>
    <w:basedOn w:val="Normal"/>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DefaultParagraphFont"/>
    <w:uiPriority w:val="99"/>
    <w:semiHidden/>
    <w:unhideWhenUsed/>
    <w:rsid w:val="006C2472"/>
    <w:rPr>
      <w:color w:val="605E5C"/>
      <w:shd w:val="clear" w:color="auto" w:fill="E1DFDD"/>
    </w:rPr>
  </w:style>
  <w:style w:type="table" w:styleId="TableGrid">
    <w:name w:val="Table Grid"/>
    <w:basedOn w:val="TableNormal"/>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7CDD"/>
    <w:rPr>
      <w:color w:val="605E5C"/>
      <w:shd w:val="clear" w:color="auto" w:fill="E1DFDD"/>
    </w:rPr>
  </w:style>
  <w:style w:type="character" w:customStyle="1" w:styleId="ff2">
    <w:name w:val="ff2"/>
    <w:basedOn w:val="DefaultParagraphFont"/>
    <w:rsid w:val="00CA542D"/>
  </w:style>
  <w:style w:type="character" w:styleId="UnresolvedMention">
    <w:name w:val="Unresolved Mention"/>
    <w:basedOn w:val="DefaultParagraphFont"/>
    <w:uiPriority w:val="99"/>
    <w:semiHidden/>
    <w:unhideWhenUsed/>
    <w:rsid w:val="006A0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audio.gandolfi@uni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39</TotalTime>
  <Pages>1</Pages>
  <Words>516</Words>
  <Characters>2943</Characters>
  <Application>Microsoft Office Word</Application>
  <DocSecurity>0</DocSecurity>
  <Lines>24</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Paper No: 200000</vt:lpstr>
      <vt:lpstr>Paper No: 200000</vt:lpstr>
    </vt:vector>
  </TitlesOfParts>
  <Company>ASAE</Company>
  <LinksUpToDate>false</LinksUpToDate>
  <CharactersWithSpaces>3453</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Claudio Gandolfi</cp:lastModifiedBy>
  <cp:revision>5</cp:revision>
  <cp:lastPrinted>2003-12-04T08:59:00Z</cp:lastPrinted>
  <dcterms:created xsi:type="dcterms:W3CDTF">2022-03-04T15:52:00Z</dcterms:created>
  <dcterms:modified xsi:type="dcterms:W3CDTF">2022-03-04T16:47:00Z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