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F6CA" w14:textId="454D140C" w:rsidR="00434EB6" w:rsidRDefault="00635E24">
      <w:pPr>
        <w:pStyle w:val="Titolo"/>
        <w:ind w:left="0" w:right="49"/>
        <w:rPr>
          <w:sz w:val="28"/>
        </w:rPr>
      </w:pPr>
      <w:r>
        <w:t xml:space="preserve">Fertigating maize with </w:t>
      </w:r>
      <w:r w:rsidR="002F374A">
        <w:t xml:space="preserve">proper separation systems for </w:t>
      </w:r>
      <w:r w:rsidR="0057578F">
        <w:t xml:space="preserve">the valorization of </w:t>
      </w:r>
      <w:r w:rsidR="002F374A">
        <w:t xml:space="preserve">digestate </w:t>
      </w:r>
    </w:p>
    <w:p w14:paraId="53D28889" w14:textId="5F1CABA0" w:rsidR="00434EB6" w:rsidRPr="00CD3B35" w:rsidRDefault="00B239A4">
      <w:pPr>
        <w:pStyle w:val="Author"/>
        <w:jc w:val="center"/>
        <w:rPr>
          <w:lang w:val="it-IT"/>
        </w:rPr>
      </w:pPr>
      <w:r w:rsidRPr="00CD3B35">
        <w:rPr>
          <w:lang w:val="it-IT"/>
        </w:rPr>
        <w:t>Alberto Finzi</w:t>
      </w:r>
      <w:r w:rsidR="00770DA7" w:rsidRPr="00376D9D">
        <w:rPr>
          <w:vertAlign w:val="superscript"/>
          <w:lang w:val="it-IT"/>
        </w:rPr>
        <w:t>1</w:t>
      </w:r>
      <w:r w:rsidR="00376D9D" w:rsidRPr="00376D9D">
        <w:rPr>
          <w:vertAlign w:val="superscript"/>
          <w:lang w:val="it-IT"/>
        </w:rPr>
        <w:t>,</w:t>
      </w:r>
      <w:r w:rsidR="00770DA7">
        <w:rPr>
          <w:lang w:val="it-IT"/>
        </w:rPr>
        <w:t>*</w:t>
      </w:r>
      <w:r w:rsidR="00CD3B35">
        <w:rPr>
          <w:lang w:val="it-IT"/>
        </w:rPr>
        <w:t xml:space="preserve">, </w:t>
      </w:r>
      <w:r w:rsidR="00CD3B35" w:rsidRPr="00CD3B35">
        <w:rPr>
          <w:lang w:val="it-IT"/>
        </w:rPr>
        <w:t>V</w:t>
      </w:r>
      <w:r w:rsidR="00CD3B35">
        <w:rPr>
          <w:lang w:val="it-IT"/>
        </w:rPr>
        <w:t>iviana</w:t>
      </w:r>
      <w:r w:rsidR="00CD3B35" w:rsidRPr="00CD3B35">
        <w:rPr>
          <w:lang w:val="it-IT"/>
        </w:rPr>
        <w:t xml:space="preserve"> </w:t>
      </w:r>
      <w:r w:rsidR="00D25C60">
        <w:rPr>
          <w:lang w:val="it-IT"/>
        </w:rPr>
        <w:t xml:space="preserve">Chierici </w:t>
      </w:r>
      <w:r w:rsidR="00CD3B35" w:rsidRPr="00CD3B35">
        <w:rPr>
          <w:lang w:val="it-IT"/>
        </w:rPr>
        <w:t>Guido</w:t>
      </w:r>
      <w:r w:rsidR="0092040B">
        <w:rPr>
          <w:vertAlign w:val="superscript"/>
          <w:lang w:val="it-IT"/>
        </w:rPr>
        <w:t>2</w:t>
      </w:r>
      <w:r w:rsidR="00CD3B35" w:rsidRPr="00CD3B35">
        <w:rPr>
          <w:lang w:val="it-IT"/>
        </w:rPr>
        <w:t>, E</w:t>
      </w:r>
      <w:r w:rsidR="00CD3B35">
        <w:rPr>
          <w:lang w:val="it-IT"/>
        </w:rPr>
        <w:t>lisabetta</w:t>
      </w:r>
      <w:r w:rsidR="00CD3B35" w:rsidRPr="00CD3B35">
        <w:rPr>
          <w:lang w:val="it-IT"/>
        </w:rPr>
        <w:t xml:space="preserve"> Riva</w:t>
      </w:r>
      <w:r w:rsidR="00376D9D" w:rsidRPr="00376D9D">
        <w:rPr>
          <w:vertAlign w:val="superscript"/>
          <w:lang w:val="it-IT"/>
        </w:rPr>
        <w:t>1</w:t>
      </w:r>
      <w:r w:rsidR="00CD3B35" w:rsidRPr="00CD3B35">
        <w:rPr>
          <w:lang w:val="it-IT"/>
        </w:rPr>
        <w:t>, G</w:t>
      </w:r>
      <w:r w:rsidR="00770DA7">
        <w:rPr>
          <w:lang w:val="it-IT"/>
        </w:rPr>
        <w:t>iorgio</w:t>
      </w:r>
      <w:r w:rsidR="00CD3B35" w:rsidRPr="00CD3B35">
        <w:rPr>
          <w:lang w:val="it-IT"/>
        </w:rPr>
        <w:t xml:space="preserve"> Provolo</w:t>
      </w:r>
      <w:r w:rsidR="00376D9D" w:rsidRPr="00376D9D">
        <w:rPr>
          <w:vertAlign w:val="superscript"/>
          <w:lang w:val="it-IT"/>
        </w:rPr>
        <w:t>1</w:t>
      </w:r>
    </w:p>
    <w:p w14:paraId="4BCAD335" w14:textId="1F3C2472" w:rsidR="00B87EBA" w:rsidRDefault="00B87EBA">
      <w:pPr>
        <w:pStyle w:val="Address"/>
        <w:jc w:val="center"/>
      </w:pPr>
      <w:r w:rsidRPr="00B87EBA">
        <w:rPr>
          <w:vertAlign w:val="superscript"/>
        </w:rPr>
        <w:t>1</w:t>
      </w:r>
      <w:r>
        <w:t xml:space="preserve"> </w:t>
      </w:r>
      <w:r w:rsidRPr="00B87EBA">
        <w:t>Department of Agricultural and Environmental Sciences. University of Milan, via G. Celoria, 2, 20133 Milan, Italy</w:t>
      </w:r>
    </w:p>
    <w:p w14:paraId="5594D7B7" w14:textId="304392DA" w:rsidR="0092040B" w:rsidRPr="0092040B" w:rsidRDefault="0092040B" w:rsidP="0092040B">
      <w:pPr>
        <w:pStyle w:val="Address"/>
        <w:jc w:val="center"/>
        <w:rPr>
          <w:lang w:val="it-IT"/>
        </w:rPr>
      </w:pPr>
      <w:r w:rsidRPr="0092040B">
        <w:rPr>
          <w:vertAlign w:val="superscript"/>
          <w:lang w:val="it-IT"/>
        </w:rPr>
        <w:t>2</w:t>
      </w:r>
      <w:r w:rsidRPr="0092040B">
        <w:rPr>
          <w:lang w:val="it-IT"/>
        </w:rPr>
        <w:t xml:space="preserve"> </w:t>
      </w:r>
      <w:r w:rsidRPr="0092040B">
        <w:rPr>
          <w:lang w:val="it-IT"/>
        </w:rPr>
        <w:t>Associazione Regionale Allevatori della Lombardia (ARAL)</w:t>
      </w:r>
      <w:r>
        <w:rPr>
          <w:lang w:val="it-IT"/>
        </w:rPr>
        <w:t xml:space="preserve">, </w:t>
      </w:r>
      <w:r w:rsidRPr="0092040B">
        <w:rPr>
          <w:lang w:val="it-IT"/>
        </w:rPr>
        <w:t xml:space="preserve">via </w:t>
      </w:r>
      <w:r>
        <w:rPr>
          <w:lang w:val="it-IT"/>
        </w:rPr>
        <w:t>Kennedy</w:t>
      </w:r>
      <w:r w:rsidRPr="0092040B">
        <w:rPr>
          <w:lang w:val="it-IT"/>
        </w:rPr>
        <w:t xml:space="preserve">, </w:t>
      </w:r>
      <w:r>
        <w:rPr>
          <w:lang w:val="it-IT"/>
        </w:rPr>
        <w:t>30</w:t>
      </w:r>
      <w:r w:rsidRPr="0092040B">
        <w:rPr>
          <w:lang w:val="it-IT"/>
        </w:rPr>
        <w:t xml:space="preserve">, </w:t>
      </w:r>
      <w:r>
        <w:rPr>
          <w:lang w:val="it-IT"/>
        </w:rPr>
        <w:t>26013</w:t>
      </w:r>
      <w:r w:rsidRPr="0092040B">
        <w:rPr>
          <w:lang w:val="it-IT"/>
        </w:rPr>
        <w:t xml:space="preserve"> </w:t>
      </w:r>
      <w:r>
        <w:rPr>
          <w:lang w:val="it-IT"/>
        </w:rPr>
        <w:t>Crem</w:t>
      </w:r>
      <w:r w:rsidR="001F16D0">
        <w:rPr>
          <w:lang w:val="it-IT"/>
        </w:rPr>
        <w:t>a</w:t>
      </w:r>
      <w:r w:rsidRPr="0092040B">
        <w:rPr>
          <w:lang w:val="it-IT"/>
        </w:rPr>
        <w:t>, Italy</w:t>
      </w:r>
    </w:p>
    <w:p w14:paraId="4ECCD1DA" w14:textId="76BF070F" w:rsidR="00434EB6" w:rsidRDefault="00222402">
      <w:pPr>
        <w:pStyle w:val="Address"/>
        <w:jc w:val="center"/>
      </w:pPr>
      <w:r>
        <w:t>*</w:t>
      </w:r>
      <w:r w:rsidR="00EC0EEF">
        <w:t xml:space="preserve"> </w:t>
      </w:r>
      <w:r w:rsidR="00B33140">
        <w:t xml:space="preserve">tel. </w:t>
      </w:r>
      <w:r w:rsidR="00EC0EEF">
        <w:t>+39 02503</w:t>
      </w:r>
      <w:r w:rsidR="00B33140">
        <w:t xml:space="preserve">16858; e-mail: </w:t>
      </w:r>
      <w:r w:rsidR="00EC0EEF">
        <w:t>alberto.finzi@unimi.it</w:t>
      </w:r>
      <w:r w:rsidR="00434EB6">
        <w:t xml:space="preserve"> </w:t>
      </w:r>
    </w:p>
    <w:p w14:paraId="229B691F" w14:textId="77777777" w:rsidR="00434EB6" w:rsidRDefault="00434EB6"/>
    <w:p w14:paraId="3F1C8455" w14:textId="469F97B9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CA7125" w:rsidRPr="00154EB3">
        <w:t>F</w:t>
      </w:r>
      <w:r w:rsidR="00154EB3" w:rsidRPr="00154EB3">
        <w:t>ertigation</w:t>
      </w:r>
      <w:r w:rsidR="00CA7125">
        <w:t>,</w:t>
      </w:r>
      <w:r w:rsidR="00154EB3" w:rsidRPr="00154EB3">
        <w:t xml:space="preserve"> microfilter</w:t>
      </w:r>
      <w:r w:rsidR="00CA7125">
        <w:t>,</w:t>
      </w:r>
      <w:r w:rsidR="00154EB3" w:rsidRPr="00154EB3">
        <w:t xml:space="preserve"> nutrients recycling</w:t>
      </w:r>
      <w:r w:rsidR="00CA7125">
        <w:t>,</w:t>
      </w:r>
      <w:r w:rsidR="00154EB3" w:rsidRPr="00154EB3">
        <w:t xml:space="preserve"> separation efficiency</w:t>
      </w:r>
      <w:r w:rsidR="00CA7125">
        <w:t>,</w:t>
      </w:r>
      <w:r w:rsidR="00154EB3" w:rsidRPr="00154EB3">
        <w:t xml:space="preserve"> vibrating screen</w:t>
      </w:r>
    </w:p>
    <w:p w14:paraId="0341D1EC" w14:textId="77777777" w:rsidR="009B457D" w:rsidRDefault="00434EB6" w:rsidP="003E168C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EC6839" w:rsidRPr="00EC6839">
        <w:rPr>
          <w:rFonts w:cs="Arial"/>
          <w:i w:val="0"/>
          <w:iCs/>
        </w:rPr>
        <w:t xml:space="preserve">In </w:t>
      </w:r>
      <w:r w:rsidR="003A121D">
        <w:rPr>
          <w:rFonts w:cs="Arial"/>
          <w:i w:val="0"/>
          <w:iCs/>
        </w:rPr>
        <w:t xml:space="preserve">the </w:t>
      </w:r>
      <w:r w:rsidR="00EC6839" w:rsidRPr="00EC6839">
        <w:rPr>
          <w:rFonts w:cs="Arial"/>
          <w:i w:val="0"/>
          <w:iCs/>
        </w:rPr>
        <w:t>framework</w:t>
      </w:r>
      <w:r w:rsidR="003A121D">
        <w:rPr>
          <w:rFonts w:cs="Arial"/>
          <w:i w:val="0"/>
          <w:iCs/>
        </w:rPr>
        <w:t xml:space="preserve"> of </w:t>
      </w:r>
      <w:r w:rsidR="00EC6839" w:rsidRPr="00EC6839">
        <w:rPr>
          <w:rFonts w:cs="Arial"/>
          <w:i w:val="0"/>
          <w:iCs/>
        </w:rPr>
        <w:t xml:space="preserve">the project LIFE ARIMEDA “Ammonia emission reduction in Mediterranean agriculture with innovate slurry fertigation techniques” (Life16 ENV/ES/000400) </w:t>
      </w:r>
      <w:r w:rsidR="00673B29">
        <w:rPr>
          <w:rFonts w:cs="Arial"/>
          <w:i w:val="0"/>
          <w:iCs/>
        </w:rPr>
        <w:t xml:space="preserve">the aim of this study is to </w:t>
      </w:r>
      <w:r w:rsidR="000839A5">
        <w:rPr>
          <w:rFonts w:cs="Arial"/>
          <w:i w:val="0"/>
          <w:iCs/>
        </w:rPr>
        <w:t xml:space="preserve">give insights </w:t>
      </w:r>
      <w:r w:rsidR="000839A5" w:rsidRPr="00EC6839">
        <w:rPr>
          <w:rFonts w:cs="Arial"/>
          <w:i w:val="0"/>
          <w:iCs/>
        </w:rPr>
        <w:t xml:space="preserve">about the performance of filtration systems </w:t>
      </w:r>
      <w:r w:rsidR="00DE07F8">
        <w:rPr>
          <w:rFonts w:cs="Arial"/>
          <w:i w:val="0"/>
          <w:iCs/>
        </w:rPr>
        <w:t xml:space="preserve">developed to </w:t>
      </w:r>
      <w:r w:rsidR="00C019AC">
        <w:rPr>
          <w:rFonts w:cs="Arial"/>
          <w:i w:val="0"/>
          <w:iCs/>
        </w:rPr>
        <w:t xml:space="preserve">fertigate maize fields with </w:t>
      </w:r>
      <w:r w:rsidR="000839A5" w:rsidRPr="00EC6839">
        <w:rPr>
          <w:rFonts w:cs="Arial"/>
          <w:i w:val="0"/>
          <w:iCs/>
        </w:rPr>
        <w:t>digestate</w:t>
      </w:r>
      <w:r w:rsidR="00C019AC">
        <w:rPr>
          <w:rFonts w:cs="Arial"/>
          <w:i w:val="0"/>
          <w:iCs/>
        </w:rPr>
        <w:t>.</w:t>
      </w:r>
      <w:r w:rsidR="008E155E">
        <w:rPr>
          <w:rFonts w:cs="Arial"/>
          <w:i w:val="0"/>
          <w:iCs/>
        </w:rPr>
        <w:t xml:space="preserve"> </w:t>
      </w:r>
      <w:r w:rsidR="00B4215F">
        <w:rPr>
          <w:rFonts w:cs="Arial"/>
          <w:i w:val="0"/>
          <w:iCs/>
        </w:rPr>
        <w:t>In general terms, f</w:t>
      </w:r>
      <w:r w:rsidR="00B4215F" w:rsidRPr="00EC6839">
        <w:rPr>
          <w:rFonts w:cs="Arial"/>
          <w:i w:val="0"/>
          <w:iCs/>
        </w:rPr>
        <w:t xml:space="preserve">ertigation </w:t>
      </w:r>
      <w:r w:rsidR="004F7AA9">
        <w:rPr>
          <w:rFonts w:cs="Arial"/>
          <w:i w:val="0"/>
          <w:iCs/>
        </w:rPr>
        <w:t xml:space="preserve">can </w:t>
      </w:r>
      <w:r w:rsidR="00EC6839" w:rsidRPr="00EC6839">
        <w:rPr>
          <w:rFonts w:cs="Arial"/>
          <w:i w:val="0"/>
          <w:iCs/>
        </w:rPr>
        <w:t>enhance the nutrient use efficiency</w:t>
      </w:r>
      <w:r w:rsidR="001B3E38">
        <w:rPr>
          <w:rFonts w:cs="Arial"/>
          <w:i w:val="0"/>
          <w:iCs/>
        </w:rPr>
        <w:t xml:space="preserve"> by </w:t>
      </w:r>
      <w:r w:rsidR="00071AEA">
        <w:rPr>
          <w:rFonts w:cs="Arial"/>
          <w:i w:val="0"/>
          <w:iCs/>
        </w:rPr>
        <w:t xml:space="preserve">applying fertilizers during the </w:t>
      </w:r>
      <w:r w:rsidR="0059576E">
        <w:rPr>
          <w:rFonts w:cs="Arial"/>
          <w:i w:val="0"/>
          <w:iCs/>
        </w:rPr>
        <w:t xml:space="preserve">crop growing cycle, </w:t>
      </w:r>
      <w:r w:rsidR="004F7AA9">
        <w:rPr>
          <w:rFonts w:cs="Arial"/>
          <w:i w:val="0"/>
          <w:iCs/>
        </w:rPr>
        <w:t xml:space="preserve">and </w:t>
      </w:r>
      <w:r w:rsidR="007169FE">
        <w:rPr>
          <w:rFonts w:cs="Arial"/>
          <w:i w:val="0"/>
          <w:iCs/>
        </w:rPr>
        <w:t xml:space="preserve">has the potential to reduce ammonia emissions. </w:t>
      </w:r>
      <w:r w:rsidR="009A2F19">
        <w:rPr>
          <w:rFonts w:cs="Arial"/>
          <w:i w:val="0"/>
          <w:iCs/>
        </w:rPr>
        <w:t xml:space="preserve">To make </w:t>
      </w:r>
      <w:r w:rsidR="00525E60">
        <w:rPr>
          <w:rFonts w:cs="Arial"/>
          <w:i w:val="0"/>
          <w:iCs/>
        </w:rPr>
        <w:t xml:space="preserve">it </w:t>
      </w:r>
      <w:r w:rsidR="009A2F19">
        <w:rPr>
          <w:rFonts w:cs="Arial"/>
          <w:i w:val="0"/>
          <w:iCs/>
        </w:rPr>
        <w:t>feasible,</w:t>
      </w:r>
      <w:r w:rsidR="00EC6839" w:rsidRPr="00EC6839">
        <w:rPr>
          <w:rFonts w:cs="Arial"/>
          <w:i w:val="0"/>
          <w:iCs/>
        </w:rPr>
        <w:t xml:space="preserve"> </w:t>
      </w:r>
      <w:r w:rsidR="00525E60">
        <w:rPr>
          <w:rFonts w:cs="Arial"/>
          <w:i w:val="0"/>
          <w:iCs/>
        </w:rPr>
        <w:t xml:space="preserve">however, </w:t>
      </w:r>
      <w:r w:rsidR="00EC6839" w:rsidRPr="00EC6839">
        <w:rPr>
          <w:rFonts w:cs="Arial"/>
          <w:i w:val="0"/>
          <w:iCs/>
        </w:rPr>
        <w:t xml:space="preserve">a proper solid–liquid separation system is </w:t>
      </w:r>
      <w:r w:rsidR="00525E60">
        <w:rPr>
          <w:rFonts w:cs="Arial"/>
          <w:i w:val="0"/>
          <w:iCs/>
        </w:rPr>
        <w:t>fundamental to avoid nozzle clogging</w:t>
      </w:r>
      <w:r w:rsidR="00EC6839" w:rsidRPr="00EC6839">
        <w:rPr>
          <w:rFonts w:cs="Arial"/>
          <w:i w:val="0"/>
          <w:iCs/>
        </w:rPr>
        <w:t xml:space="preserve">. </w:t>
      </w:r>
      <w:r w:rsidR="00421A97">
        <w:rPr>
          <w:rFonts w:cs="Arial"/>
          <w:i w:val="0"/>
          <w:iCs/>
        </w:rPr>
        <w:t>In this study, t</w:t>
      </w:r>
      <w:r w:rsidR="00EC6839" w:rsidRPr="00EC6839">
        <w:rPr>
          <w:rFonts w:cs="Arial"/>
          <w:i w:val="0"/>
          <w:iCs/>
        </w:rPr>
        <w:t xml:space="preserve">he technical performance of four full-scale filtration systems </w:t>
      </w:r>
      <w:r w:rsidR="00D908F9">
        <w:rPr>
          <w:rFonts w:cs="Arial"/>
          <w:i w:val="0"/>
          <w:iCs/>
        </w:rPr>
        <w:t xml:space="preserve">installed </w:t>
      </w:r>
      <w:r w:rsidR="00EC6839" w:rsidRPr="00EC6839">
        <w:rPr>
          <w:rFonts w:cs="Arial"/>
          <w:i w:val="0"/>
          <w:iCs/>
        </w:rPr>
        <w:t>in four farms</w:t>
      </w:r>
      <w:r w:rsidR="00D908F9">
        <w:rPr>
          <w:rFonts w:cs="Arial"/>
          <w:i w:val="0"/>
          <w:iCs/>
        </w:rPr>
        <w:t xml:space="preserve"> of Northern Italy </w:t>
      </w:r>
      <w:r w:rsidR="00630C5B">
        <w:rPr>
          <w:rFonts w:cs="Arial"/>
          <w:i w:val="0"/>
          <w:iCs/>
        </w:rPr>
        <w:t xml:space="preserve">was </w:t>
      </w:r>
      <w:r w:rsidR="00D908F9">
        <w:rPr>
          <w:rFonts w:cs="Arial"/>
          <w:i w:val="0"/>
          <w:iCs/>
        </w:rPr>
        <w:t xml:space="preserve">evaluated. </w:t>
      </w:r>
      <w:r w:rsidR="008B0F03">
        <w:rPr>
          <w:rFonts w:cs="Arial"/>
          <w:i w:val="0"/>
          <w:iCs/>
        </w:rPr>
        <w:t>Of these farms</w:t>
      </w:r>
      <w:r w:rsidR="00EC6839" w:rsidRPr="00EC6839">
        <w:rPr>
          <w:rFonts w:cs="Arial"/>
          <w:i w:val="0"/>
          <w:iCs/>
        </w:rPr>
        <w:t xml:space="preserve">, two </w:t>
      </w:r>
      <w:r w:rsidR="008B0F03">
        <w:rPr>
          <w:rFonts w:cs="Arial"/>
          <w:i w:val="0"/>
          <w:iCs/>
        </w:rPr>
        <w:t xml:space="preserve">were </w:t>
      </w:r>
      <w:r w:rsidR="00EC6839" w:rsidRPr="00EC6839">
        <w:rPr>
          <w:rFonts w:cs="Arial"/>
          <w:i w:val="0"/>
          <w:iCs/>
        </w:rPr>
        <w:t xml:space="preserve">equipped with driplines and two with center pivots. </w:t>
      </w:r>
      <w:r w:rsidR="00630C5B">
        <w:rPr>
          <w:rFonts w:cs="Arial"/>
          <w:i w:val="0"/>
          <w:iCs/>
        </w:rPr>
        <w:t>P</w:t>
      </w:r>
      <w:r w:rsidR="00C0427E">
        <w:rPr>
          <w:rFonts w:cs="Arial"/>
          <w:i w:val="0"/>
          <w:iCs/>
        </w:rPr>
        <w:t xml:space="preserve">rior to fertigation, </w:t>
      </w:r>
      <w:r w:rsidR="00EC6839" w:rsidRPr="00EC6839">
        <w:rPr>
          <w:rFonts w:cs="Arial"/>
          <w:i w:val="0"/>
          <w:iCs/>
        </w:rPr>
        <w:t xml:space="preserve">solid-liquid separation </w:t>
      </w:r>
      <w:r w:rsidR="00C0427E">
        <w:rPr>
          <w:rFonts w:cs="Arial"/>
          <w:i w:val="0"/>
          <w:iCs/>
        </w:rPr>
        <w:t xml:space="preserve">of digestate </w:t>
      </w:r>
      <w:r w:rsidR="00FD2FB5">
        <w:rPr>
          <w:rFonts w:cs="Arial"/>
          <w:i w:val="0"/>
          <w:iCs/>
        </w:rPr>
        <w:t xml:space="preserve">with </w:t>
      </w:r>
      <w:r w:rsidR="00FD2FB5" w:rsidRPr="00EC6839">
        <w:rPr>
          <w:rFonts w:cs="Arial"/>
          <w:i w:val="0"/>
          <w:iCs/>
        </w:rPr>
        <w:t>screw-press separator</w:t>
      </w:r>
      <w:r w:rsidR="00FD2FB5">
        <w:rPr>
          <w:rFonts w:cs="Arial"/>
          <w:i w:val="0"/>
          <w:iCs/>
        </w:rPr>
        <w:t xml:space="preserve">s </w:t>
      </w:r>
      <w:r w:rsidR="00C0427E">
        <w:rPr>
          <w:rFonts w:cs="Arial"/>
          <w:i w:val="0"/>
          <w:iCs/>
        </w:rPr>
        <w:t>occurred</w:t>
      </w:r>
      <w:r w:rsidR="00630C5B">
        <w:rPr>
          <w:rFonts w:cs="Arial"/>
          <w:i w:val="0"/>
          <w:iCs/>
        </w:rPr>
        <w:t xml:space="preserve"> in all farms</w:t>
      </w:r>
      <w:r w:rsidR="00074CD0">
        <w:rPr>
          <w:rFonts w:cs="Arial"/>
          <w:i w:val="0"/>
          <w:iCs/>
        </w:rPr>
        <w:t xml:space="preserve">. Afterwards, </w:t>
      </w:r>
      <w:r w:rsidR="00EF3384">
        <w:rPr>
          <w:rFonts w:cs="Arial"/>
          <w:i w:val="0"/>
          <w:iCs/>
        </w:rPr>
        <w:t xml:space="preserve">different separators were used to remove the </w:t>
      </w:r>
      <w:r w:rsidR="00EC6839" w:rsidRPr="00EC6839">
        <w:rPr>
          <w:rFonts w:cs="Arial"/>
          <w:i w:val="0"/>
          <w:iCs/>
        </w:rPr>
        <w:t>fine solids</w:t>
      </w:r>
      <w:r w:rsidR="00233E42">
        <w:rPr>
          <w:rFonts w:cs="Arial"/>
          <w:i w:val="0"/>
          <w:iCs/>
        </w:rPr>
        <w:t>: for the drip irrigation,</w:t>
      </w:r>
      <w:r w:rsidR="00EF3384">
        <w:rPr>
          <w:rFonts w:cs="Arial"/>
          <w:i w:val="0"/>
          <w:iCs/>
        </w:rPr>
        <w:t xml:space="preserve"> </w:t>
      </w:r>
      <w:r w:rsidR="00EC6839" w:rsidRPr="00EC6839">
        <w:rPr>
          <w:rFonts w:cs="Arial"/>
          <w:i w:val="0"/>
          <w:iCs/>
        </w:rPr>
        <w:t xml:space="preserve">a microfilter and a vibrating screen </w:t>
      </w:r>
      <w:r w:rsidR="009E3741">
        <w:rPr>
          <w:rFonts w:cs="Arial"/>
          <w:i w:val="0"/>
          <w:iCs/>
        </w:rPr>
        <w:t xml:space="preserve">were </w:t>
      </w:r>
      <w:r w:rsidR="00EF3384">
        <w:rPr>
          <w:rFonts w:cs="Arial"/>
          <w:i w:val="0"/>
          <w:iCs/>
        </w:rPr>
        <w:t>used, while</w:t>
      </w:r>
      <w:r w:rsidR="00233E42">
        <w:rPr>
          <w:rFonts w:cs="Arial"/>
          <w:i w:val="0"/>
          <w:iCs/>
        </w:rPr>
        <w:t xml:space="preserve"> for the pivot</w:t>
      </w:r>
      <w:r w:rsidR="003A2662">
        <w:rPr>
          <w:rFonts w:cs="Arial"/>
          <w:i w:val="0"/>
          <w:iCs/>
        </w:rPr>
        <w:t xml:space="preserve"> was used</w:t>
      </w:r>
      <w:r w:rsidR="00EF3384" w:rsidRPr="00EC6839">
        <w:rPr>
          <w:rFonts w:cs="Arial"/>
          <w:i w:val="0"/>
          <w:iCs/>
        </w:rPr>
        <w:t xml:space="preserve"> </w:t>
      </w:r>
      <w:r w:rsidR="00EC6839" w:rsidRPr="00EC6839">
        <w:rPr>
          <w:rFonts w:cs="Arial"/>
          <w:i w:val="0"/>
          <w:iCs/>
        </w:rPr>
        <w:t xml:space="preserve">a vibrating screen. </w:t>
      </w:r>
      <w:r w:rsidR="006B5139">
        <w:rPr>
          <w:rFonts w:cs="Arial"/>
          <w:i w:val="0"/>
          <w:iCs/>
        </w:rPr>
        <w:t xml:space="preserve">During field tests </w:t>
      </w:r>
      <w:r w:rsidR="004A27F9">
        <w:rPr>
          <w:rFonts w:cs="Arial"/>
          <w:i w:val="0"/>
          <w:iCs/>
        </w:rPr>
        <w:t xml:space="preserve">were recorded </w:t>
      </w:r>
      <w:r w:rsidR="00EC6839" w:rsidRPr="00EC6839">
        <w:rPr>
          <w:rFonts w:cs="Arial"/>
          <w:i w:val="0"/>
          <w:iCs/>
        </w:rPr>
        <w:t>digestate volumes, electricity consumption and manure characteristics along the treatment</w:t>
      </w:r>
      <w:r w:rsidR="004E1CCE">
        <w:rPr>
          <w:rFonts w:cs="Arial"/>
          <w:i w:val="0"/>
          <w:iCs/>
        </w:rPr>
        <w:t xml:space="preserve"> (</w:t>
      </w:r>
      <w:r w:rsidR="003A3CF2">
        <w:rPr>
          <w:rFonts w:cs="Arial"/>
          <w:i w:val="0"/>
          <w:iCs/>
        </w:rPr>
        <w:t>total solids and nutrients</w:t>
      </w:r>
      <w:r w:rsidR="004E1CCE">
        <w:rPr>
          <w:rFonts w:cs="Arial"/>
          <w:i w:val="0"/>
          <w:iCs/>
        </w:rPr>
        <w:t>)</w:t>
      </w:r>
      <w:r w:rsidR="00EC6839" w:rsidRPr="00EC6839">
        <w:rPr>
          <w:rFonts w:cs="Arial"/>
          <w:i w:val="0"/>
          <w:iCs/>
        </w:rPr>
        <w:t xml:space="preserve">. </w:t>
      </w:r>
      <w:r w:rsidR="00955A15">
        <w:rPr>
          <w:rFonts w:cs="Arial"/>
          <w:i w:val="0"/>
          <w:iCs/>
        </w:rPr>
        <w:t>M</w:t>
      </w:r>
      <w:r w:rsidR="00955A15" w:rsidRPr="00EC6839">
        <w:rPr>
          <w:rFonts w:cs="Arial"/>
          <w:i w:val="0"/>
          <w:iCs/>
        </w:rPr>
        <w:t xml:space="preserve">ass </w:t>
      </w:r>
      <w:r w:rsidR="00EC6839" w:rsidRPr="00EC6839">
        <w:rPr>
          <w:rFonts w:cs="Arial"/>
          <w:i w:val="0"/>
          <w:iCs/>
        </w:rPr>
        <w:t xml:space="preserve">balance, Separation index Et(x) and Reduced Separation Index Et’(x) </w:t>
      </w:r>
      <w:r w:rsidR="003A3CF2">
        <w:rPr>
          <w:rFonts w:cs="Arial"/>
          <w:i w:val="0"/>
          <w:iCs/>
        </w:rPr>
        <w:t xml:space="preserve">were quantified </w:t>
      </w:r>
      <w:r w:rsidR="00955A15">
        <w:rPr>
          <w:rFonts w:cs="Arial"/>
          <w:i w:val="0"/>
          <w:iCs/>
        </w:rPr>
        <w:t>to assess the performance of the filtration systems</w:t>
      </w:r>
      <w:r w:rsidR="00EC6839" w:rsidRPr="00EC6839">
        <w:rPr>
          <w:rFonts w:cs="Arial"/>
          <w:i w:val="0"/>
          <w:iCs/>
        </w:rPr>
        <w:t>.</w:t>
      </w:r>
      <w:r w:rsidR="00610BBE">
        <w:rPr>
          <w:rFonts w:cs="Arial"/>
          <w:i w:val="0"/>
          <w:iCs/>
        </w:rPr>
        <w:t xml:space="preserve"> </w:t>
      </w:r>
    </w:p>
    <w:p w14:paraId="1BCC4AC0" w14:textId="0F1F0FBF" w:rsidR="00434EB6" w:rsidRPr="008644E5" w:rsidRDefault="00955A15" w:rsidP="003E168C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The resulting p</w:t>
      </w:r>
      <w:r w:rsidRPr="00EC6839">
        <w:rPr>
          <w:rFonts w:cs="Arial"/>
          <w:i w:val="0"/>
          <w:iCs/>
        </w:rPr>
        <w:t xml:space="preserve">erformance </w:t>
      </w:r>
      <w:r w:rsidR="00EC6839" w:rsidRPr="00EC6839">
        <w:rPr>
          <w:rFonts w:cs="Arial"/>
          <w:i w:val="0"/>
          <w:iCs/>
        </w:rPr>
        <w:t xml:space="preserve">depended on </w:t>
      </w:r>
      <w:r>
        <w:rPr>
          <w:rFonts w:cs="Arial"/>
          <w:i w:val="0"/>
          <w:iCs/>
        </w:rPr>
        <w:t xml:space="preserve">the </w:t>
      </w:r>
      <w:r w:rsidR="00EC6839" w:rsidRPr="00EC6839">
        <w:rPr>
          <w:rFonts w:cs="Arial"/>
          <w:i w:val="0"/>
          <w:iCs/>
        </w:rPr>
        <w:t>type of separator, initial TS content, screen size, and input flow rate</w:t>
      </w:r>
      <w:r w:rsidR="00E349D6">
        <w:rPr>
          <w:rFonts w:cs="Arial"/>
          <w:i w:val="0"/>
          <w:iCs/>
        </w:rPr>
        <w:t xml:space="preserve">. </w:t>
      </w:r>
      <w:r w:rsidR="00EC6839" w:rsidRPr="00EC6839">
        <w:rPr>
          <w:rFonts w:cs="Arial"/>
          <w:i w:val="0"/>
          <w:iCs/>
        </w:rPr>
        <w:t xml:space="preserve">The Et(x) of the separation systems for drip irrigation ranged from 36% to 84% for TS, and from 10% to 79% for nutrients, while the Et(x) reached in farms with pivot systems ranged from 25% to 65% for TS, and from 7% to 52% for nutrients. </w:t>
      </w:r>
      <w:r w:rsidR="00610BBE">
        <w:rPr>
          <w:rFonts w:cs="Arial"/>
          <w:i w:val="0"/>
          <w:iCs/>
        </w:rPr>
        <w:t>E</w:t>
      </w:r>
      <w:r w:rsidR="00EC6839" w:rsidRPr="00EC6839">
        <w:rPr>
          <w:rFonts w:cs="Arial"/>
          <w:i w:val="0"/>
          <w:iCs/>
        </w:rPr>
        <w:t xml:space="preserve">lectricity consumption </w:t>
      </w:r>
      <w:r w:rsidR="00D368BD">
        <w:rPr>
          <w:rFonts w:cs="Arial"/>
          <w:i w:val="0"/>
          <w:iCs/>
        </w:rPr>
        <w:t xml:space="preserve">was higher for the microfilter </w:t>
      </w:r>
      <w:r w:rsidR="007F5170">
        <w:rPr>
          <w:rFonts w:cs="Arial"/>
          <w:i w:val="0"/>
          <w:iCs/>
        </w:rPr>
        <w:t>(</w:t>
      </w:r>
      <w:r w:rsidR="007F5170" w:rsidRPr="00EC6839">
        <w:rPr>
          <w:rFonts w:cs="Arial"/>
          <w:i w:val="0"/>
          <w:iCs/>
        </w:rPr>
        <w:t>1.77 kWh/m</w:t>
      </w:r>
      <w:r w:rsidR="007F5170" w:rsidRPr="003E168C">
        <w:rPr>
          <w:rFonts w:cs="Arial"/>
          <w:i w:val="0"/>
          <w:iCs/>
          <w:vertAlign w:val="superscript"/>
        </w:rPr>
        <w:t>3</w:t>
      </w:r>
      <w:r w:rsidR="007F5170">
        <w:rPr>
          <w:rFonts w:cs="Arial"/>
          <w:i w:val="0"/>
          <w:iCs/>
        </w:rPr>
        <w:t xml:space="preserve">) </w:t>
      </w:r>
      <w:r w:rsidR="00F321CC">
        <w:rPr>
          <w:rFonts w:cs="Arial"/>
          <w:i w:val="0"/>
          <w:iCs/>
        </w:rPr>
        <w:t xml:space="preserve">than for the </w:t>
      </w:r>
      <w:r w:rsidR="00EC6839" w:rsidRPr="00EC6839">
        <w:rPr>
          <w:rFonts w:cs="Arial"/>
          <w:i w:val="0"/>
          <w:iCs/>
        </w:rPr>
        <w:t xml:space="preserve">vibrating screen </w:t>
      </w:r>
      <w:r w:rsidR="007F5170">
        <w:rPr>
          <w:rFonts w:cs="Arial"/>
          <w:i w:val="0"/>
          <w:iCs/>
        </w:rPr>
        <w:t>(</w:t>
      </w:r>
      <w:r w:rsidR="007F5170" w:rsidRPr="00EC6839">
        <w:rPr>
          <w:rFonts w:cs="Arial"/>
          <w:i w:val="0"/>
          <w:iCs/>
        </w:rPr>
        <w:t>0.12-0.26 kWh/m</w:t>
      </w:r>
      <w:r w:rsidR="007F5170" w:rsidRPr="003E168C">
        <w:rPr>
          <w:rFonts w:cs="Arial"/>
          <w:i w:val="0"/>
          <w:iCs/>
          <w:vertAlign w:val="superscript"/>
        </w:rPr>
        <w:t>3</w:t>
      </w:r>
      <w:r w:rsidR="00CD0A81">
        <w:rPr>
          <w:rFonts w:cs="Arial"/>
          <w:i w:val="0"/>
          <w:iCs/>
        </w:rPr>
        <w:t>)</w:t>
      </w:r>
      <w:r w:rsidR="00EC6839" w:rsidRPr="00EC6839">
        <w:rPr>
          <w:rFonts w:cs="Arial"/>
          <w:i w:val="0"/>
          <w:iCs/>
        </w:rPr>
        <w:t xml:space="preserve">. </w:t>
      </w:r>
      <w:r w:rsidR="00FC0A5E">
        <w:rPr>
          <w:rFonts w:cs="Arial"/>
          <w:i w:val="0"/>
          <w:iCs/>
        </w:rPr>
        <w:t>A</w:t>
      </w:r>
      <w:r w:rsidR="00EC6839" w:rsidRPr="00EC6839">
        <w:rPr>
          <w:rFonts w:cs="Arial"/>
          <w:i w:val="0"/>
          <w:iCs/>
        </w:rPr>
        <w:t xml:space="preserve"> filtered digestate flow rate of 2.4-7.1 m</w:t>
      </w:r>
      <w:r w:rsidR="00EC6839" w:rsidRPr="003E168C">
        <w:rPr>
          <w:rFonts w:cs="Arial"/>
          <w:i w:val="0"/>
          <w:iCs/>
          <w:vertAlign w:val="superscript"/>
        </w:rPr>
        <w:t>3</w:t>
      </w:r>
      <w:r w:rsidR="00EC6839" w:rsidRPr="00EC6839">
        <w:rPr>
          <w:rFonts w:cs="Arial"/>
          <w:i w:val="0"/>
          <w:iCs/>
        </w:rPr>
        <w:t xml:space="preserve">/h and dilution ratio of 4-10% can be adequate for both irrigation systems. </w:t>
      </w:r>
      <w:r w:rsidR="0057121D">
        <w:rPr>
          <w:rFonts w:cs="Arial"/>
          <w:i w:val="0"/>
          <w:iCs/>
        </w:rPr>
        <w:t>T</w:t>
      </w:r>
      <w:r w:rsidR="00EC6839" w:rsidRPr="00EC6839">
        <w:rPr>
          <w:rFonts w:cs="Arial"/>
          <w:i w:val="0"/>
          <w:iCs/>
        </w:rPr>
        <w:t>o implement fertigation effectively using digestate</w:t>
      </w:r>
      <w:r w:rsidR="00904E11">
        <w:rPr>
          <w:rFonts w:cs="Arial"/>
          <w:i w:val="0"/>
          <w:iCs/>
        </w:rPr>
        <w:t xml:space="preserve">, </w:t>
      </w:r>
      <w:r w:rsidR="00EC6839" w:rsidRPr="00EC6839">
        <w:rPr>
          <w:rFonts w:cs="Arial"/>
          <w:i w:val="0"/>
          <w:iCs/>
        </w:rPr>
        <w:t xml:space="preserve">the separation system and the irrigation system </w:t>
      </w:r>
      <w:r w:rsidR="00904E11">
        <w:rPr>
          <w:rFonts w:cs="Arial"/>
          <w:i w:val="0"/>
          <w:iCs/>
        </w:rPr>
        <w:t xml:space="preserve">need to be </w:t>
      </w:r>
      <w:r w:rsidR="00EC6839" w:rsidRPr="00EC6839">
        <w:rPr>
          <w:rFonts w:cs="Arial"/>
          <w:i w:val="0"/>
          <w:iCs/>
        </w:rPr>
        <w:t>well integrated.</w:t>
      </w:r>
      <w:r w:rsidR="00904E11">
        <w:rPr>
          <w:rFonts w:cs="Arial"/>
          <w:i w:val="0"/>
          <w:iCs/>
        </w:rPr>
        <w:t xml:space="preserve"> Finally</w:t>
      </w:r>
      <w:r w:rsidR="00EC6839" w:rsidRPr="00EC6839">
        <w:rPr>
          <w:rFonts w:cs="Arial"/>
          <w:i w:val="0"/>
          <w:iCs/>
        </w:rPr>
        <w:t xml:space="preserve">, </w:t>
      </w:r>
      <w:r w:rsidR="009C0C5A">
        <w:rPr>
          <w:rFonts w:cs="Arial"/>
          <w:i w:val="0"/>
          <w:iCs/>
        </w:rPr>
        <w:t>proper management choices of fertigation (</w:t>
      </w:r>
      <w:r w:rsidR="009C0C5A" w:rsidRPr="00EC6839">
        <w:rPr>
          <w:rFonts w:cs="Arial"/>
          <w:i w:val="0"/>
          <w:iCs/>
        </w:rPr>
        <w:t>e.g.</w:t>
      </w:r>
      <w:r w:rsidR="009B457D">
        <w:rPr>
          <w:rFonts w:cs="Arial"/>
          <w:i w:val="0"/>
          <w:iCs/>
        </w:rPr>
        <w:t>,</w:t>
      </w:r>
      <w:r w:rsidR="009C0C5A" w:rsidRPr="00EC6839">
        <w:rPr>
          <w:rFonts w:cs="Arial"/>
          <w:i w:val="0"/>
          <w:iCs/>
        </w:rPr>
        <w:t xml:space="preserve"> driplines </w:t>
      </w:r>
      <w:r w:rsidR="009C0C5A">
        <w:rPr>
          <w:rFonts w:cs="Arial"/>
          <w:i w:val="0"/>
          <w:iCs/>
        </w:rPr>
        <w:t xml:space="preserve">positioned </w:t>
      </w:r>
      <w:r w:rsidR="009C0C5A" w:rsidRPr="00EC6839">
        <w:rPr>
          <w:rFonts w:cs="Arial"/>
          <w:i w:val="0"/>
          <w:iCs/>
        </w:rPr>
        <w:t xml:space="preserve">few </w:t>
      </w:r>
      <w:r w:rsidR="006F645A" w:rsidRPr="00EC6839">
        <w:rPr>
          <w:rFonts w:cs="Arial"/>
          <w:i w:val="0"/>
          <w:iCs/>
        </w:rPr>
        <w:t>centimeters</w:t>
      </w:r>
      <w:r w:rsidR="009C0C5A" w:rsidRPr="00EC6839">
        <w:rPr>
          <w:rFonts w:cs="Arial"/>
          <w:i w:val="0"/>
          <w:iCs/>
        </w:rPr>
        <w:t xml:space="preserve"> below the ground level</w:t>
      </w:r>
      <w:r w:rsidR="009C0C5A">
        <w:rPr>
          <w:rFonts w:cs="Arial"/>
          <w:i w:val="0"/>
          <w:iCs/>
        </w:rPr>
        <w:t>,</w:t>
      </w:r>
      <w:r w:rsidR="009C0C5A" w:rsidRPr="00EC6839">
        <w:rPr>
          <w:rFonts w:cs="Arial"/>
          <w:i w:val="0"/>
          <w:iCs/>
        </w:rPr>
        <w:t xml:space="preserve"> </w:t>
      </w:r>
      <w:r w:rsidR="006F645A">
        <w:rPr>
          <w:rFonts w:cs="Arial"/>
          <w:i w:val="0"/>
          <w:iCs/>
        </w:rPr>
        <w:t xml:space="preserve">use of </w:t>
      </w:r>
      <w:r w:rsidR="009C0C5A" w:rsidRPr="00EC6839">
        <w:rPr>
          <w:rFonts w:cs="Arial"/>
          <w:i w:val="0"/>
          <w:iCs/>
        </w:rPr>
        <w:t>low pressure sprinklers for pivots</w:t>
      </w:r>
      <w:r w:rsidR="009C0C5A">
        <w:rPr>
          <w:rFonts w:cs="Arial"/>
          <w:i w:val="0"/>
          <w:iCs/>
        </w:rPr>
        <w:t xml:space="preserve">) can affect also </w:t>
      </w:r>
      <w:r w:rsidR="00EC6839" w:rsidRPr="00EC6839">
        <w:rPr>
          <w:rFonts w:cs="Arial"/>
          <w:i w:val="0"/>
          <w:iCs/>
        </w:rPr>
        <w:t>the</w:t>
      </w:r>
      <w:r w:rsidR="006F645A">
        <w:rPr>
          <w:rFonts w:cs="Arial"/>
          <w:i w:val="0"/>
          <w:iCs/>
        </w:rPr>
        <w:t xml:space="preserve"> overall</w:t>
      </w:r>
      <w:r w:rsidR="00EC6839" w:rsidRPr="00EC6839">
        <w:rPr>
          <w:rFonts w:cs="Arial"/>
          <w:i w:val="0"/>
          <w:iCs/>
        </w:rPr>
        <w:t xml:space="preserve"> environmental </w:t>
      </w:r>
      <w:r w:rsidR="00BD4D0F">
        <w:rPr>
          <w:rFonts w:cs="Arial"/>
          <w:i w:val="0"/>
          <w:iCs/>
        </w:rPr>
        <w:t>performance</w:t>
      </w:r>
      <w:r w:rsidR="00EC6839" w:rsidRPr="00EC6839">
        <w:rPr>
          <w:rFonts w:cs="Arial"/>
          <w:i w:val="0"/>
          <w:iCs/>
        </w:rPr>
        <w:t>.</w:t>
      </w:r>
    </w:p>
    <w:sectPr w:rsidR="00434EB6" w:rsidRPr="008644E5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3890" w14:textId="77777777" w:rsidR="009370BC" w:rsidRDefault="009370BC">
      <w:r>
        <w:separator/>
      </w:r>
    </w:p>
  </w:endnote>
  <w:endnote w:type="continuationSeparator" w:id="0">
    <w:p w14:paraId="1228BD47" w14:textId="77777777" w:rsidR="009370BC" w:rsidRDefault="0093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9DE1" w14:textId="77777777" w:rsidR="009370BC" w:rsidRDefault="009370BC">
      <w:r>
        <w:separator/>
      </w:r>
    </w:p>
  </w:footnote>
  <w:footnote w:type="continuationSeparator" w:id="0">
    <w:p w14:paraId="30D8E1EB" w14:textId="77777777" w:rsidR="009370BC" w:rsidRDefault="0093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2DDCF1A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3036B62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FF43ED1" wp14:editId="181AA75A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53B90AD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92A2346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09819E3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625CAB2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25EFA6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71AEA"/>
    <w:rsid w:val="00074CD0"/>
    <w:rsid w:val="000839A5"/>
    <w:rsid w:val="000B0AE3"/>
    <w:rsid w:val="000B5C5B"/>
    <w:rsid w:val="000B6BA9"/>
    <w:rsid w:val="000C51E7"/>
    <w:rsid w:val="000F6FF4"/>
    <w:rsid w:val="001245A8"/>
    <w:rsid w:val="00154EB3"/>
    <w:rsid w:val="00181530"/>
    <w:rsid w:val="001B3E38"/>
    <w:rsid w:val="001B3F6E"/>
    <w:rsid w:val="001F16D0"/>
    <w:rsid w:val="00201FC8"/>
    <w:rsid w:val="00222402"/>
    <w:rsid w:val="00233E42"/>
    <w:rsid w:val="0025634D"/>
    <w:rsid w:val="002F374A"/>
    <w:rsid w:val="00376D9D"/>
    <w:rsid w:val="00385BFF"/>
    <w:rsid w:val="00387BD9"/>
    <w:rsid w:val="003931B4"/>
    <w:rsid w:val="003A121D"/>
    <w:rsid w:val="003A2662"/>
    <w:rsid w:val="003A3CF2"/>
    <w:rsid w:val="003B1367"/>
    <w:rsid w:val="003E168C"/>
    <w:rsid w:val="00421A97"/>
    <w:rsid w:val="00434EB6"/>
    <w:rsid w:val="004A27F9"/>
    <w:rsid w:val="004B0DC8"/>
    <w:rsid w:val="004E1CCE"/>
    <w:rsid w:val="004F7AA9"/>
    <w:rsid w:val="00524866"/>
    <w:rsid w:val="00525E60"/>
    <w:rsid w:val="00550382"/>
    <w:rsid w:val="0057121D"/>
    <w:rsid w:val="0057578F"/>
    <w:rsid w:val="0058471E"/>
    <w:rsid w:val="0059576E"/>
    <w:rsid w:val="005A41BF"/>
    <w:rsid w:val="005D3192"/>
    <w:rsid w:val="005D5684"/>
    <w:rsid w:val="005E37FD"/>
    <w:rsid w:val="006026DF"/>
    <w:rsid w:val="00610BBE"/>
    <w:rsid w:val="00630C5B"/>
    <w:rsid w:val="00635E24"/>
    <w:rsid w:val="00673B29"/>
    <w:rsid w:val="006A4AE2"/>
    <w:rsid w:val="006B5139"/>
    <w:rsid w:val="006C2472"/>
    <w:rsid w:val="006F645A"/>
    <w:rsid w:val="0070669A"/>
    <w:rsid w:val="007169FE"/>
    <w:rsid w:val="007348F9"/>
    <w:rsid w:val="00770DA7"/>
    <w:rsid w:val="00782C7C"/>
    <w:rsid w:val="007F5170"/>
    <w:rsid w:val="00803F36"/>
    <w:rsid w:val="008644E5"/>
    <w:rsid w:val="008B0F03"/>
    <w:rsid w:val="008C523F"/>
    <w:rsid w:val="008E155E"/>
    <w:rsid w:val="008F7CDD"/>
    <w:rsid w:val="00904E11"/>
    <w:rsid w:val="0092040B"/>
    <w:rsid w:val="009370BC"/>
    <w:rsid w:val="00955A15"/>
    <w:rsid w:val="009862FA"/>
    <w:rsid w:val="009A2F19"/>
    <w:rsid w:val="009B457D"/>
    <w:rsid w:val="009C0C5A"/>
    <w:rsid w:val="009E3741"/>
    <w:rsid w:val="00B1368A"/>
    <w:rsid w:val="00B239A4"/>
    <w:rsid w:val="00B33140"/>
    <w:rsid w:val="00B4215F"/>
    <w:rsid w:val="00B430D3"/>
    <w:rsid w:val="00B87EBA"/>
    <w:rsid w:val="00BA1CCA"/>
    <w:rsid w:val="00BC2B68"/>
    <w:rsid w:val="00BC4CDC"/>
    <w:rsid w:val="00BD4D0F"/>
    <w:rsid w:val="00C019AC"/>
    <w:rsid w:val="00C0427E"/>
    <w:rsid w:val="00C64798"/>
    <w:rsid w:val="00C72C34"/>
    <w:rsid w:val="00C752AA"/>
    <w:rsid w:val="00C77EB2"/>
    <w:rsid w:val="00CA7125"/>
    <w:rsid w:val="00CD0A81"/>
    <w:rsid w:val="00CD3B35"/>
    <w:rsid w:val="00D25C60"/>
    <w:rsid w:val="00D368BD"/>
    <w:rsid w:val="00D50D2C"/>
    <w:rsid w:val="00D76187"/>
    <w:rsid w:val="00D908F9"/>
    <w:rsid w:val="00D91BC2"/>
    <w:rsid w:val="00D93F6F"/>
    <w:rsid w:val="00DA1D82"/>
    <w:rsid w:val="00DA3E32"/>
    <w:rsid w:val="00DE07F8"/>
    <w:rsid w:val="00DF66FD"/>
    <w:rsid w:val="00E349D6"/>
    <w:rsid w:val="00EC0EEF"/>
    <w:rsid w:val="00EC6839"/>
    <w:rsid w:val="00EF3384"/>
    <w:rsid w:val="00F321CC"/>
    <w:rsid w:val="00F70D43"/>
    <w:rsid w:val="00F80EBF"/>
    <w:rsid w:val="00FC0A5E"/>
    <w:rsid w:val="00FD2FB5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0854F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80EB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81</TotalTime>
  <Pages>1</Pages>
  <Words>416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2877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Alberto Finzi</cp:lastModifiedBy>
  <cp:revision>96</cp:revision>
  <cp:lastPrinted>2003-12-04T08:59:00Z</cp:lastPrinted>
  <dcterms:created xsi:type="dcterms:W3CDTF">2022-01-19T15:55:00Z</dcterms:created>
  <dcterms:modified xsi:type="dcterms:W3CDTF">2022-02-26T10:19:00Z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