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12777" w14:textId="2EA195C2" w:rsidR="00434EB6" w:rsidRDefault="002245EF" w:rsidP="00421D9E">
      <w:pPr>
        <w:pStyle w:val="Titolo"/>
        <w:spacing w:before="240"/>
        <w:ind w:left="0" w:right="49"/>
        <w:rPr>
          <w:sz w:val="28"/>
        </w:rPr>
      </w:pPr>
      <w:r>
        <w:t>Monitoring of irrigation water use in Italy by u</w:t>
      </w:r>
      <w:r w:rsidR="00AC4DB9">
        <w:t xml:space="preserve">sing </w:t>
      </w:r>
      <w:r w:rsidR="00AC20AB">
        <w:t>IRRISAT methodology</w:t>
      </w:r>
      <w:r>
        <w:t>: The INCIPIT project.</w:t>
      </w:r>
      <w:r w:rsidR="00434EB6">
        <w:rPr>
          <w:sz w:val="28"/>
        </w:rPr>
        <w:t xml:space="preserve"> </w:t>
      </w:r>
    </w:p>
    <w:p w14:paraId="7E33DF9C" w14:textId="762A88CD" w:rsidR="00434EB6" w:rsidRPr="008D115B" w:rsidRDefault="00AC4DB9" w:rsidP="00421D9E">
      <w:pPr>
        <w:pStyle w:val="Author"/>
        <w:spacing w:before="60"/>
        <w:jc w:val="center"/>
        <w:rPr>
          <w:lang w:val="it-IT"/>
        </w:rPr>
      </w:pPr>
      <w:r w:rsidRPr="008D115B">
        <w:rPr>
          <w:lang w:val="it-IT"/>
        </w:rPr>
        <w:t>O. R. Belfiore</w:t>
      </w:r>
      <w:r w:rsidRPr="008D115B">
        <w:rPr>
          <w:vertAlign w:val="superscript"/>
          <w:lang w:val="it-IT"/>
        </w:rPr>
        <w:t>1*</w:t>
      </w:r>
      <w:r w:rsidRPr="008D115B">
        <w:rPr>
          <w:lang w:val="it-IT"/>
        </w:rPr>
        <w:t xml:space="preserve">, </w:t>
      </w:r>
      <w:r w:rsidR="008D115B" w:rsidRPr="008D115B">
        <w:rPr>
          <w:lang w:val="it-IT"/>
        </w:rPr>
        <w:t xml:space="preserve">A. </w:t>
      </w:r>
      <w:r w:rsidR="00421D9E">
        <w:rPr>
          <w:lang w:val="it-IT"/>
        </w:rPr>
        <w:t>Castagna</w:t>
      </w:r>
      <w:r w:rsidR="00F335AB" w:rsidRPr="008D115B">
        <w:rPr>
          <w:lang w:val="it-IT"/>
        </w:rPr>
        <w:t>.</w:t>
      </w:r>
      <w:r w:rsidRPr="008D115B">
        <w:rPr>
          <w:vertAlign w:val="superscript"/>
          <w:lang w:val="it-IT"/>
        </w:rPr>
        <w:t>2</w:t>
      </w:r>
      <w:r w:rsidRPr="008D115B">
        <w:rPr>
          <w:lang w:val="it-IT"/>
        </w:rPr>
        <w:t xml:space="preserve">, </w:t>
      </w:r>
      <w:r w:rsidR="008D115B" w:rsidRPr="008D115B">
        <w:rPr>
          <w:lang w:val="it-IT"/>
        </w:rPr>
        <w:t>G. Longo Minnolo</w:t>
      </w:r>
      <w:r w:rsidRPr="008D115B">
        <w:rPr>
          <w:vertAlign w:val="superscript"/>
          <w:lang w:val="it-IT"/>
        </w:rPr>
        <w:t>3</w:t>
      </w:r>
      <w:r w:rsidR="008D115B">
        <w:rPr>
          <w:vertAlign w:val="superscript"/>
          <w:lang w:val="it-IT"/>
        </w:rPr>
        <w:t xml:space="preserve">, </w:t>
      </w:r>
      <w:r w:rsidR="008D115B">
        <w:rPr>
          <w:lang w:val="it-IT"/>
        </w:rPr>
        <w:t>M. Ippolito</w:t>
      </w:r>
      <w:r w:rsidRPr="008D115B">
        <w:rPr>
          <w:vertAlign w:val="superscript"/>
          <w:lang w:val="it-IT"/>
        </w:rPr>
        <w:t>4</w:t>
      </w:r>
      <w:r w:rsidRPr="008D115B">
        <w:rPr>
          <w:lang w:val="it-IT"/>
        </w:rPr>
        <w:t xml:space="preserve">, </w:t>
      </w:r>
      <w:r w:rsidR="008D115B">
        <w:rPr>
          <w:lang w:val="it-IT"/>
        </w:rPr>
        <w:t xml:space="preserve">A. </w:t>
      </w:r>
      <w:r w:rsidR="00421D9E">
        <w:rPr>
          <w:lang w:val="it-IT"/>
        </w:rPr>
        <w:t>Bavieri</w:t>
      </w:r>
      <w:r w:rsidR="00F335AB" w:rsidRPr="008D115B">
        <w:rPr>
          <w:lang w:val="it-IT"/>
        </w:rPr>
        <w:t>.</w:t>
      </w:r>
      <w:r w:rsidRPr="008D115B">
        <w:rPr>
          <w:vertAlign w:val="superscript"/>
          <w:lang w:val="it-IT"/>
        </w:rPr>
        <w:t>5</w:t>
      </w:r>
      <w:r w:rsidRPr="008D115B">
        <w:rPr>
          <w:lang w:val="it-IT"/>
        </w:rPr>
        <w:t xml:space="preserve">, </w:t>
      </w:r>
      <w:r w:rsidR="008D115B">
        <w:rPr>
          <w:lang w:val="it-IT"/>
        </w:rPr>
        <w:t>A. Comegna</w:t>
      </w:r>
      <w:r w:rsidRPr="008D115B">
        <w:rPr>
          <w:vertAlign w:val="superscript"/>
          <w:lang w:val="it-IT"/>
        </w:rPr>
        <w:t>6</w:t>
      </w:r>
      <w:r w:rsidR="00E9110F" w:rsidRPr="00E9110F">
        <w:rPr>
          <w:lang w:val="it-IT"/>
        </w:rPr>
        <w:t>,</w:t>
      </w:r>
      <w:r w:rsidR="00E9110F">
        <w:rPr>
          <w:vertAlign w:val="superscript"/>
          <w:lang w:val="it-IT"/>
        </w:rPr>
        <w:t xml:space="preserve"> </w:t>
      </w:r>
      <w:r w:rsidR="00E9110F" w:rsidRPr="00E9110F">
        <w:rPr>
          <w:lang w:val="it-IT"/>
        </w:rPr>
        <w:t>G. D’Urso</w:t>
      </w:r>
      <w:r w:rsidR="00E9110F" w:rsidRPr="00E9110F">
        <w:rPr>
          <w:vertAlign w:val="superscript"/>
          <w:lang w:val="it-IT"/>
        </w:rPr>
        <w:t>1</w:t>
      </w:r>
    </w:p>
    <w:p w14:paraId="27166CA5" w14:textId="0377DC74" w:rsidR="00434EB6" w:rsidRPr="00F335AB" w:rsidRDefault="00AC4DB9" w:rsidP="00421D9E">
      <w:pPr>
        <w:pStyle w:val="Address"/>
        <w:spacing w:before="60" w:after="0"/>
        <w:jc w:val="center"/>
        <w:rPr>
          <w:szCs w:val="22"/>
        </w:rPr>
      </w:pPr>
      <w:r w:rsidRPr="00F335AB">
        <w:rPr>
          <w:szCs w:val="22"/>
          <w:vertAlign w:val="superscript"/>
        </w:rPr>
        <w:t>1</w:t>
      </w:r>
      <w:r w:rsidRPr="00F335AB">
        <w:rPr>
          <w:szCs w:val="22"/>
        </w:rPr>
        <w:t>Dep</w:t>
      </w:r>
      <w:r w:rsidR="00F335AB" w:rsidRPr="00F335AB">
        <w:rPr>
          <w:szCs w:val="22"/>
        </w:rPr>
        <w:t>t.</w:t>
      </w:r>
      <w:r w:rsidRPr="00F335AB">
        <w:rPr>
          <w:szCs w:val="22"/>
        </w:rPr>
        <w:t xml:space="preserve"> of Agricultural Sciences, University of Napoli Federico II, Via Università 100, 80055 Portici (NA, Italy, </w:t>
      </w:r>
      <w:hyperlink r:id="rId8" w:history="1">
        <w:r w:rsidRPr="00F335AB">
          <w:rPr>
            <w:rStyle w:val="Collegamentoipertestuale"/>
            <w:szCs w:val="22"/>
          </w:rPr>
          <w:t>oscarrosario.belfiore@unina.it*</w:t>
        </w:r>
      </w:hyperlink>
    </w:p>
    <w:p w14:paraId="5F1F1DF0" w14:textId="604C9A39" w:rsidR="00421D9E" w:rsidRPr="005B314C" w:rsidRDefault="00421D9E" w:rsidP="00421D9E">
      <w:pPr>
        <w:pStyle w:val="Address"/>
        <w:spacing w:before="0" w:after="0"/>
        <w:jc w:val="center"/>
        <w:rPr>
          <w:szCs w:val="22"/>
        </w:rPr>
      </w:pPr>
      <w:r w:rsidRPr="00421D9E">
        <w:rPr>
          <w:szCs w:val="22"/>
          <w:vertAlign w:val="superscript"/>
        </w:rPr>
        <w:t>2</w:t>
      </w:r>
      <w:r w:rsidRPr="005B314C">
        <w:rPr>
          <w:szCs w:val="22"/>
        </w:rPr>
        <w:t>Dept</w:t>
      </w:r>
      <w:r>
        <w:rPr>
          <w:szCs w:val="22"/>
        </w:rPr>
        <w:t>.</w:t>
      </w:r>
      <w:r w:rsidRPr="005B314C">
        <w:rPr>
          <w:szCs w:val="22"/>
        </w:rPr>
        <w:t xml:space="preserve"> of Agricultural and Environmental </w:t>
      </w:r>
      <w:r>
        <w:rPr>
          <w:szCs w:val="22"/>
        </w:rPr>
        <w:t>Sciences, University of Milano, 20133 Milano (MI), Italy.</w:t>
      </w:r>
    </w:p>
    <w:p w14:paraId="6B24D6B2" w14:textId="75C56CB9" w:rsidR="00AC4DB9" w:rsidRPr="005B314C" w:rsidRDefault="00421D9E" w:rsidP="00D82967">
      <w:pPr>
        <w:pStyle w:val="Address"/>
        <w:spacing w:before="0" w:after="0"/>
        <w:jc w:val="center"/>
        <w:rPr>
          <w:szCs w:val="22"/>
        </w:rPr>
      </w:pPr>
      <w:r w:rsidRPr="00421D9E">
        <w:rPr>
          <w:szCs w:val="22"/>
          <w:vertAlign w:val="superscript"/>
        </w:rPr>
        <w:t>3</w:t>
      </w:r>
      <w:r w:rsidR="00E5134D" w:rsidRPr="005B314C">
        <w:rPr>
          <w:szCs w:val="22"/>
        </w:rPr>
        <w:t>Dep</w:t>
      </w:r>
      <w:r w:rsidR="00F335AB">
        <w:rPr>
          <w:szCs w:val="22"/>
        </w:rPr>
        <w:t>t.</w:t>
      </w:r>
      <w:r w:rsidR="00E5134D" w:rsidRPr="005B314C">
        <w:rPr>
          <w:szCs w:val="22"/>
        </w:rPr>
        <w:t xml:space="preserve"> of Agriculture, Food and Environment</w:t>
      </w:r>
      <w:r w:rsidR="00AC4DB9" w:rsidRPr="005B314C">
        <w:rPr>
          <w:szCs w:val="22"/>
        </w:rPr>
        <w:t xml:space="preserve">, University of </w:t>
      </w:r>
      <w:r w:rsidR="00E5134D" w:rsidRPr="005B314C">
        <w:rPr>
          <w:szCs w:val="22"/>
        </w:rPr>
        <w:t>Catania</w:t>
      </w:r>
      <w:r w:rsidR="00AC4DB9" w:rsidRPr="005B314C">
        <w:rPr>
          <w:szCs w:val="22"/>
        </w:rPr>
        <w:t xml:space="preserve">, </w:t>
      </w:r>
      <w:r w:rsidR="00E5134D" w:rsidRPr="005B314C">
        <w:rPr>
          <w:szCs w:val="22"/>
        </w:rPr>
        <w:t>95123</w:t>
      </w:r>
      <w:r w:rsidR="00AC4DB9" w:rsidRPr="005B314C">
        <w:rPr>
          <w:szCs w:val="22"/>
        </w:rPr>
        <w:t xml:space="preserve"> </w:t>
      </w:r>
      <w:r w:rsidR="00E5134D" w:rsidRPr="005B314C">
        <w:rPr>
          <w:szCs w:val="22"/>
        </w:rPr>
        <w:t>Catania</w:t>
      </w:r>
      <w:r w:rsidR="00AC4DB9" w:rsidRPr="005B314C">
        <w:rPr>
          <w:szCs w:val="22"/>
        </w:rPr>
        <w:t xml:space="preserve"> (</w:t>
      </w:r>
      <w:r w:rsidR="00E5134D" w:rsidRPr="005B314C">
        <w:rPr>
          <w:szCs w:val="22"/>
        </w:rPr>
        <w:t>CT)</w:t>
      </w:r>
      <w:r w:rsidR="00AC4DB9" w:rsidRPr="005B314C">
        <w:rPr>
          <w:szCs w:val="22"/>
        </w:rPr>
        <w:t>, Italy</w:t>
      </w:r>
      <w:r w:rsidR="00F335AB">
        <w:rPr>
          <w:szCs w:val="22"/>
        </w:rPr>
        <w:t>.</w:t>
      </w:r>
    </w:p>
    <w:p w14:paraId="7F4D66BE" w14:textId="31E8E441" w:rsidR="00AC4DB9" w:rsidRDefault="00421D9E" w:rsidP="00D82967">
      <w:pPr>
        <w:pStyle w:val="Address"/>
        <w:spacing w:before="0" w:after="0"/>
        <w:jc w:val="center"/>
        <w:rPr>
          <w:szCs w:val="22"/>
        </w:rPr>
      </w:pPr>
      <w:r w:rsidRPr="00421D9E">
        <w:rPr>
          <w:szCs w:val="22"/>
          <w:vertAlign w:val="superscript"/>
        </w:rPr>
        <w:t>4</w:t>
      </w:r>
      <w:r w:rsidR="00AC4DB9" w:rsidRPr="005B314C">
        <w:rPr>
          <w:szCs w:val="22"/>
        </w:rPr>
        <w:t>Dep</w:t>
      </w:r>
      <w:r w:rsidR="00F335AB">
        <w:rPr>
          <w:szCs w:val="22"/>
        </w:rPr>
        <w:t>t.</w:t>
      </w:r>
      <w:r w:rsidR="00E5134D" w:rsidRPr="005B314C">
        <w:rPr>
          <w:szCs w:val="22"/>
        </w:rPr>
        <w:t xml:space="preserve"> of Agricultural, Food and Forest </w:t>
      </w:r>
      <w:r w:rsidR="00AC4DB9" w:rsidRPr="005B314C">
        <w:rPr>
          <w:szCs w:val="22"/>
        </w:rPr>
        <w:t xml:space="preserve">Sciences, University of </w:t>
      </w:r>
      <w:r w:rsidR="00E5134D" w:rsidRPr="005B314C">
        <w:rPr>
          <w:szCs w:val="22"/>
        </w:rPr>
        <w:t>Palermo</w:t>
      </w:r>
      <w:r w:rsidR="00D82967">
        <w:rPr>
          <w:szCs w:val="22"/>
        </w:rPr>
        <w:t xml:space="preserve">, </w:t>
      </w:r>
      <w:r w:rsidR="00E5134D" w:rsidRPr="005B314C">
        <w:rPr>
          <w:szCs w:val="22"/>
        </w:rPr>
        <w:t>90133</w:t>
      </w:r>
      <w:r w:rsidR="00AC4DB9" w:rsidRPr="005B314C">
        <w:rPr>
          <w:szCs w:val="22"/>
        </w:rPr>
        <w:t xml:space="preserve"> </w:t>
      </w:r>
      <w:r w:rsidR="00E5134D" w:rsidRPr="005B314C">
        <w:rPr>
          <w:szCs w:val="22"/>
        </w:rPr>
        <w:t>Palermo (PA)</w:t>
      </w:r>
      <w:r w:rsidR="00AC4DB9" w:rsidRPr="005B314C">
        <w:rPr>
          <w:szCs w:val="22"/>
        </w:rPr>
        <w:t>, Italy</w:t>
      </w:r>
      <w:r w:rsidR="00F335AB">
        <w:rPr>
          <w:szCs w:val="22"/>
        </w:rPr>
        <w:t>.</w:t>
      </w:r>
    </w:p>
    <w:p w14:paraId="70631607" w14:textId="4E894C95" w:rsidR="00421D9E" w:rsidRPr="005B314C" w:rsidRDefault="00421D9E" w:rsidP="00421D9E">
      <w:pPr>
        <w:pStyle w:val="Address"/>
        <w:spacing w:before="0" w:after="0"/>
        <w:jc w:val="center"/>
        <w:rPr>
          <w:szCs w:val="22"/>
        </w:rPr>
      </w:pPr>
      <w:r w:rsidRPr="00421D9E">
        <w:rPr>
          <w:vertAlign w:val="superscript"/>
        </w:rPr>
        <w:t>5</w:t>
      </w:r>
      <w:r w:rsidRPr="005B314C">
        <w:t>Dep</w:t>
      </w:r>
      <w:r>
        <w:t>t.</w:t>
      </w:r>
      <w:r w:rsidRPr="005B314C">
        <w:t xml:space="preserve"> of Agricultural and Food Sciences</w:t>
      </w:r>
      <w:r w:rsidRPr="005B314C">
        <w:rPr>
          <w:szCs w:val="22"/>
        </w:rPr>
        <w:t>, University of Bologna,</w:t>
      </w:r>
      <w:r>
        <w:rPr>
          <w:szCs w:val="22"/>
        </w:rPr>
        <w:t xml:space="preserve"> </w:t>
      </w:r>
      <w:r w:rsidRPr="005B314C">
        <w:rPr>
          <w:szCs w:val="22"/>
        </w:rPr>
        <w:t xml:space="preserve">40127 </w:t>
      </w:r>
      <w:r w:rsidRPr="005B314C">
        <w:t>Bologna</w:t>
      </w:r>
      <w:r w:rsidRPr="005B314C">
        <w:rPr>
          <w:szCs w:val="22"/>
        </w:rPr>
        <w:t xml:space="preserve"> (BO), Italy</w:t>
      </w:r>
      <w:r>
        <w:rPr>
          <w:szCs w:val="22"/>
        </w:rPr>
        <w:t>.</w:t>
      </w:r>
    </w:p>
    <w:p w14:paraId="6E3B549C" w14:textId="053BCEB8" w:rsidR="00421D9E" w:rsidRPr="008D115B" w:rsidRDefault="00421D9E" w:rsidP="00421D9E">
      <w:pPr>
        <w:pStyle w:val="Address"/>
        <w:spacing w:before="0" w:after="0"/>
        <w:jc w:val="center"/>
        <w:rPr>
          <w:szCs w:val="22"/>
        </w:rPr>
      </w:pPr>
      <w:r w:rsidRPr="00421D9E">
        <w:rPr>
          <w:rStyle w:val="ff2"/>
          <w:vertAlign w:val="superscript"/>
        </w:rPr>
        <w:t>6</w:t>
      </w:r>
      <w:r w:rsidRPr="00F335AB">
        <w:rPr>
          <w:rStyle w:val="ff2"/>
        </w:rPr>
        <w:t>Dept. for Agro-Forest</w:t>
      </w:r>
      <w:r w:rsidR="0000407C">
        <w:rPr>
          <w:rStyle w:val="ff2"/>
        </w:rPr>
        <w:t>r</w:t>
      </w:r>
      <w:r w:rsidRPr="00F335AB">
        <w:rPr>
          <w:rStyle w:val="ff2"/>
        </w:rPr>
        <w:t>y Systems Management</w:t>
      </w:r>
      <w:r w:rsidRPr="00F335AB">
        <w:rPr>
          <w:szCs w:val="22"/>
        </w:rPr>
        <w:t>, Universit</w:t>
      </w:r>
      <w:r w:rsidRPr="008D115B">
        <w:rPr>
          <w:szCs w:val="22"/>
        </w:rPr>
        <w:t>y of Basilicata</w:t>
      </w:r>
      <w:r>
        <w:rPr>
          <w:szCs w:val="22"/>
        </w:rPr>
        <w:t>,</w:t>
      </w:r>
      <w:r w:rsidRPr="008D115B">
        <w:rPr>
          <w:szCs w:val="22"/>
        </w:rPr>
        <w:t xml:space="preserve"> 85100 </w:t>
      </w:r>
      <w:bookmarkStart w:id="0" w:name="_GoBack"/>
      <w:bookmarkEnd w:id="0"/>
      <w:r w:rsidRPr="008D115B">
        <w:rPr>
          <w:szCs w:val="22"/>
        </w:rPr>
        <w:t>Potenza (PZ), Italy.</w:t>
      </w:r>
    </w:p>
    <w:p w14:paraId="15C566A8" w14:textId="1979A4BF" w:rsidR="00434EB6" w:rsidRPr="00482D90" w:rsidRDefault="00434EB6" w:rsidP="00AC20AB">
      <w:pPr>
        <w:pStyle w:val="Keywords"/>
        <w:spacing w:before="240"/>
        <w:jc w:val="both"/>
      </w:pPr>
      <w:r>
        <w:rPr>
          <w:b/>
        </w:rPr>
        <w:t>Keywords.</w:t>
      </w:r>
      <w:r>
        <w:t xml:space="preserve"> </w:t>
      </w:r>
      <w:r w:rsidR="00AC4DB9">
        <w:t xml:space="preserve">Crop Evapotranspiration, </w:t>
      </w:r>
      <w:r w:rsidR="005172C9">
        <w:t>Irrigated A</w:t>
      </w:r>
      <w:r w:rsidR="00482D90" w:rsidRPr="00482D90">
        <w:t xml:space="preserve">reas, </w:t>
      </w:r>
      <w:r w:rsidR="005172C9">
        <w:t>Irrigation Water R</w:t>
      </w:r>
      <w:r w:rsidR="00AC4DB9">
        <w:t xml:space="preserve">equirements, </w:t>
      </w:r>
      <w:r w:rsidR="0079178E">
        <w:t>IRRISAT</w:t>
      </w:r>
      <w:r w:rsidR="00AC4DB9">
        <w:t xml:space="preserve">, </w:t>
      </w:r>
      <w:r w:rsidR="00AC4DB9" w:rsidRPr="00482D90">
        <w:t>Sentinel-2</w:t>
      </w:r>
      <w:r w:rsidR="00AC4DB9">
        <w:t>.</w:t>
      </w:r>
    </w:p>
    <w:p w14:paraId="54B4AF91" w14:textId="788DBF69" w:rsidR="00D97EDB" w:rsidRDefault="00434EB6" w:rsidP="00D15009">
      <w:pPr>
        <w:pStyle w:val="Abstract"/>
        <w:jc w:val="both"/>
        <w:rPr>
          <w:rFonts w:cs="Arial"/>
          <w:i w:val="0"/>
          <w:szCs w:val="22"/>
          <w:lang w:eastAsia="it-IT"/>
        </w:rPr>
      </w:pPr>
      <w:r>
        <w:rPr>
          <w:b/>
        </w:rPr>
        <w:t>Abstract.</w:t>
      </w:r>
      <w:r>
        <w:rPr>
          <w:rFonts w:cs="Arial"/>
          <w:i w:val="0"/>
          <w:iCs/>
        </w:rPr>
        <w:t xml:space="preserve"> </w:t>
      </w:r>
      <w:r w:rsidR="00083049" w:rsidRPr="00D15009">
        <w:rPr>
          <w:rFonts w:cs="Arial"/>
          <w:i w:val="0"/>
          <w:szCs w:val="22"/>
          <w:lang w:eastAsia="it-IT"/>
        </w:rPr>
        <w:t xml:space="preserve">The </w:t>
      </w:r>
      <w:r w:rsidR="00083049" w:rsidRPr="00D15009">
        <w:rPr>
          <w:rFonts w:cs="Arial"/>
          <w:b/>
          <w:i w:val="0"/>
          <w:szCs w:val="22"/>
          <w:lang w:eastAsia="it-IT"/>
        </w:rPr>
        <w:t>INCIPIT</w:t>
      </w:r>
      <w:r w:rsidR="00083049" w:rsidRPr="00D15009">
        <w:rPr>
          <w:rFonts w:cs="Arial"/>
          <w:i w:val="0"/>
          <w:szCs w:val="22"/>
          <w:lang w:eastAsia="it-IT"/>
        </w:rPr>
        <w:t xml:space="preserve"> project </w:t>
      </w:r>
      <w:r w:rsidR="003C1E84" w:rsidRPr="00D15009">
        <w:rPr>
          <w:rFonts w:cs="Arial"/>
          <w:i w:val="0"/>
          <w:szCs w:val="22"/>
          <w:lang w:eastAsia="it-IT"/>
        </w:rPr>
        <w:t>(</w:t>
      </w:r>
      <w:proofErr w:type="spellStart"/>
      <w:r w:rsidR="003C1E84" w:rsidRPr="00D15009">
        <w:rPr>
          <w:rFonts w:cs="Arial"/>
          <w:b/>
          <w:i w:val="0"/>
          <w:szCs w:val="22"/>
          <w:lang w:eastAsia="it-IT"/>
        </w:rPr>
        <w:t>IN</w:t>
      </w:r>
      <w:r w:rsidR="003C1E84" w:rsidRPr="00D15009">
        <w:rPr>
          <w:rFonts w:cs="Arial"/>
          <w:i w:val="0"/>
          <w:szCs w:val="22"/>
          <w:lang w:eastAsia="it-IT"/>
        </w:rPr>
        <w:t>tegrated</w:t>
      </w:r>
      <w:proofErr w:type="spellEnd"/>
      <w:r w:rsidR="003C1E84" w:rsidRPr="00D15009">
        <w:rPr>
          <w:rFonts w:cs="Arial"/>
          <w:i w:val="0"/>
          <w:szCs w:val="22"/>
          <w:lang w:eastAsia="it-IT"/>
        </w:rPr>
        <w:t xml:space="preserve"> </w:t>
      </w:r>
      <w:r w:rsidR="003C1E84" w:rsidRPr="00D15009">
        <w:rPr>
          <w:rFonts w:cs="Arial"/>
          <w:b/>
          <w:i w:val="0"/>
          <w:szCs w:val="22"/>
          <w:lang w:eastAsia="it-IT"/>
        </w:rPr>
        <w:t>C</w:t>
      </w:r>
      <w:r w:rsidR="003C1E84" w:rsidRPr="00D15009">
        <w:rPr>
          <w:rFonts w:cs="Arial"/>
          <w:i w:val="0"/>
          <w:szCs w:val="22"/>
          <w:lang w:eastAsia="it-IT"/>
        </w:rPr>
        <w:t xml:space="preserve">omputer modeling and monitoring for </w:t>
      </w:r>
      <w:r w:rsidR="003C1E84" w:rsidRPr="00D15009">
        <w:rPr>
          <w:rFonts w:cs="Arial"/>
          <w:b/>
          <w:i w:val="0"/>
          <w:szCs w:val="22"/>
          <w:lang w:eastAsia="it-IT"/>
        </w:rPr>
        <w:t>I</w:t>
      </w:r>
      <w:r w:rsidR="003C1E84" w:rsidRPr="00D15009">
        <w:rPr>
          <w:rFonts w:cs="Arial"/>
          <w:i w:val="0"/>
          <w:szCs w:val="22"/>
          <w:lang w:eastAsia="it-IT"/>
        </w:rPr>
        <w:t xml:space="preserve">rrigation </w:t>
      </w:r>
      <w:r w:rsidR="003C1E84" w:rsidRPr="00D15009">
        <w:rPr>
          <w:rFonts w:cs="Arial"/>
          <w:b/>
          <w:i w:val="0"/>
          <w:szCs w:val="22"/>
          <w:lang w:eastAsia="it-IT"/>
        </w:rPr>
        <w:t>P</w:t>
      </w:r>
      <w:r w:rsidR="003C1E84" w:rsidRPr="00D15009">
        <w:rPr>
          <w:rFonts w:cs="Arial"/>
          <w:i w:val="0"/>
          <w:szCs w:val="22"/>
          <w:lang w:eastAsia="it-IT"/>
        </w:rPr>
        <w:t xml:space="preserve">lanning in </w:t>
      </w:r>
      <w:proofErr w:type="spellStart"/>
      <w:r w:rsidR="003C1E84" w:rsidRPr="00D15009">
        <w:rPr>
          <w:rFonts w:cs="Arial"/>
          <w:b/>
          <w:i w:val="0"/>
          <w:szCs w:val="22"/>
          <w:lang w:eastAsia="it-IT"/>
        </w:rPr>
        <w:t>IT</w:t>
      </w:r>
      <w:r w:rsidR="003C1E84" w:rsidRPr="00D15009">
        <w:rPr>
          <w:rFonts w:cs="Arial"/>
          <w:i w:val="0"/>
          <w:szCs w:val="22"/>
          <w:lang w:eastAsia="it-IT"/>
        </w:rPr>
        <w:t>aly</w:t>
      </w:r>
      <w:proofErr w:type="spellEnd"/>
      <w:r w:rsidR="003C1E84" w:rsidRPr="00D15009">
        <w:rPr>
          <w:rFonts w:cs="Arial"/>
          <w:i w:val="0"/>
          <w:szCs w:val="22"/>
          <w:lang w:eastAsia="it-IT"/>
        </w:rPr>
        <w:t>) focuse</w:t>
      </w:r>
      <w:r w:rsidR="00083049" w:rsidRPr="00D15009">
        <w:rPr>
          <w:rFonts w:cs="Arial"/>
          <w:i w:val="0"/>
          <w:szCs w:val="22"/>
          <w:lang w:eastAsia="it-IT"/>
        </w:rPr>
        <w:t xml:space="preserve">s </w:t>
      </w:r>
      <w:r w:rsidR="003C1E84" w:rsidRPr="00D15009">
        <w:rPr>
          <w:rFonts w:cs="Arial"/>
          <w:i w:val="0"/>
          <w:szCs w:val="22"/>
          <w:lang w:eastAsia="it-IT"/>
        </w:rPr>
        <w:t xml:space="preserve">on the development </w:t>
      </w:r>
      <w:r w:rsidR="00E5134D" w:rsidRPr="00D15009">
        <w:rPr>
          <w:rFonts w:cs="Arial"/>
          <w:i w:val="0"/>
          <w:szCs w:val="22"/>
          <w:lang w:eastAsia="it-IT"/>
        </w:rPr>
        <w:t>of</w:t>
      </w:r>
      <w:r w:rsidR="00083049" w:rsidRPr="00D15009">
        <w:rPr>
          <w:rFonts w:cs="Arial"/>
          <w:i w:val="0"/>
          <w:szCs w:val="22"/>
          <w:lang w:eastAsia="it-IT"/>
        </w:rPr>
        <w:t xml:space="preserve"> a methodological framework to </w:t>
      </w:r>
      <w:r w:rsidR="00947AB9" w:rsidRPr="00D15009">
        <w:rPr>
          <w:rFonts w:cs="Arial"/>
          <w:i w:val="0"/>
          <w:szCs w:val="22"/>
          <w:lang w:eastAsia="it-IT"/>
        </w:rPr>
        <w:t>monitor the irrigati</w:t>
      </w:r>
      <w:r w:rsidR="00083049" w:rsidRPr="00D15009">
        <w:rPr>
          <w:rFonts w:cs="Arial"/>
          <w:i w:val="0"/>
          <w:szCs w:val="22"/>
          <w:lang w:eastAsia="it-IT"/>
        </w:rPr>
        <w:t xml:space="preserve">on water uses at different spatial scales and under different </w:t>
      </w:r>
      <w:r w:rsidR="00947AB9" w:rsidRPr="00D15009">
        <w:rPr>
          <w:rFonts w:cs="Arial"/>
          <w:i w:val="0"/>
          <w:szCs w:val="22"/>
          <w:lang w:eastAsia="it-IT"/>
        </w:rPr>
        <w:t>hydro-m</w:t>
      </w:r>
      <w:r w:rsidR="00F97B5B" w:rsidRPr="00D15009">
        <w:rPr>
          <w:rFonts w:cs="Arial"/>
          <w:i w:val="0"/>
          <w:szCs w:val="22"/>
          <w:lang w:eastAsia="it-IT"/>
        </w:rPr>
        <w:t>eteorological conditions</w:t>
      </w:r>
      <w:r w:rsidR="00F95F56" w:rsidRPr="00D15009">
        <w:rPr>
          <w:rFonts w:cs="Arial"/>
          <w:i w:val="0"/>
          <w:szCs w:val="22"/>
          <w:lang w:eastAsia="it-IT"/>
        </w:rPr>
        <w:t xml:space="preserve"> </w:t>
      </w:r>
      <w:r w:rsidR="00F95F56" w:rsidRPr="00D15009">
        <w:rPr>
          <w:rFonts w:cs="Arial"/>
          <w:i w:val="0"/>
          <w:szCs w:val="22"/>
        </w:rPr>
        <w:t xml:space="preserve">in six Italian regions (Apulia, Campania, Emilia Romagna, </w:t>
      </w:r>
      <w:proofErr w:type="spellStart"/>
      <w:r w:rsidR="00F95F56" w:rsidRPr="00D15009">
        <w:rPr>
          <w:rFonts w:cs="Arial"/>
          <w:i w:val="0"/>
          <w:szCs w:val="22"/>
        </w:rPr>
        <w:t>Lombardia</w:t>
      </w:r>
      <w:proofErr w:type="spellEnd"/>
      <w:r w:rsidR="005172C9" w:rsidRPr="00D15009">
        <w:rPr>
          <w:rFonts w:cs="Arial"/>
          <w:i w:val="0"/>
          <w:szCs w:val="22"/>
        </w:rPr>
        <w:t>,</w:t>
      </w:r>
      <w:r w:rsidR="00B121C5">
        <w:rPr>
          <w:rFonts w:cs="Arial"/>
          <w:i w:val="0"/>
          <w:szCs w:val="22"/>
        </w:rPr>
        <w:t xml:space="preserve"> Sardinia, </w:t>
      </w:r>
      <w:r w:rsidR="00F95F56" w:rsidRPr="00D15009">
        <w:rPr>
          <w:rFonts w:cs="Arial"/>
          <w:i w:val="0"/>
          <w:szCs w:val="22"/>
        </w:rPr>
        <w:t>and Sicily).</w:t>
      </w:r>
      <w:r w:rsidR="0095159B" w:rsidRPr="00D15009">
        <w:rPr>
          <w:rFonts w:cs="Arial"/>
          <w:i w:val="0"/>
          <w:szCs w:val="22"/>
        </w:rPr>
        <w:t xml:space="preserve"> </w:t>
      </w:r>
      <w:r w:rsidR="00F95F56" w:rsidRPr="00D15009">
        <w:rPr>
          <w:rFonts w:cs="Arial"/>
          <w:i w:val="0"/>
          <w:szCs w:val="22"/>
          <w:lang w:eastAsia="it-IT"/>
        </w:rPr>
        <w:t xml:space="preserve">The objective </w:t>
      </w:r>
      <w:r w:rsidR="00447F62" w:rsidRPr="00D15009">
        <w:rPr>
          <w:rFonts w:cs="Arial"/>
          <w:i w:val="0"/>
          <w:szCs w:val="22"/>
          <w:lang w:eastAsia="it-IT"/>
        </w:rPr>
        <w:t>of the INCIPIT</w:t>
      </w:r>
      <w:r w:rsidR="00963B34" w:rsidRPr="00D15009">
        <w:rPr>
          <w:rFonts w:cs="Arial"/>
          <w:i w:val="0"/>
          <w:szCs w:val="22"/>
          <w:lang w:eastAsia="it-IT"/>
        </w:rPr>
        <w:t xml:space="preserve"> project</w:t>
      </w:r>
      <w:r w:rsidR="00447F62" w:rsidRPr="00D15009">
        <w:rPr>
          <w:rFonts w:cs="Arial"/>
          <w:i w:val="0"/>
          <w:szCs w:val="22"/>
          <w:lang w:eastAsia="it-IT"/>
        </w:rPr>
        <w:t xml:space="preserve"> is to fill the wide gap between research and application </w:t>
      </w:r>
      <w:r w:rsidR="00963B34" w:rsidRPr="00D15009">
        <w:rPr>
          <w:rFonts w:cs="Arial"/>
          <w:i w:val="0"/>
          <w:szCs w:val="22"/>
          <w:lang w:eastAsia="it-IT"/>
        </w:rPr>
        <w:t>in order to meet the requirements of sustainable water-related policies</w:t>
      </w:r>
      <w:r w:rsidR="002358E7">
        <w:rPr>
          <w:rFonts w:cs="Arial"/>
          <w:i w:val="0"/>
          <w:szCs w:val="22"/>
          <w:lang w:eastAsia="it-IT"/>
        </w:rPr>
        <w:t xml:space="preserve"> </w:t>
      </w:r>
      <w:r w:rsidR="00D97EDB">
        <w:rPr>
          <w:rFonts w:cs="Arial"/>
          <w:i w:val="0"/>
          <w:szCs w:val="22"/>
          <w:lang w:eastAsia="it-IT"/>
        </w:rPr>
        <w:t xml:space="preserve">– such as the </w:t>
      </w:r>
      <w:r w:rsidR="002358E7">
        <w:rPr>
          <w:rFonts w:cs="Arial"/>
          <w:i w:val="0"/>
          <w:szCs w:val="22"/>
          <w:lang w:eastAsia="it-IT"/>
        </w:rPr>
        <w:t xml:space="preserve">Water Framework Directive (WFD), and the </w:t>
      </w:r>
      <w:r w:rsidR="002358E7" w:rsidRPr="002358E7">
        <w:rPr>
          <w:i w:val="0"/>
        </w:rPr>
        <w:t>MIPAAF Ministry Decree of July 31, 2015</w:t>
      </w:r>
      <w:r w:rsidR="002358E7">
        <w:rPr>
          <w:i w:val="0"/>
        </w:rPr>
        <w:t>-</w:t>
      </w:r>
      <w:r w:rsidR="00447F62" w:rsidRPr="00D15009">
        <w:rPr>
          <w:rFonts w:cs="Arial"/>
          <w:i w:val="0"/>
          <w:szCs w:val="22"/>
          <w:lang w:eastAsia="it-IT"/>
        </w:rPr>
        <w:t xml:space="preserve"> where a specific set of obligations of measurement and estimation of </w:t>
      </w:r>
      <w:r w:rsidR="00963B34" w:rsidRPr="00D15009">
        <w:rPr>
          <w:rFonts w:cs="Arial"/>
          <w:i w:val="0"/>
          <w:szCs w:val="22"/>
          <w:lang w:eastAsia="it-IT"/>
        </w:rPr>
        <w:t>the irrigat</w:t>
      </w:r>
      <w:r w:rsidR="002245EF" w:rsidRPr="00D15009">
        <w:rPr>
          <w:rFonts w:cs="Arial"/>
          <w:i w:val="0"/>
          <w:szCs w:val="22"/>
          <w:lang w:eastAsia="it-IT"/>
        </w:rPr>
        <w:t>ed</w:t>
      </w:r>
      <w:r w:rsidR="00963B34" w:rsidRPr="00D15009">
        <w:rPr>
          <w:rFonts w:cs="Arial"/>
          <w:i w:val="0"/>
          <w:szCs w:val="22"/>
          <w:lang w:eastAsia="it-IT"/>
        </w:rPr>
        <w:t xml:space="preserve"> areas and </w:t>
      </w:r>
      <w:r w:rsidR="00447F62" w:rsidRPr="00D15009">
        <w:rPr>
          <w:rFonts w:cs="Arial"/>
          <w:i w:val="0"/>
          <w:szCs w:val="22"/>
          <w:lang w:eastAsia="it-IT"/>
        </w:rPr>
        <w:t xml:space="preserve">irrigation </w:t>
      </w:r>
      <w:r w:rsidR="00963B34" w:rsidRPr="00D15009">
        <w:rPr>
          <w:rFonts w:cs="Arial"/>
          <w:i w:val="0"/>
          <w:szCs w:val="22"/>
          <w:lang w:eastAsia="it-IT"/>
        </w:rPr>
        <w:t xml:space="preserve">water </w:t>
      </w:r>
      <w:r w:rsidR="00447F62" w:rsidRPr="00D15009">
        <w:rPr>
          <w:rFonts w:cs="Arial"/>
          <w:i w:val="0"/>
          <w:szCs w:val="22"/>
          <w:lang w:eastAsia="it-IT"/>
        </w:rPr>
        <w:t>volumes is defined.</w:t>
      </w:r>
      <w:r w:rsidR="00AC4DB9" w:rsidRPr="00D15009">
        <w:rPr>
          <w:rFonts w:cs="Arial"/>
          <w:i w:val="0"/>
          <w:szCs w:val="22"/>
          <w:lang w:eastAsia="it-IT"/>
        </w:rPr>
        <w:t xml:space="preserve"> </w:t>
      </w:r>
    </w:p>
    <w:p w14:paraId="2236A2D3" w14:textId="293AED77" w:rsidR="00C02E24" w:rsidRDefault="00963B34" w:rsidP="00D97EDB">
      <w:pPr>
        <w:pStyle w:val="Abstract"/>
        <w:spacing w:before="0"/>
        <w:jc w:val="both"/>
        <w:rPr>
          <w:rFonts w:cs="Arial"/>
          <w:i w:val="0"/>
          <w:szCs w:val="22"/>
          <w:lang w:eastAsia="it-IT"/>
        </w:rPr>
      </w:pPr>
      <w:r w:rsidRPr="00D15009">
        <w:rPr>
          <w:rFonts w:cs="Arial"/>
          <w:i w:val="0"/>
          <w:szCs w:val="22"/>
        </w:rPr>
        <w:t>For this purpose, the ESA Sentinel-2</w:t>
      </w:r>
      <w:r w:rsidR="00E5134D" w:rsidRPr="00D15009">
        <w:rPr>
          <w:rFonts w:cs="Arial"/>
          <w:i w:val="0"/>
          <w:szCs w:val="22"/>
        </w:rPr>
        <w:t xml:space="preserve"> (S2)</w:t>
      </w:r>
      <w:r w:rsidRPr="00D15009">
        <w:rPr>
          <w:rFonts w:cs="Arial"/>
          <w:i w:val="0"/>
          <w:szCs w:val="22"/>
        </w:rPr>
        <w:t xml:space="preserve"> satellites </w:t>
      </w:r>
      <w:r w:rsidRPr="00D15009">
        <w:rPr>
          <w:rFonts w:cs="Arial"/>
          <w:i w:val="0"/>
          <w:szCs w:val="22"/>
          <w:lang w:eastAsia="it-IT"/>
        </w:rPr>
        <w:t>provide</w:t>
      </w:r>
      <w:r w:rsidR="00447F62" w:rsidRPr="00D15009">
        <w:rPr>
          <w:rFonts w:cs="Arial"/>
          <w:i w:val="0"/>
          <w:szCs w:val="22"/>
          <w:lang w:eastAsia="it-IT"/>
        </w:rPr>
        <w:t xml:space="preserve"> a very valuable source of </w:t>
      </w:r>
      <w:r w:rsidRPr="00D15009">
        <w:rPr>
          <w:rFonts w:cs="Arial"/>
          <w:i w:val="0"/>
          <w:szCs w:val="22"/>
          <w:lang w:eastAsia="it-IT"/>
        </w:rPr>
        <w:t>i</w:t>
      </w:r>
      <w:r w:rsidR="00447F62" w:rsidRPr="00D15009">
        <w:rPr>
          <w:rFonts w:cs="Arial"/>
          <w:i w:val="0"/>
          <w:szCs w:val="22"/>
          <w:lang w:eastAsia="it-IT"/>
        </w:rPr>
        <w:t>nformation for mapping irrigated areas and</w:t>
      </w:r>
      <w:r w:rsidRPr="00D15009">
        <w:rPr>
          <w:rFonts w:cs="Arial"/>
          <w:i w:val="0"/>
          <w:szCs w:val="22"/>
          <w:lang w:eastAsia="it-IT"/>
        </w:rPr>
        <w:t xml:space="preserve"> </w:t>
      </w:r>
      <w:r w:rsidR="00447F62" w:rsidRPr="00D15009">
        <w:rPr>
          <w:rFonts w:cs="Arial"/>
          <w:i w:val="0"/>
          <w:szCs w:val="22"/>
          <w:lang w:eastAsia="it-IT"/>
        </w:rPr>
        <w:t xml:space="preserve">estimating </w:t>
      </w:r>
      <w:r w:rsidRPr="00D15009">
        <w:rPr>
          <w:rFonts w:cs="Arial"/>
          <w:i w:val="0"/>
          <w:szCs w:val="22"/>
          <w:lang w:eastAsia="it-IT"/>
        </w:rPr>
        <w:t>spatially-distributed irrigation water requirements.</w:t>
      </w:r>
    </w:p>
    <w:p w14:paraId="34CCF14D" w14:textId="74288054" w:rsidR="002358E7" w:rsidRDefault="00963B34" w:rsidP="00AC20AB">
      <w:pPr>
        <w:pStyle w:val="Abstract"/>
        <w:spacing w:before="0"/>
        <w:jc w:val="both"/>
        <w:rPr>
          <w:rFonts w:cs="Arial"/>
          <w:i w:val="0"/>
          <w:szCs w:val="22"/>
        </w:rPr>
      </w:pPr>
      <w:r w:rsidRPr="00D15009">
        <w:rPr>
          <w:rFonts w:cs="Arial"/>
          <w:i w:val="0"/>
          <w:szCs w:val="22"/>
          <w:lang w:eastAsia="it-IT"/>
        </w:rPr>
        <w:t>This study illustrates the results achieved by using the IRRISAT methodology, the first satellite-based irrigation advisory service developed in Italy and operating in the Campania region</w:t>
      </w:r>
      <w:r w:rsidR="00947AB9" w:rsidRPr="00D15009">
        <w:rPr>
          <w:rFonts w:cs="Arial"/>
          <w:i w:val="0"/>
          <w:szCs w:val="22"/>
          <w:lang w:eastAsia="it-IT"/>
        </w:rPr>
        <w:t xml:space="preserve">. </w:t>
      </w:r>
      <w:r w:rsidR="00D306AA" w:rsidRPr="00D15009">
        <w:rPr>
          <w:rFonts w:cs="Arial"/>
          <w:i w:val="0"/>
          <w:szCs w:val="22"/>
        </w:rPr>
        <w:t xml:space="preserve">In detail, the </w:t>
      </w:r>
      <w:r w:rsidR="005E4E1D" w:rsidRPr="00D15009">
        <w:rPr>
          <w:rFonts w:cs="Arial"/>
          <w:i w:val="0"/>
          <w:szCs w:val="22"/>
        </w:rPr>
        <w:t>quantification</w:t>
      </w:r>
      <w:r w:rsidR="00D306AA" w:rsidRPr="00D15009">
        <w:rPr>
          <w:rFonts w:cs="Arial"/>
          <w:i w:val="0"/>
          <w:szCs w:val="22"/>
        </w:rPr>
        <w:t xml:space="preserve"> of the irrigation </w:t>
      </w:r>
      <w:r w:rsidR="005E4E1D" w:rsidRPr="00D15009">
        <w:rPr>
          <w:rFonts w:cs="Arial"/>
          <w:i w:val="0"/>
          <w:szCs w:val="22"/>
        </w:rPr>
        <w:t>water abstraction</w:t>
      </w:r>
      <w:r w:rsidR="00D306AA" w:rsidRPr="00D15009">
        <w:rPr>
          <w:rFonts w:cs="Arial"/>
          <w:i w:val="0"/>
          <w:szCs w:val="22"/>
        </w:rPr>
        <w:t xml:space="preserve"> has been carried out by using</w:t>
      </w:r>
      <w:r w:rsidR="002358E7">
        <w:rPr>
          <w:rFonts w:cs="Arial"/>
          <w:i w:val="0"/>
          <w:szCs w:val="22"/>
        </w:rPr>
        <w:t xml:space="preserve"> one-step approach, based on</w:t>
      </w:r>
      <w:r w:rsidR="00D306AA" w:rsidRPr="00D15009">
        <w:rPr>
          <w:rFonts w:cs="Arial"/>
          <w:i w:val="0"/>
          <w:szCs w:val="22"/>
        </w:rPr>
        <w:t xml:space="preserve"> </w:t>
      </w:r>
      <w:r w:rsidR="00D379C8" w:rsidRPr="00D15009">
        <w:rPr>
          <w:rFonts w:cs="Arial"/>
          <w:i w:val="0"/>
          <w:szCs w:val="22"/>
        </w:rPr>
        <w:t>the</w:t>
      </w:r>
      <w:r w:rsidR="00D306AA" w:rsidRPr="00D15009">
        <w:rPr>
          <w:rFonts w:cs="Arial"/>
          <w:i w:val="0"/>
          <w:szCs w:val="22"/>
        </w:rPr>
        <w:t xml:space="preserve"> Penman-Monteith equation, properly adapted with canopy parameters namely crop height, </w:t>
      </w:r>
      <w:r w:rsidR="00D15009">
        <w:rPr>
          <w:rFonts w:cs="Arial"/>
          <w:i w:val="0"/>
          <w:szCs w:val="22"/>
        </w:rPr>
        <w:t>Leaf Area Index (</w:t>
      </w:r>
      <w:r w:rsidR="00947AB9" w:rsidRPr="00D15009">
        <w:rPr>
          <w:rFonts w:cs="Arial"/>
          <w:i w:val="0"/>
          <w:szCs w:val="22"/>
        </w:rPr>
        <w:t>LAI</w:t>
      </w:r>
      <w:r w:rsidR="00D15009">
        <w:rPr>
          <w:rFonts w:cs="Arial"/>
          <w:i w:val="0"/>
          <w:szCs w:val="22"/>
        </w:rPr>
        <w:t>)</w:t>
      </w:r>
      <w:r w:rsidR="00D306AA" w:rsidRPr="00D15009">
        <w:rPr>
          <w:rFonts w:cs="Arial"/>
          <w:i w:val="0"/>
          <w:szCs w:val="22"/>
        </w:rPr>
        <w:t xml:space="preserve">, and surface albedo derived from </w:t>
      </w:r>
      <w:r w:rsidR="00E5134D" w:rsidRPr="00D15009">
        <w:rPr>
          <w:rFonts w:cs="Arial"/>
          <w:i w:val="0"/>
          <w:szCs w:val="22"/>
        </w:rPr>
        <w:t>S</w:t>
      </w:r>
      <w:r w:rsidR="00D306AA" w:rsidRPr="00D15009">
        <w:rPr>
          <w:rFonts w:cs="Arial"/>
          <w:i w:val="0"/>
          <w:szCs w:val="22"/>
        </w:rPr>
        <w:t>2 data</w:t>
      </w:r>
      <w:r w:rsidR="0095159B" w:rsidRPr="00D15009">
        <w:rPr>
          <w:rFonts w:cs="Arial"/>
          <w:i w:val="0"/>
          <w:szCs w:val="22"/>
        </w:rPr>
        <w:t xml:space="preserve">. </w:t>
      </w:r>
      <w:r w:rsidR="005E4E1D" w:rsidRPr="00D15009">
        <w:rPr>
          <w:rFonts w:cs="Arial"/>
          <w:i w:val="0"/>
          <w:szCs w:val="22"/>
        </w:rPr>
        <w:t>The assessment of the effective</w:t>
      </w:r>
      <w:r w:rsidR="00D306AA" w:rsidRPr="00D15009">
        <w:rPr>
          <w:rFonts w:cs="Arial"/>
          <w:i w:val="0"/>
          <w:szCs w:val="22"/>
        </w:rPr>
        <w:t xml:space="preserve"> irrigated </w:t>
      </w:r>
      <w:r w:rsidR="005E4E1D" w:rsidRPr="00D15009">
        <w:rPr>
          <w:rFonts w:cs="Arial"/>
          <w:i w:val="0"/>
          <w:szCs w:val="22"/>
        </w:rPr>
        <w:t xml:space="preserve">areas has been performed </w:t>
      </w:r>
      <w:r w:rsidR="0095159B" w:rsidRPr="00D15009">
        <w:rPr>
          <w:rFonts w:cs="Arial"/>
          <w:i w:val="0"/>
          <w:szCs w:val="22"/>
        </w:rPr>
        <w:t xml:space="preserve">by using </w:t>
      </w:r>
      <w:r w:rsidR="005E4E1D" w:rsidRPr="00D15009">
        <w:rPr>
          <w:rFonts w:cs="Arial"/>
          <w:i w:val="0"/>
          <w:szCs w:val="22"/>
        </w:rPr>
        <w:t xml:space="preserve">pre-existing maps, unsupervised </w:t>
      </w:r>
      <w:r w:rsidR="0095159B" w:rsidRPr="00D15009">
        <w:rPr>
          <w:rFonts w:cs="Arial"/>
          <w:i w:val="0"/>
          <w:szCs w:val="22"/>
        </w:rPr>
        <w:t xml:space="preserve">(clustering), and supervised </w:t>
      </w:r>
      <w:r w:rsidR="005172C9" w:rsidRPr="00D15009">
        <w:rPr>
          <w:rFonts w:cs="Arial"/>
          <w:i w:val="0"/>
          <w:szCs w:val="22"/>
        </w:rPr>
        <w:t xml:space="preserve">classification </w:t>
      </w:r>
      <w:r w:rsidR="0095159B" w:rsidRPr="00D15009">
        <w:rPr>
          <w:rFonts w:cs="Arial"/>
          <w:i w:val="0"/>
          <w:szCs w:val="22"/>
        </w:rPr>
        <w:t>(Machine Learning Algorithm</w:t>
      </w:r>
      <w:r w:rsidR="005B314C" w:rsidRPr="00D15009">
        <w:rPr>
          <w:rFonts w:cs="Arial"/>
          <w:i w:val="0"/>
          <w:szCs w:val="22"/>
        </w:rPr>
        <w:t>s</w:t>
      </w:r>
      <w:r w:rsidR="0095159B" w:rsidRPr="00D15009">
        <w:rPr>
          <w:rFonts w:cs="Arial"/>
          <w:i w:val="0"/>
          <w:szCs w:val="22"/>
        </w:rPr>
        <w:t>)</w:t>
      </w:r>
      <w:r w:rsidR="00F95F56" w:rsidRPr="00D15009">
        <w:rPr>
          <w:rFonts w:cs="Arial"/>
          <w:i w:val="0"/>
          <w:szCs w:val="22"/>
        </w:rPr>
        <w:t xml:space="preserve"> </w:t>
      </w:r>
      <w:r w:rsidR="0095159B" w:rsidRPr="00D15009">
        <w:rPr>
          <w:rFonts w:cs="Arial"/>
          <w:i w:val="0"/>
          <w:szCs w:val="22"/>
        </w:rPr>
        <w:t xml:space="preserve">applied on </w:t>
      </w:r>
      <w:r w:rsidR="00F95F56" w:rsidRPr="00D15009">
        <w:rPr>
          <w:rFonts w:cs="Arial"/>
          <w:i w:val="0"/>
          <w:szCs w:val="22"/>
        </w:rPr>
        <w:t>dense temporal series of veget</w:t>
      </w:r>
      <w:r w:rsidR="00D306AA" w:rsidRPr="00D15009">
        <w:rPr>
          <w:rFonts w:cs="Arial"/>
          <w:i w:val="0"/>
          <w:szCs w:val="22"/>
        </w:rPr>
        <w:t>ation indices</w:t>
      </w:r>
      <w:r w:rsidR="00D379C8" w:rsidRPr="00D15009">
        <w:rPr>
          <w:rFonts w:cs="Arial"/>
          <w:i w:val="0"/>
          <w:szCs w:val="22"/>
        </w:rPr>
        <w:t>.</w:t>
      </w:r>
    </w:p>
    <w:p w14:paraId="2078925E" w14:textId="12F7AAC3" w:rsidR="00421D9E" w:rsidRPr="00D97EDB" w:rsidRDefault="00F95F56" w:rsidP="00AC20AB">
      <w:pPr>
        <w:pStyle w:val="Abstract"/>
        <w:spacing w:before="0"/>
        <w:jc w:val="both"/>
        <w:rPr>
          <w:rFonts w:cs="Arial"/>
          <w:i w:val="0"/>
          <w:szCs w:val="22"/>
          <w:lang w:eastAsia="it-IT"/>
        </w:rPr>
      </w:pPr>
      <w:r w:rsidRPr="00D15009">
        <w:rPr>
          <w:rFonts w:cs="Arial"/>
          <w:i w:val="0"/>
          <w:szCs w:val="22"/>
        </w:rPr>
        <w:t xml:space="preserve">The results will be presented for the irrigation seasons 2019 and 2020 in </w:t>
      </w:r>
      <w:r w:rsidR="0095159B" w:rsidRPr="00D15009">
        <w:rPr>
          <w:rFonts w:cs="Arial"/>
          <w:i w:val="0"/>
          <w:szCs w:val="22"/>
        </w:rPr>
        <w:t>seven</w:t>
      </w:r>
      <w:r w:rsidRPr="00D15009">
        <w:rPr>
          <w:rFonts w:cs="Arial"/>
          <w:i w:val="0"/>
          <w:szCs w:val="22"/>
        </w:rPr>
        <w:t xml:space="preserve"> Irrigation </w:t>
      </w:r>
      <w:r w:rsidR="0095159B" w:rsidRPr="00D15009">
        <w:rPr>
          <w:rFonts w:cs="Arial"/>
          <w:i w:val="0"/>
          <w:szCs w:val="22"/>
        </w:rPr>
        <w:t xml:space="preserve">and Land Reclamation Consortium, </w:t>
      </w:r>
      <w:r w:rsidR="0095159B" w:rsidRPr="00D15009">
        <w:rPr>
          <w:rFonts w:cs="Arial"/>
          <w:i w:val="0"/>
          <w:szCs w:val="22"/>
          <w:lang w:eastAsia="it-IT"/>
        </w:rPr>
        <w:t>which differ in size</w:t>
      </w:r>
      <w:r w:rsidR="0079178E" w:rsidRPr="00D15009">
        <w:rPr>
          <w:rFonts w:cs="Arial"/>
          <w:i w:val="0"/>
          <w:szCs w:val="22"/>
          <w:lang w:eastAsia="it-IT"/>
        </w:rPr>
        <w:t xml:space="preserve">, </w:t>
      </w:r>
      <w:r w:rsidR="0095159B" w:rsidRPr="00D15009">
        <w:rPr>
          <w:rFonts w:cs="Arial"/>
          <w:i w:val="0"/>
          <w:szCs w:val="22"/>
          <w:lang w:eastAsia="it-IT"/>
        </w:rPr>
        <w:t xml:space="preserve">in the type of the </w:t>
      </w:r>
      <w:r w:rsidR="0079178E" w:rsidRPr="00D15009">
        <w:rPr>
          <w:rFonts w:cs="Arial"/>
          <w:i w:val="0"/>
          <w:szCs w:val="22"/>
          <w:lang w:eastAsia="it-IT"/>
        </w:rPr>
        <w:t xml:space="preserve">irrigation scheme, </w:t>
      </w:r>
      <w:r w:rsidR="0095159B" w:rsidRPr="00D15009">
        <w:rPr>
          <w:rFonts w:cs="Arial"/>
          <w:i w:val="0"/>
          <w:szCs w:val="22"/>
          <w:lang w:eastAsia="it-IT"/>
        </w:rPr>
        <w:t>in the farm delivery</w:t>
      </w:r>
      <w:r w:rsidR="0079178E" w:rsidRPr="00D15009">
        <w:rPr>
          <w:rFonts w:cs="Arial"/>
          <w:i w:val="0"/>
          <w:szCs w:val="22"/>
          <w:lang w:eastAsia="it-IT"/>
        </w:rPr>
        <w:t xml:space="preserve">, </w:t>
      </w:r>
      <w:r w:rsidR="0095159B" w:rsidRPr="00D15009">
        <w:rPr>
          <w:rFonts w:cs="Arial"/>
          <w:i w:val="0"/>
          <w:szCs w:val="22"/>
          <w:lang w:eastAsia="it-IT"/>
        </w:rPr>
        <w:t>in the irrigation methods</w:t>
      </w:r>
      <w:r w:rsidR="0079178E" w:rsidRPr="00D15009">
        <w:rPr>
          <w:rFonts w:cs="Arial"/>
          <w:i w:val="0"/>
          <w:szCs w:val="22"/>
          <w:lang w:eastAsia="it-IT"/>
        </w:rPr>
        <w:t xml:space="preserve">, and </w:t>
      </w:r>
      <w:r w:rsidR="0095159B" w:rsidRPr="00D15009">
        <w:rPr>
          <w:rFonts w:cs="Arial"/>
          <w:i w:val="0"/>
          <w:szCs w:val="22"/>
          <w:lang w:eastAsia="it-IT"/>
        </w:rPr>
        <w:t>in the crop types</w:t>
      </w:r>
      <w:r w:rsidR="0079178E" w:rsidRPr="00D15009">
        <w:rPr>
          <w:rFonts w:cs="Arial"/>
          <w:i w:val="0"/>
          <w:szCs w:val="22"/>
          <w:lang w:eastAsia="it-IT"/>
        </w:rPr>
        <w:t>.</w:t>
      </w:r>
    </w:p>
    <w:sectPr w:rsidR="00421D9E" w:rsidRPr="00D97EDB">
      <w:headerReference w:type="default" r:id="rId9"/>
      <w:pgSz w:w="12240" w:h="15840" w:code="1"/>
      <w:pgMar w:top="1701" w:right="1701" w:bottom="1701" w:left="1701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CCCED" w14:textId="77777777" w:rsidR="007B27AE" w:rsidRDefault="007B27AE">
      <w:r>
        <w:separator/>
      </w:r>
    </w:p>
  </w:endnote>
  <w:endnote w:type="continuationSeparator" w:id="0">
    <w:p w14:paraId="5D7AF197" w14:textId="77777777" w:rsidR="007B27AE" w:rsidRDefault="007B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19E83" w14:textId="77777777" w:rsidR="007B27AE" w:rsidRDefault="007B27AE">
      <w:r>
        <w:separator/>
      </w:r>
    </w:p>
  </w:footnote>
  <w:footnote w:type="continuationSeparator" w:id="0">
    <w:p w14:paraId="506DDFFD" w14:textId="77777777" w:rsidR="007B27AE" w:rsidRDefault="007B2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2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6"/>
      <w:gridCol w:w="617"/>
      <w:gridCol w:w="7712"/>
    </w:tblGrid>
    <w:tr w:rsidR="00DA1D82" w14:paraId="008D93BF" w14:textId="77777777" w:rsidTr="00181530">
      <w:trPr>
        <w:cantSplit/>
        <w:trHeight w:hRule="exact" w:val="911"/>
      </w:trPr>
      <w:tc>
        <w:tcPr>
          <w:tcW w:w="926" w:type="dxa"/>
          <w:vAlign w:val="center"/>
        </w:tcPr>
        <w:p w14:paraId="4AEE65E1" w14:textId="77777777" w:rsidR="00DA1D82" w:rsidRDefault="00DA1D82" w:rsidP="00DA1D82">
          <w:pPr>
            <w:pStyle w:val="Intestazione"/>
            <w:jc w:val="center"/>
            <w:rPr>
              <w:i/>
              <w:sz w:val="20"/>
              <w:lang w:val="en-GB"/>
            </w:rPr>
          </w:pPr>
          <w:r>
            <w:rPr>
              <w:i/>
              <w:noProof/>
              <w:sz w:val="20"/>
            </w:rPr>
            <w:drawing>
              <wp:anchor distT="0" distB="0" distL="114300" distR="114300" simplePos="0" relativeHeight="251658240" behindDoc="0" locked="0" layoutInCell="1" allowOverlap="1" wp14:anchorId="72BD8EB2" wp14:editId="6D1827F7">
                <wp:simplePos x="0" y="0"/>
                <wp:positionH relativeFrom="column">
                  <wp:posOffset>-3810</wp:posOffset>
                </wp:positionH>
                <wp:positionV relativeFrom="paragraph">
                  <wp:posOffset>76200</wp:posOffset>
                </wp:positionV>
                <wp:extent cx="540000" cy="540000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IIA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17" w:type="dxa"/>
        </w:tcPr>
        <w:p w14:paraId="36C7510A" w14:textId="77777777" w:rsidR="00DA1D82" w:rsidRDefault="00DA1D82" w:rsidP="00DA1D82">
          <w:pPr>
            <w:pStyle w:val="Intestazione"/>
            <w:rPr>
              <w:i/>
              <w:sz w:val="20"/>
              <w:lang w:val="en-GB"/>
            </w:rPr>
          </w:pPr>
        </w:p>
      </w:tc>
      <w:tc>
        <w:tcPr>
          <w:tcW w:w="7712" w:type="dxa"/>
          <w:vAlign w:val="center"/>
        </w:tcPr>
        <w:p w14:paraId="177CC07B" w14:textId="77777777" w:rsidR="00DA1D82" w:rsidRDefault="00DA1D82" w:rsidP="00181530">
          <w:pPr>
            <w:pStyle w:val="Intestazione"/>
            <w:spacing w:before="0"/>
            <w:rPr>
              <w:i/>
              <w:sz w:val="20"/>
              <w:lang w:val="en-GB"/>
            </w:rPr>
          </w:pPr>
          <w:r>
            <w:rPr>
              <w:i/>
              <w:sz w:val="20"/>
              <w:lang w:val="en-GB"/>
            </w:rPr>
            <w:t>1</w:t>
          </w:r>
          <w:r w:rsidR="00181530">
            <w:rPr>
              <w:i/>
              <w:sz w:val="20"/>
              <w:lang w:val="en-GB"/>
            </w:rPr>
            <w:t>2</w:t>
          </w:r>
          <w:r w:rsidRPr="00C5511F">
            <w:rPr>
              <w:i/>
              <w:sz w:val="20"/>
              <w:vertAlign w:val="superscript"/>
              <w:lang w:val="en-GB"/>
            </w:rPr>
            <w:t>th</w:t>
          </w:r>
          <w:r>
            <w:rPr>
              <w:i/>
              <w:sz w:val="20"/>
              <w:lang w:val="en-GB"/>
            </w:rPr>
            <w:t xml:space="preserve"> International AIIA Conference: </w:t>
          </w:r>
          <w:r w:rsidR="00181530">
            <w:rPr>
              <w:i/>
              <w:sz w:val="20"/>
              <w:lang w:val="en-GB"/>
            </w:rPr>
            <w:t>September</w:t>
          </w:r>
          <w:r>
            <w:rPr>
              <w:i/>
              <w:sz w:val="20"/>
              <w:lang w:val="en-GB"/>
            </w:rPr>
            <w:t xml:space="preserve"> </w:t>
          </w:r>
          <w:r w:rsidR="00181530">
            <w:rPr>
              <w:i/>
              <w:sz w:val="20"/>
              <w:lang w:val="en-GB"/>
            </w:rPr>
            <w:t>19</w:t>
          </w:r>
          <w:r w:rsidRPr="00405293">
            <w:rPr>
              <w:i/>
              <w:sz w:val="20"/>
              <w:lang w:val="en-GB"/>
            </w:rPr>
            <w:t>-</w:t>
          </w:r>
          <w:r w:rsidR="00181530">
            <w:rPr>
              <w:i/>
              <w:sz w:val="20"/>
              <w:lang w:val="en-GB"/>
            </w:rPr>
            <w:t>22</w:t>
          </w:r>
          <w:r>
            <w:rPr>
              <w:i/>
              <w:sz w:val="20"/>
              <w:lang w:val="en-GB"/>
            </w:rPr>
            <w:t>, 20</w:t>
          </w:r>
          <w:r w:rsidR="005A41BF">
            <w:rPr>
              <w:i/>
              <w:sz w:val="20"/>
              <w:lang w:val="en-GB"/>
            </w:rPr>
            <w:t>22</w:t>
          </w:r>
          <w:r>
            <w:rPr>
              <w:i/>
              <w:sz w:val="20"/>
              <w:lang w:val="en-GB"/>
            </w:rPr>
            <w:t xml:space="preserve"> </w:t>
          </w:r>
          <w:r w:rsidR="005A41BF">
            <w:rPr>
              <w:i/>
              <w:sz w:val="20"/>
              <w:lang w:val="en-GB"/>
            </w:rPr>
            <w:t>Palermo</w:t>
          </w:r>
          <w:r>
            <w:rPr>
              <w:i/>
              <w:sz w:val="20"/>
              <w:lang w:val="en-GB"/>
            </w:rPr>
            <w:t xml:space="preserve"> -</w:t>
          </w:r>
          <w:r w:rsidRPr="00454270">
            <w:rPr>
              <w:i/>
              <w:sz w:val="20"/>
              <w:lang w:val="en-GB"/>
            </w:rPr>
            <w:t xml:space="preserve"> </w:t>
          </w:r>
          <w:r>
            <w:rPr>
              <w:i/>
              <w:sz w:val="20"/>
              <w:lang w:val="en-GB"/>
            </w:rPr>
            <w:t>Ital</w:t>
          </w:r>
          <w:r w:rsidRPr="00405293">
            <w:rPr>
              <w:i/>
              <w:sz w:val="20"/>
              <w:lang w:val="en-GB"/>
            </w:rPr>
            <w:t>y</w:t>
          </w:r>
        </w:p>
        <w:p w14:paraId="27F0EBFA" w14:textId="77777777" w:rsidR="00181530" w:rsidRDefault="00DA1D82" w:rsidP="00181530">
          <w:pPr>
            <w:pStyle w:val="Intestazione"/>
            <w:rPr>
              <w:i/>
              <w:sz w:val="20"/>
              <w:lang w:val="en-GB"/>
            </w:rPr>
          </w:pPr>
          <w:r w:rsidRPr="00405293">
            <w:rPr>
              <w:i/>
              <w:sz w:val="20"/>
              <w:lang w:val="en-GB"/>
            </w:rPr>
            <w:t>“</w:t>
          </w:r>
          <w:proofErr w:type="spellStart"/>
          <w:r>
            <w:rPr>
              <w:i/>
              <w:sz w:val="20"/>
              <w:lang w:val="en-GB"/>
            </w:rPr>
            <w:t>Biosystems</w:t>
          </w:r>
          <w:proofErr w:type="spellEnd"/>
          <w:r>
            <w:rPr>
              <w:i/>
              <w:sz w:val="20"/>
              <w:lang w:val="en-GB"/>
            </w:rPr>
            <w:t xml:space="preserve"> Engineering </w:t>
          </w:r>
          <w:r w:rsidR="00181530">
            <w:rPr>
              <w:i/>
              <w:sz w:val="20"/>
              <w:lang w:val="en-GB"/>
            </w:rPr>
            <w:t>towards the Green Deal</w:t>
          </w:r>
          <w:r w:rsidRPr="00405293">
            <w:rPr>
              <w:i/>
              <w:sz w:val="20"/>
              <w:lang w:val="en-GB"/>
            </w:rPr>
            <w:t>”</w:t>
          </w:r>
          <w:r w:rsidR="00181530">
            <w:rPr>
              <w:i/>
              <w:sz w:val="20"/>
              <w:lang w:val="en-GB"/>
            </w:rPr>
            <w:t xml:space="preserve"> </w:t>
          </w:r>
        </w:p>
        <w:p w14:paraId="60999F9F" w14:textId="77777777" w:rsidR="00DA1D82" w:rsidRDefault="00181530" w:rsidP="00181530">
          <w:pPr>
            <w:pStyle w:val="Intestazione"/>
            <w:spacing w:before="0"/>
            <w:rPr>
              <w:i/>
              <w:sz w:val="20"/>
              <w:lang w:val="en-GB"/>
            </w:rPr>
          </w:pPr>
          <w:r w:rsidRPr="00181530">
            <w:rPr>
              <w:i/>
              <w:sz w:val="20"/>
              <w:lang w:val="en-GB"/>
            </w:rPr>
            <w:t>Improving the resilience of agriculture, forestry and food systems in the post-</w:t>
          </w:r>
          <w:proofErr w:type="spellStart"/>
          <w:r w:rsidRPr="00181530">
            <w:rPr>
              <w:i/>
              <w:sz w:val="20"/>
              <w:lang w:val="en-GB"/>
            </w:rPr>
            <w:t>Covid</w:t>
          </w:r>
          <w:proofErr w:type="spellEnd"/>
          <w:r w:rsidRPr="00181530">
            <w:rPr>
              <w:i/>
              <w:sz w:val="20"/>
              <w:lang w:val="en-GB"/>
            </w:rPr>
            <w:t xml:space="preserve"> era</w:t>
          </w:r>
        </w:p>
      </w:tc>
    </w:tr>
  </w:tbl>
  <w:p w14:paraId="5269B8F6" w14:textId="77777777" w:rsidR="003931B4" w:rsidRDefault="003931B4" w:rsidP="003931B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B421D8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F789A5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C3C652E"/>
    <w:multiLevelType w:val="multilevel"/>
    <w:tmpl w:val="D9C87E1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B41F4D"/>
    <w:multiLevelType w:val="hybridMultilevel"/>
    <w:tmpl w:val="7BB6961A"/>
    <w:lvl w:ilvl="0" w:tplc="F8E040CC">
      <w:start w:val="1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7C"/>
    <w:rsid w:val="00003E7A"/>
    <w:rsid w:val="0000407C"/>
    <w:rsid w:val="000359DD"/>
    <w:rsid w:val="00083049"/>
    <w:rsid w:val="000F6FF4"/>
    <w:rsid w:val="00111AED"/>
    <w:rsid w:val="00181530"/>
    <w:rsid w:val="00196466"/>
    <w:rsid w:val="001B7E8A"/>
    <w:rsid w:val="00210EF8"/>
    <w:rsid w:val="002245EF"/>
    <w:rsid w:val="002358E7"/>
    <w:rsid w:val="00243958"/>
    <w:rsid w:val="002B4733"/>
    <w:rsid w:val="002C2E8E"/>
    <w:rsid w:val="00387BD9"/>
    <w:rsid w:val="003931B4"/>
    <w:rsid w:val="003C1E84"/>
    <w:rsid w:val="00421D9E"/>
    <w:rsid w:val="00434EB6"/>
    <w:rsid w:val="00437796"/>
    <w:rsid w:val="00447F62"/>
    <w:rsid w:val="00482D90"/>
    <w:rsid w:val="005172C9"/>
    <w:rsid w:val="0058471E"/>
    <w:rsid w:val="005A41BF"/>
    <w:rsid w:val="005B314C"/>
    <w:rsid w:val="005D3192"/>
    <w:rsid w:val="005E4E1D"/>
    <w:rsid w:val="006131F4"/>
    <w:rsid w:val="006C2472"/>
    <w:rsid w:val="0071626D"/>
    <w:rsid w:val="007348F9"/>
    <w:rsid w:val="00782C7C"/>
    <w:rsid w:val="0079178E"/>
    <w:rsid w:val="007B27AE"/>
    <w:rsid w:val="007E4047"/>
    <w:rsid w:val="007F0256"/>
    <w:rsid w:val="00856002"/>
    <w:rsid w:val="008D115B"/>
    <w:rsid w:val="008F7CDD"/>
    <w:rsid w:val="00947AB9"/>
    <w:rsid w:val="0095159B"/>
    <w:rsid w:val="00963B34"/>
    <w:rsid w:val="009862FA"/>
    <w:rsid w:val="00AC20AB"/>
    <w:rsid w:val="00AC4DB9"/>
    <w:rsid w:val="00B121C5"/>
    <w:rsid w:val="00B12851"/>
    <w:rsid w:val="00B430D3"/>
    <w:rsid w:val="00B47318"/>
    <w:rsid w:val="00B645D5"/>
    <w:rsid w:val="00BC4CDC"/>
    <w:rsid w:val="00C02E24"/>
    <w:rsid w:val="00CC42DB"/>
    <w:rsid w:val="00D15009"/>
    <w:rsid w:val="00D306AA"/>
    <w:rsid w:val="00D379C8"/>
    <w:rsid w:val="00D50D2C"/>
    <w:rsid w:val="00D76187"/>
    <w:rsid w:val="00D82967"/>
    <w:rsid w:val="00D91BC2"/>
    <w:rsid w:val="00D97EDB"/>
    <w:rsid w:val="00DA1D82"/>
    <w:rsid w:val="00DD5CF6"/>
    <w:rsid w:val="00DF3468"/>
    <w:rsid w:val="00DF63AB"/>
    <w:rsid w:val="00DF66FD"/>
    <w:rsid w:val="00E5134D"/>
    <w:rsid w:val="00E9110F"/>
    <w:rsid w:val="00F335AB"/>
    <w:rsid w:val="00F9212F"/>
    <w:rsid w:val="00F95F56"/>
    <w:rsid w:val="00F9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227481"/>
  <w15:docId w15:val="{870F4C03-50D3-432A-9C8D-C8D3F7FF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before="120"/>
    </w:pPr>
    <w:rPr>
      <w:rFonts w:ascii="Arial" w:hAnsi="Arial"/>
      <w:sz w:val="22"/>
      <w:lang w:val="en-US" w:eastAsia="en-US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Author"/>
    <w:qFormat/>
    <w:pPr>
      <w:spacing w:before="360" w:after="360"/>
      <w:ind w:left="720" w:right="720"/>
      <w:jc w:val="center"/>
      <w:outlineLvl w:val="0"/>
    </w:pPr>
    <w:rPr>
      <w:b/>
      <w:kern w:val="28"/>
      <w:sz w:val="32"/>
    </w:rPr>
  </w:style>
  <w:style w:type="paragraph" w:customStyle="1" w:styleId="Author">
    <w:name w:val="Author"/>
    <w:basedOn w:val="Normale"/>
    <w:next w:val="Normale"/>
    <w:pPr>
      <w:ind w:left="720" w:hanging="720"/>
    </w:pPr>
    <w:rPr>
      <w:b/>
      <w:sz w:val="24"/>
    </w:rPr>
  </w:style>
  <w:style w:type="paragraph" w:customStyle="1" w:styleId="Address">
    <w:name w:val="Address"/>
    <w:basedOn w:val="Normale"/>
    <w:next w:val="Author"/>
    <w:pPr>
      <w:spacing w:after="60"/>
      <w:ind w:left="720"/>
    </w:pPr>
  </w:style>
  <w:style w:type="paragraph" w:customStyle="1" w:styleId="ConfName">
    <w:name w:val="ConfName"/>
    <w:basedOn w:val="Normale"/>
    <w:next w:val="ConfLocation"/>
    <w:pPr>
      <w:spacing w:before="240"/>
      <w:ind w:left="720" w:right="720"/>
      <w:jc w:val="center"/>
      <w:outlineLvl w:val="0"/>
    </w:pPr>
    <w:rPr>
      <w:b/>
      <w:kern w:val="28"/>
      <w:sz w:val="24"/>
    </w:rPr>
  </w:style>
  <w:style w:type="paragraph" w:customStyle="1" w:styleId="ConfLocation">
    <w:name w:val="ConfLocation"/>
    <w:basedOn w:val="ConfName"/>
    <w:next w:val="ConfDate"/>
    <w:pPr>
      <w:spacing w:before="0"/>
    </w:pPr>
  </w:style>
  <w:style w:type="paragraph" w:customStyle="1" w:styleId="ConfDate">
    <w:name w:val="ConfDate"/>
    <w:basedOn w:val="ConfLocation"/>
    <w:next w:val="ConfSponsor"/>
  </w:style>
  <w:style w:type="paragraph" w:customStyle="1" w:styleId="ConfSponsor">
    <w:name w:val="ConfSponsor"/>
    <w:basedOn w:val="ConfDate"/>
    <w:next w:val="Normale"/>
  </w:style>
  <w:style w:type="paragraph" w:customStyle="1" w:styleId="Keywords">
    <w:name w:val="Keywords"/>
    <w:basedOn w:val="Normale"/>
    <w:next w:val="Introduction"/>
    <w:pPr>
      <w:spacing w:after="240"/>
      <w:outlineLvl w:val="0"/>
    </w:pPr>
    <w:rPr>
      <w:kern w:val="28"/>
    </w:rPr>
  </w:style>
  <w:style w:type="paragraph" w:customStyle="1" w:styleId="Introduction">
    <w:name w:val="Introduction"/>
    <w:basedOn w:val="Titolo1"/>
    <w:next w:val="Normale"/>
  </w:style>
  <w:style w:type="paragraph" w:customStyle="1" w:styleId="Disclaimer">
    <w:name w:val="Disclaimer"/>
    <w:basedOn w:val="Normale"/>
    <w:pPr>
      <w:pBdr>
        <w:top w:val="single" w:sz="4" w:space="1" w:color="auto"/>
      </w:pBdr>
      <w:spacing w:before="60"/>
      <w:jc w:val="both"/>
    </w:pPr>
    <w:rPr>
      <w:kern w:val="28"/>
      <w:sz w:val="16"/>
    </w:rPr>
  </w:style>
  <w:style w:type="paragraph" w:customStyle="1" w:styleId="Conclusion">
    <w:name w:val="Conclusion"/>
    <w:basedOn w:val="Titolo1"/>
    <w:next w:val="Normale"/>
  </w:style>
  <w:style w:type="paragraph" w:customStyle="1" w:styleId="Figure">
    <w:name w:val="Figure"/>
    <w:basedOn w:val="Normale"/>
    <w:next w:val="Normale"/>
    <w:pPr>
      <w:spacing w:after="60"/>
      <w:jc w:val="center"/>
    </w:pPr>
    <w:rPr>
      <w:kern w:val="28"/>
      <w:sz w:val="24"/>
    </w:rPr>
  </w:style>
  <w:style w:type="paragraph" w:customStyle="1" w:styleId="RefTitle">
    <w:name w:val="Ref Title"/>
    <w:basedOn w:val="Titolo1"/>
    <w:next w:val="RefListing"/>
  </w:style>
  <w:style w:type="paragraph" w:customStyle="1" w:styleId="RefListing">
    <w:name w:val="RefListing"/>
    <w:basedOn w:val="Normale"/>
    <w:pPr>
      <w:spacing w:before="60"/>
      <w:ind w:left="720" w:hanging="720"/>
    </w:pPr>
    <w:rPr>
      <w:kern w:val="28"/>
    </w:rPr>
  </w:style>
  <w:style w:type="paragraph" w:customStyle="1" w:styleId="PaperNumber">
    <w:name w:val="PaperNumber"/>
    <w:next w:val="Normale"/>
    <w:pPr>
      <w:widowControl w:val="0"/>
      <w:jc w:val="right"/>
    </w:pPr>
    <w:rPr>
      <w:rFonts w:ascii="Arial" w:hAnsi="Arial"/>
      <w:snapToGrid w:val="0"/>
      <w:sz w:val="24"/>
      <w:lang w:val="en-US" w:eastAsia="en-US"/>
    </w:rPr>
  </w:style>
  <w:style w:type="paragraph" w:customStyle="1" w:styleId="History">
    <w:name w:val="History"/>
    <w:basedOn w:val="Normale"/>
    <w:pPr>
      <w:widowControl w:val="0"/>
      <w:spacing w:after="240"/>
      <w:ind w:left="720" w:right="720"/>
      <w:jc w:val="center"/>
    </w:pPr>
    <w:rPr>
      <w:snapToGrid w:val="0"/>
      <w:kern w:val="28"/>
      <w:sz w:val="20"/>
    </w:rPr>
  </w:style>
  <w:style w:type="paragraph" w:customStyle="1" w:styleId="TableCaption">
    <w:name w:val="Table Caption"/>
    <w:basedOn w:val="Normale"/>
    <w:next w:val="Normale"/>
    <w:pPr>
      <w:widowControl w:val="0"/>
      <w:spacing w:after="60"/>
    </w:pPr>
    <w:rPr>
      <w:snapToGrid w:val="0"/>
      <w:kern w:val="28"/>
    </w:rPr>
  </w:style>
  <w:style w:type="paragraph" w:customStyle="1" w:styleId="FigureCaption">
    <w:name w:val="Figure Caption"/>
    <w:basedOn w:val="Normale"/>
    <w:pPr>
      <w:spacing w:before="60" w:after="60"/>
      <w:jc w:val="center"/>
    </w:pPr>
    <w:rPr>
      <w:kern w:val="28"/>
    </w:rPr>
  </w:style>
  <w:style w:type="character" w:styleId="Numeropagina">
    <w:name w:val="page number"/>
    <w:basedOn w:val="Carpredefinitoparagrafo"/>
    <w:semiHidden/>
  </w:style>
  <w:style w:type="paragraph" w:customStyle="1" w:styleId="Abstract">
    <w:name w:val="Abstract"/>
    <w:basedOn w:val="Normale"/>
    <w:rPr>
      <w:i/>
    </w:rPr>
  </w:style>
  <w:style w:type="paragraph" w:customStyle="1" w:styleId="Appendix">
    <w:name w:val="Appendix"/>
    <w:basedOn w:val="Titolo1"/>
    <w:next w:val="Titolo1"/>
  </w:style>
  <w:style w:type="paragraph" w:styleId="Intestazione">
    <w:name w:val="header"/>
    <w:basedOn w:val="Normale"/>
    <w:pPr>
      <w:tabs>
        <w:tab w:val="center" w:pos="4320"/>
        <w:tab w:val="right" w:pos="8640"/>
      </w:tabs>
    </w:pPr>
    <w:rPr>
      <w:sz w:val="24"/>
    </w:rPr>
  </w:style>
  <w:style w:type="paragraph" w:styleId="Pidipagina">
    <w:name w:val="footer"/>
    <w:basedOn w:val="Normale"/>
    <w:semiHidden/>
    <w:pPr>
      <w:tabs>
        <w:tab w:val="center" w:pos="4320"/>
        <w:tab w:val="right" w:pos="8640"/>
      </w:tabs>
    </w:pPr>
    <w:rPr>
      <w:sz w:val="24"/>
    </w:rPr>
  </w:style>
  <w:style w:type="paragraph" w:customStyle="1" w:styleId="ListStart">
    <w:name w:val="List Start"/>
    <w:basedOn w:val="Normale"/>
    <w:next w:val="Puntoelenco"/>
    <w:pPr>
      <w:spacing w:before="60" w:after="60"/>
    </w:pPr>
    <w:rPr>
      <w:kern w:val="28"/>
    </w:rPr>
  </w:style>
  <w:style w:type="paragraph" w:styleId="Puntoelenco">
    <w:name w:val="List Bullet"/>
    <w:basedOn w:val="Normale"/>
    <w:semiHidden/>
    <w:pPr>
      <w:numPr>
        <w:numId w:val="1"/>
      </w:numPr>
      <w:tabs>
        <w:tab w:val="clear" w:pos="360"/>
      </w:tabs>
      <w:spacing w:before="60" w:after="60"/>
    </w:pPr>
    <w:rPr>
      <w:kern w:val="28"/>
    </w:rPr>
  </w:style>
  <w:style w:type="paragraph" w:styleId="Numeroelenco">
    <w:name w:val="List Number"/>
    <w:basedOn w:val="Normale"/>
    <w:semiHidden/>
    <w:pPr>
      <w:numPr>
        <w:numId w:val="2"/>
      </w:numPr>
      <w:spacing w:before="60" w:after="60"/>
    </w:pPr>
    <w:rPr>
      <w:kern w:val="28"/>
    </w:rPr>
  </w:style>
  <w:style w:type="paragraph" w:styleId="Corpotesto">
    <w:name w:val="Body Text"/>
    <w:basedOn w:val="Normale"/>
    <w:semiHidden/>
    <w:pPr>
      <w:spacing w:before="0"/>
    </w:pPr>
    <w:rPr>
      <w:rFonts w:ascii="Times New Roman" w:hAnsi="Times New Roman"/>
    </w:rPr>
  </w:style>
  <w:style w:type="paragraph" w:customStyle="1" w:styleId="Tablecontents">
    <w:name w:val="Table contents"/>
    <w:basedOn w:val="Normale"/>
    <w:pPr>
      <w:spacing w:before="0"/>
    </w:pPr>
  </w:style>
  <w:style w:type="paragraph" w:customStyle="1" w:styleId="Authors">
    <w:name w:val="Authors"/>
    <w:basedOn w:val="Titolo"/>
    <w:next w:val="Affiliation"/>
    <w:pPr>
      <w:keepNext/>
      <w:suppressAutoHyphens/>
      <w:spacing w:before="240"/>
      <w:ind w:left="0" w:right="0"/>
    </w:pPr>
    <w:rPr>
      <w:rFonts w:ascii="Times New Roman" w:hAnsi="Times New Roman"/>
      <w:kern w:val="24"/>
      <w:sz w:val="24"/>
    </w:rPr>
  </w:style>
  <w:style w:type="paragraph" w:customStyle="1" w:styleId="Affiliation">
    <w:name w:val="Affiliation"/>
    <w:basedOn w:val="Titolo"/>
    <w:next w:val="PubInfo"/>
    <w:pPr>
      <w:keepNext/>
      <w:suppressAutoHyphens/>
      <w:spacing w:before="240"/>
      <w:ind w:left="0" w:right="0"/>
    </w:pPr>
    <w:rPr>
      <w:rFonts w:ascii="Times New Roman" w:hAnsi="Times New Roman"/>
      <w:kern w:val="24"/>
      <w:sz w:val="24"/>
    </w:rPr>
  </w:style>
  <w:style w:type="paragraph" w:customStyle="1" w:styleId="PubInfo">
    <w:name w:val="PubInfo"/>
    <w:basedOn w:val="Affiliation"/>
    <w:next w:val="Titolo"/>
  </w:style>
  <w:style w:type="character" w:styleId="Enfasicorsivo">
    <w:name w:val="Emphasis"/>
    <w:qFormat/>
    <w:rPr>
      <w:i/>
      <w:iCs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Corpodeltesto2">
    <w:name w:val="Body Text 2"/>
    <w:basedOn w:val="Normale"/>
    <w:semiHidden/>
    <w:pPr>
      <w:spacing w:before="0"/>
      <w:ind w:right="226"/>
      <w:jc w:val="both"/>
    </w:pPr>
    <w:rPr>
      <w:rFonts w:ascii="Times New Roman" w:eastAsia="Times New Roman" w:hAnsi="Times New Roman"/>
      <w:sz w:val="20"/>
      <w:szCs w:val="24"/>
      <w:lang w:val="en-GB" w:eastAsia="it-IT"/>
    </w:rPr>
  </w:style>
  <w:style w:type="paragraph" w:styleId="Testonormale">
    <w:name w:val="Plain Text"/>
    <w:basedOn w:val="Normale"/>
    <w:semiHidden/>
    <w:pPr>
      <w:spacing w:before="0"/>
    </w:pPr>
    <w:rPr>
      <w:rFonts w:ascii="Courier New" w:eastAsia="Times New Roman" w:hAnsi="Courier New" w:cs="Courier New"/>
      <w:sz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C2472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DA1D8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F7CDD"/>
    <w:rPr>
      <w:color w:val="605E5C"/>
      <w:shd w:val="clear" w:color="auto" w:fill="E1DFDD"/>
    </w:rPr>
  </w:style>
  <w:style w:type="paragraph" w:customStyle="1" w:styleId="Default">
    <w:name w:val="Default"/>
    <w:rsid w:val="00F95F5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2245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245EF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245EF"/>
    <w:rPr>
      <w:rFonts w:ascii="Arial" w:hAnsi="Arial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245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245EF"/>
    <w:rPr>
      <w:rFonts w:ascii="Arial" w:hAnsi="Arial"/>
      <w:b/>
      <w:bCs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45E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45EF"/>
    <w:rPr>
      <w:rFonts w:ascii="Segoe UI" w:hAnsi="Segoe UI" w:cs="Segoe UI"/>
      <w:sz w:val="18"/>
      <w:szCs w:val="18"/>
      <w:lang w:val="en-US" w:eastAsia="en-US"/>
    </w:rPr>
  </w:style>
  <w:style w:type="character" w:customStyle="1" w:styleId="ff2">
    <w:name w:val="ff2"/>
    <w:basedOn w:val="Carpredefinitoparagrafo"/>
    <w:rsid w:val="00210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carrosario.belfiore@unina.it*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ccann\application%20data\microsoft\templates\BroadVision\asae-tp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8E57F-4019-4B87-A845-B0DD22521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asae-tp.dot</Template>
  <TotalTime>0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Paper No: 200000</vt:lpstr>
    </vt:vector>
  </TitlesOfParts>
  <Company>ASAE</Company>
  <LinksUpToDate>false</LinksUpToDate>
  <CharactersWithSpaces>2907</CharactersWithSpaces>
  <SharedDoc>false</SharedDoc>
  <HLinks>
    <vt:vector size="6" baseType="variant">
      <vt:variant>
        <vt:i4>4522016</vt:i4>
      </vt:variant>
      <vt:variant>
        <vt:i4>0</vt:i4>
      </vt:variant>
      <vt:variant>
        <vt:i4>0</vt:i4>
      </vt:variant>
      <vt:variant>
        <vt:i4>5</vt:i4>
      </vt:variant>
      <vt:variant>
        <vt:lpwstr>mailto:3cigr@aidic.it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No: 200000</dc:title>
  <dc:creator>ASAE</dc:creator>
  <cp:lastModifiedBy>Oscar</cp:lastModifiedBy>
  <cp:revision>3</cp:revision>
  <cp:lastPrinted>2003-12-04T08:59:00Z</cp:lastPrinted>
  <dcterms:created xsi:type="dcterms:W3CDTF">2022-05-31T12:44:00Z</dcterms:created>
  <dcterms:modified xsi:type="dcterms:W3CDTF">2022-05-31T12:44:00Z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DOCTYPE">
    <vt:lpwstr>tp</vt:lpwstr>
  </property>
  <property fmtid="{D5CDD505-2E9C-101B-9397-08002B2CF9AE}" pid="3" name="BRTRANSID">
    <vt:lpwstr>0</vt:lpwstr>
  </property>
</Properties>
</file>