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6" w:rsidRPr="007A5BBB" w:rsidRDefault="001B5795">
      <w:pPr>
        <w:pStyle w:val="Titolo"/>
        <w:ind w:left="0" w:right="49"/>
        <w:rPr>
          <w:sz w:val="28"/>
          <w:lang w:val="en-GB"/>
        </w:rPr>
      </w:pPr>
      <w:r w:rsidRPr="007A5BBB">
        <w:rPr>
          <w:lang w:val="en-GB"/>
        </w:rPr>
        <w:t>Interception</w:t>
      </w:r>
      <w:r w:rsidR="0075592E">
        <w:rPr>
          <w:lang w:val="en-GB"/>
        </w:rPr>
        <w:t>/Evaporation</w:t>
      </w:r>
      <w:r w:rsidRPr="007A5BBB">
        <w:rPr>
          <w:lang w:val="en-GB"/>
        </w:rPr>
        <w:t xml:space="preserve"> Measurements for Lemon</w:t>
      </w:r>
      <w:r w:rsidR="00DE3C1F">
        <w:rPr>
          <w:lang w:val="en-GB"/>
        </w:rPr>
        <w:t xml:space="preserve"> Tree</w:t>
      </w:r>
    </w:p>
    <w:p w:rsidR="00434EB6" w:rsidRPr="00DE3C1F" w:rsidRDefault="001B5795" w:rsidP="0075592E">
      <w:pPr>
        <w:pStyle w:val="Author"/>
        <w:ind w:left="0" w:firstLine="0"/>
        <w:jc w:val="center"/>
        <w:rPr>
          <w:lang w:val="it-IT"/>
        </w:rPr>
      </w:pPr>
      <w:r w:rsidRPr="00DE3C1F">
        <w:rPr>
          <w:lang w:val="it-IT"/>
        </w:rPr>
        <w:t>Giorgio Baiamonte</w:t>
      </w:r>
      <w:r w:rsidR="00AA03DB" w:rsidRPr="00DE3C1F">
        <w:rPr>
          <w:vertAlign w:val="superscript"/>
          <w:lang w:val="it-IT"/>
        </w:rPr>
        <w:t>1</w:t>
      </w:r>
      <w:r w:rsidRPr="00DE3C1F">
        <w:rPr>
          <w:lang w:val="it-IT"/>
        </w:rPr>
        <w:t>*, Samuel Palermo</w:t>
      </w:r>
      <w:r w:rsidR="00AA03DB" w:rsidRPr="00DE3C1F">
        <w:rPr>
          <w:vertAlign w:val="superscript"/>
          <w:lang w:val="it-IT"/>
        </w:rPr>
        <w:t>2</w:t>
      </w:r>
    </w:p>
    <w:p w:rsidR="00434EB6" w:rsidRPr="007A5BBB" w:rsidRDefault="00AA03DB" w:rsidP="0075592E">
      <w:pPr>
        <w:pStyle w:val="Address"/>
        <w:ind w:left="0"/>
        <w:jc w:val="center"/>
        <w:rPr>
          <w:lang w:val="en-GB"/>
        </w:rPr>
      </w:pPr>
      <w:r w:rsidRPr="0068481F">
        <w:rPr>
          <w:vertAlign w:val="superscript"/>
          <w:lang w:val="it-IT"/>
        </w:rPr>
        <w:t>1</w:t>
      </w:r>
      <w:r w:rsidR="0068481F" w:rsidRPr="0068481F">
        <w:rPr>
          <w:vertAlign w:val="superscript"/>
          <w:lang w:val="it-IT"/>
        </w:rPr>
        <w:t>*</w:t>
      </w:r>
      <w:r w:rsidR="001B5795" w:rsidRPr="0068481F">
        <w:rPr>
          <w:lang w:val="it-IT"/>
        </w:rPr>
        <w:t>Dipartimento di Scienze Agrarie</w:t>
      </w:r>
      <w:r w:rsidR="00434EB6" w:rsidRPr="0068481F">
        <w:rPr>
          <w:lang w:val="it-IT"/>
        </w:rPr>
        <w:t xml:space="preserve">, </w:t>
      </w:r>
      <w:r w:rsidR="001B5795" w:rsidRPr="0068481F">
        <w:rPr>
          <w:lang w:val="it-IT"/>
        </w:rPr>
        <w:t xml:space="preserve">Alimentari e Forestali, viale delle Scienze, 90128 Palermo, </w:t>
      </w:r>
      <w:proofErr w:type="spellStart"/>
      <w:r w:rsidR="001B5795" w:rsidRPr="0068481F">
        <w:rPr>
          <w:lang w:val="it-IT"/>
        </w:rPr>
        <w:t>Italy</w:t>
      </w:r>
      <w:proofErr w:type="spellEnd"/>
      <w:r w:rsidRPr="0068481F">
        <w:rPr>
          <w:lang w:val="it-IT"/>
        </w:rPr>
        <w:t xml:space="preserve">. </w:t>
      </w:r>
      <w:r w:rsidRPr="0075592E">
        <w:rPr>
          <w:lang w:val="it-IT"/>
        </w:rPr>
        <w:t xml:space="preserve">Phone ​+39 091 23897054, Email: giorgio.baiamonte@gmail.com </w:t>
      </w:r>
      <w:r w:rsidRPr="0075592E">
        <w:rPr>
          <w:vertAlign w:val="superscript"/>
          <w:lang w:val="it-IT"/>
        </w:rPr>
        <w:t>2</w:t>
      </w:r>
      <w:r w:rsidRPr="0075592E">
        <w:rPr>
          <w:lang w:val="it-IT"/>
        </w:rPr>
        <w:t xml:space="preserve">Dipartimento di Scienze Agrarie, Alimentari e Forestali, viale delle Scienze, 90128 Palermo, </w:t>
      </w:r>
      <w:proofErr w:type="spellStart"/>
      <w:r w:rsidRPr="0075592E">
        <w:rPr>
          <w:lang w:val="it-IT"/>
        </w:rPr>
        <w:t>Italy</w:t>
      </w:r>
      <w:proofErr w:type="spellEnd"/>
      <w:r w:rsidRPr="0075592E">
        <w:rPr>
          <w:lang w:val="it-IT"/>
        </w:rPr>
        <w:t xml:space="preserve">. </w:t>
      </w:r>
      <w:r w:rsidRPr="007A5BBB">
        <w:rPr>
          <w:lang w:val="en-GB"/>
        </w:rPr>
        <w:t>Email: samupalermo.sp@gmail.com</w:t>
      </w:r>
      <w:r w:rsidR="00434EB6" w:rsidRPr="007A5BBB">
        <w:rPr>
          <w:lang w:val="en-GB"/>
        </w:rPr>
        <w:t>.</w:t>
      </w:r>
    </w:p>
    <w:p w:rsidR="00434EB6" w:rsidRPr="007A5BBB" w:rsidRDefault="00434EB6">
      <w:pPr>
        <w:rPr>
          <w:lang w:val="en-GB"/>
        </w:rPr>
      </w:pPr>
    </w:p>
    <w:p w:rsidR="00434EB6" w:rsidRPr="007A5BBB" w:rsidRDefault="00434EB6">
      <w:pPr>
        <w:pStyle w:val="Keywords"/>
        <w:jc w:val="both"/>
        <w:rPr>
          <w:lang w:val="en-GB"/>
        </w:rPr>
      </w:pPr>
      <w:r w:rsidRPr="007A5BBB">
        <w:rPr>
          <w:b/>
          <w:lang w:val="en-GB"/>
        </w:rPr>
        <w:t>Keywords.</w:t>
      </w:r>
      <w:r w:rsidRPr="007A5BBB">
        <w:rPr>
          <w:lang w:val="en-GB"/>
        </w:rPr>
        <w:t xml:space="preserve"> </w:t>
      </w:r>
      <w:r w:rsidR="001B5795" w:rsidRPr="007A5BBB">
        <w:rPr>
          <w:lang w:val="en-GB"/>
        </w:rPr>
        <w:t>Interception</w:t>
      </w:r>
      <w:r w:rsidRPr="007A5BBB">
        <w:rPr>
          <w:lang w:val="en-GB"/>
        </w:rPr>
        <w:t xml:space="preserve">, </w:t>
      </w:r>
      <w:r w:rsidR="00DE3C1F">
        <w:rPr>
          <w:lang w:val="en-GB"/>
        </w:rPr>
        <w:t xml:space="preserve">evaporation, </w:t>
      </w:r>
      <w:r w:rsidR="001B5795" w:rsidRPr="007A5BBB">
        <w:rPr>
          <w:lang w:val="en-GB"/>
        </w:rPr>
        <w:t xml:space="preserve">lemon tree, </w:t>
      </w:r>
      <w:r w:rsidR="00DE3C1F">
        <w:rPr>
          <w:lang w:val="en-GB"/>
        </w:rPr>
        <w:t>e</w:t>
      </w:r>
      <w:r w:rsidR="001B5795" w:rsidRPr="007A5BBB">
        <w:rPr>
          <w:lang w:val="en-GB"/>
        </w:rPr>
        <w:t xml:space="preserve">xperimental tests, </w:t>
      </w:r>
      <w:r w:rsidR="00DE3C1F" w:rsidRPr="00DE3C1F">
        <w:rPr>
          <w:lang w:val="en-GB"/>
        </w:rPr>
        <w:t>thermal imaging</w:t>
      </w:r>
      <w:r w:rsidRPr="007A5BBB">
        <w:rPr>
          <w:lang w:val="en-GB"/>
        </w:rPr>
        <w:t>.</w:t>
      </w:r>
    </w:p>
    <w:p w:rsidR="00434EB6" w:rsidRPr="007A5BBB" w:rsidRDefault="00434EB6">
      <w:pPr>
        <w:pStyle w:val="Abstract"/>
        <w:jc w:val="both"/>
        <w:rPr>
          <w:rFonts w:cs="Arial"/>
          <w:i w:val="0"/>
          <w:iCs/>
          <w:szCs w:val="24"/>
          <w:lang w:val="en-GB"/>
        </w:rPr>
      </w:pPr>
      <w:r w:rsidRPr="007A5BBB">
        <w:rPr>
          <w:b/>
          <w:lang w:val="en-GB"/>
        </w:rPr>
        <w:t>Abstract.</w:t>
      </w:r>
      <w:r w:rsidRPr="007A5BBB">
        <w:rPr>
          <w:rFonts w:cs="Arial"/>
          <w:i w:val="0"/>
          <w:iCs/>
          <w:lang w:val="en-GB"/>
        </w:rPr>
        <w:t xml:space="preserve"> 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It </w:t>
      </w:r>
      <w:proofErr w:type="gramStart"/>
      <w:r w:rsidR="007A3890" w:rsidRPr="007A5BBB">
        <w:rPr>
          <w:rFonts w:cs="Arial"/>
          <w:i w:val="0"/>
          <w:iCs/>
          <w:szCs w:val="24"/>
          <w:lang w:val="en-GB"/>
        </w:rPr>
        <w:t>is known</w:t>
      </w:r>
      <w:proofErr w:type="gramEnd"/>
      <w:r w:rsidR="007A3890" w:rsidRPr="007A5BBB">
        <w:rPr>
          <w:rFonts w:cs="Arial"/>
          <w:i w:val="0"/>
          <w:iCs/>
          <w:szCs w:val="24"/>
          <w:lang w:val="en-GB"/>
        </w:rPr>
        <w:t xml:space="preserve"> that at the event scale, evaporation losses of rainfall intercepted by canopy are a few </w:t>
      </w:r>
      <w:r w:rsidR="0068481F" w:rsidRPr="007A5BBB">
        <w:rPr>
          <w:rFonts w:cs="Arial"/>
          <w:i w:val="0"/>
          <w:iCs/>
          <w:szCs w:val="24"/>
          <w:lang w:val="en-GB"/>
        </w:rPr>
        <w:t>millimetres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, which is often not much in comparison to other stocks in the water balance. Nevertheless, at yearly scale, the number of times that the canopy </w:t>
      </w:r>
      <w:proofErr w:type="gramStart"/>
      <w:r w:rsidR="007A3890" w:rsidRPr="007A5BBB">
        <w:rPr>
          <w:rFonts w:cs="Arial"/>
          <w:i w:val="0"/>
          <w:iCs/>
          <w:szCs w:val="24"/>
          <w:lang w:val="en-GB"/>
        </w:rPr>
        <w:t>is filled by rainfall and then depleted</w:t>
      </w:r>
      <w:proofErr w:type="gramEnd"/>
      <w:r w:rsidR="007A3890" w:rsidRPr="007A5BBB">
        <w:rPr>
          <w:rFonts w:cs="Arial"/>
          <w:i w:val="0"/>
          <w:iCs/>
          <w:szCs w:val="24"/>
          <w:lang w:val="en-GB"/>
        </w:rPr>
        <w:t xml:space="preserve"> can be so large that the interception loss may become an important fraction of rainfall. Recently, a simplified interception/evaporation model has been proposed</w:t>
      </w:r>
      <w:r w:rsidR="00524E94">
        <w:rPr>
          <w:rFonts w:cs="Arial"/>
          <w:i w:val="0"/>
          <w:iCs/>
          <w:szCs w:val="24"/>
          <w:lang w:val="en-GB"/>
        </w:rPr>
        <w:t xml:space="preserve"> (Baiamonte, 2021)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, which considers a modified </w:t>
      </w:r>
      <w:proofErr w:type="spellStart"/>
      <w:r w:rsidR="007A3890" w:rsidRPr="007A5BBB">
        <w:rPr>
          <w:rFonts w:cs="Arial"/>
          <w:i w:val="0"/>
          <w:iCs/>
          <w:szCs w:val="24"/>
          <w:lang w:val="en-GB"/>
        </w:rPr>
        <w:t>Merrian</w:t>
      </w:r>
      <w:proofErr w:type="spellEnd"/>
      <w:r w:rsidR="007A3890" w:rsidRPr="007A5BBB">
        <w:rPr>
          <w:rFonts w:cs="Arial"/>
          <w:i w:val="0"/>
          <w:iCs/>
          <w:szCs w:val="24"/>
          <w:lang w:val="en-GB"/>
        </w:rPr>
        <w:t xml:space="preserve"> model to compute interception during wet spells, and a simple power-law equation to model evaporation by wet canopy during dry spells. Thus, the model </w:t>
      </w:r>
      <w:proofErr w:type="gramStart"/>
      <w:r w:rsidR="007A3890" w:rsidRPr="007A5BBB">
        <w:rPr>
          <w:rFonts w:cs="Arial"/>
          <w:i w:val="0"/>
          <w:iCs/>
          <w:szCs w:val="24"/>
          <w:lang w:val="en-GB"/>
        </w:rPr>
        <w:t>can be applied</w:t>
      </w:r>
      <w:proofErr w:type="gramEnd"/>
      <w:r w:rsidR="007A3890" w:rsidRPr="007A5BBB">
        <w:rPr>
          <w:rFonts w:cs="Arial"/>
          <w:i w:val="0"/>
          <w:iCs/>
          <w:szCs w:val="24"/>
          <w:lang w:val="en-GB"/>
        </w:rPr>
        <w:t xml:space="preserve"> for continuous simulation, according to the sub-hourly rainfall data that is appr</w:t>
      </w:r>
      <w:r w:rsidR="00DF39FA">
        <w:rPr>
          <w:rFonts w:cs="Arial"/>
          <w:i w:val="0"/>
          <w:iCs/>
          <w:szCs w:val="24"/>
          <w:lang w:val="en-GB"/>
        </w:rPr>
        <w:t>opriate to study both processes</w:t>
      </w:r>
      <w:r w:rsidR="007A3890" w:rsidRPr="007A5BBB">
        <w:rPr>
          <w:rFonts w:cs="Arial"/>
          <w:i w:val="0"/>
          <w:iCs/>
          <w:szCs w:val="24"/>
          <w:lang w:val="en-GB"/>
        </w:rPr>
        <w:t>.</w:t>
      </w:r>
      <w:r w:rsidR="00DF39FA">
        <w:rPr>
          <w:rFonts w:cs="Arial"/>
          <w:i w:val="0"/>
          <w:iCs/>
          <w:szCs w:val="24"/>
          <w:lang w:val="en-GB"/>
        </w:rPr>
        <w:t xml:space="preserve"> Modelling evaporation process required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 </w:t>
      </w:r>
      <w:r w:rsidR="00DF39FA" w:rsidRPr="00DF39FA">
        <w:rPr>
          <w:rFonts w:cs="Arial"/>
          <w:i w:val="0"/>
          <w:iCs/>
          <w:szCs w:val="24"/>
          <w:lang w:val="en-GB"/>
        </w:rPr>
        <w:t xml:space="preserve">the two-parameters </w:t>
      </w:r>
      <w:r w:rsidR="00DF39FA">
        <w:rPr>
          <w:rFonts w:cs="Arial"/>
          <w:i w:val="0"/>
          <w:iCs/>
          <w:szCs w:val="24"/>
          <w:lang w:val="en-GB"/>
        </w:rPr>
        <w:t xml:space="preserve">of the </w:t>
      </w:r>
      <w:r w:rsidR="00DF39FA" w:rsidRPr="00DF39FA">
        <w:rPr>
          <w:rFonts w:cs="Arial"/>
          <w:i w:val="0"/>
          <w:iCs/>
          <w:szCs w:val="24"/>
          <w:lang w:val="en-GB"/>
        </w:rPr>
        <w:t>power</w:t>
      </w:r>
      <w:r w:rsidR="00ED6D94">
        <w:rPr>
          <w:rFonts w:cs="Arial"/>
          <w:i w:val="0"/>
          <w:iCs/>
          <w:szCs w:val="24"/>
          <w:lang w:val="en-GB"/>
        </w:rPr>
        <w:t>-</w:t>
      </w:r>
      <w:r w:rsidR="00DF39FA" w:rsidRPr="00DF39FA">
        <w:rPr>
          <w:rFonts w:cs="Arial"/>
          <w:i w:val="0"/>
          <w:iCs/>
          <w:szCs w:val="24"/>
          <w:lang w:val="en-GB"/>
        </w:rPr>
        <w:t>l</w:t>
      </w:r>
      <w:r w:rsidR="00ED6D94">
        <w:rPr>
          <w:rFonts w:cs="Arial"/>
          <w:i w:val="0"/>
          <w:iCs/>
          <w:szCs w:val="24"/>
          <w:lang w:val="en-GB"/>
        </w:rPr>
        <w:t>a</w:t>
      </w:r>
      <w:r w:rsidR="00DF39FA" w:rsidRPr="00DF39FA">
        <w:rPr>
          <w:rFonts w:cs="Arial"/>
          <w:i w:val="0"/>
          <w:iCs/>
          <w:szCs w:val="24"/>
          <w:lang w:val="en-GB"/>
        </w:rPr>
        <w:t>w</w:t>
      </w:r>
      <w:r w:rsidR="00DF39FA">
        <w:rPr>
          <w:rFonts w:cs="Arial"/>
          <w:i w:val="0"/>
          <w:iCs/>
          <w:szCs w:val="24"/>
          <w:lang w:val="en-GB"/>
        </w:rPr>
        <w:t>,</w:t>
      </w:r>
      <w:r w:rsidR="00DF39FA" w:rsidRPr="00DF39FA">
        <w:rPr>
          <w:rFonts w:cs="Arial"/>
          <w:i w:val="0"/>
          <w:iCs/>
          <w:szCs w:val="24"/>
          <w:lang w:val="en-GB"/>
        </w:rPr>
        <w:t xml:space="preserve"> describing the </w:t>
      </w:r>
      <w:r w:rsidR="00DF39FA">
        <w:rPr>
          <w:rFonts w:cs="Arial"/>
          <w:i w:val="0"/>
          <w:iCs/>
          <w:szCs w:val="24"/>
          <w:lang w:val="en-GB"/>
        </w:rPr>
        <w:t>initial condition and the evaporation rate.</w:t>
      </w:r>
      <w:r w:rsidR="00DF39FA" w:rsidRPr="00DF39FA">
        <w:rPr>
          <w:rFonts w:cs="Arial"/>
          <w:i w:val="0"/>
          <w:iCs/>
          <w:szCs w:val="24"/>
          <w:lang w:val="en-GB"/>
        </w:rPr>
        <w:t xml:space="preserve"> </w:t>
      </w:r>
      <w:r w:rsidR="007A3890" w:rsidRPr="007A5BBB">
        <w:rPr>
          <w:rFonts w:cs="Arial"/>
          <w:i w:val="0"/>
          <w:iCs/>
          <w:szCs w:val="24"/>
          <w:lang w:val="en-GB"/>
        </w:rPr>
        <w:t>In this paper, for lemon tree</w:t>
      </w:r>
      <w:r w:rsidR="002D2CE0">
        <w:rPr>
          <w:rFonts w:cs="Arial"/>
          <w:i w:val="0"/>
          <w:iCs/>
          <w:szCs w:val="24"/>
          <w:lang w:val="en-GB"/>
        </w:rPr>
        <w:t xml:space="preserve"> and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 </w:t>
      </w:r>
      <w:r w:rsidR="002D2CE0" w:rsidRPr="007A5BBB">
        <w:rPr>
          <w:rFonts w:cs="Arial"/>
          <w:i w:val="0"/>
          <w:iCs/>
          <w:szCs w:val="24"/>
          <w:lang w:val="en-GB"/>
        </w:rPr>
        <w:t xml:space="preserve">for different </w:t>
      </w:r>
      <w:proofErr w:type="gramStart"/>
      <w:r w:rsidR="002D2CE0" w:rsidRPr="007A5BBB">
        <w:rPr>
          <w:rFonts w:cs="Arial"/>
          <w:i w:val="0"/>
          <w:iCs/>
          <w:szCs w:val="24"/>
          <w:lang w:val="en-GB"/>
        </w:rPr>
        <w:t>temperature</w:t>
      </w:r>
      <w:proofErr w:type="gramEnd"/>
      <w:r w:rsidR="002D2CE0">
        <w:rPr>
          <w:rFonts w:cs="Arial"/>
          <w:i w:val="0"/>
          <w:iCs/>
          <w:szCs w:val="24"/>
          <w:lang w:val="en-GB"/>
        </w:rPr>
        <w:t>, T,</w:t>
      </w:r>
      <w:r w:rsidR="002D2CE0" w:rsidRPr="007A5BBB">
        <w:rPr>
          <w:rFonts w:cs="Arial"/>
          <w:i w:val="0"/>
          <w:iCs/>
          <w:szCs w:val="24"/>
          <w:lang w:val="en-GB"/>
        </w:rPr>
        <w:t xml:space="preserve"> and relative humidity</w:t>
      </w:r>
      <w:r w:rsidR="002D2CE0">
        <w:rPr>
          <w:rFonts w:cs="Arial"/>
          <w:i w:val="0"/>
          <w:iCs/>
          <w:szCs w:val="24"/>
          <w:lang w:val="en-GB"/>
        </w:rPr>
        <w:t>, RH,</w:t>
      </w:r>
      <w:r w:rsidR="002D2CE0" w:rsidRPr="007A5BBB">
        <w:rPr>
          <w:rFonts w:cs="Arial"/>
          <w:i w:val="0"/>
          <w:iCs/>
          <w:szCs w:val="24"/>
          <w:lang w:val="en-GB"/>
        </w:rPr>
        <w:t xml:space="preserve"> conditions (Fig. 1)</w:t>
      </w:r>
      <w:r w:rsidR="001C2523">
        <w:rPr>
          <w:rFonts w:cs="Arial"/>
          <w:i w:val="0"/>
          <w:iCs/>
          <w:szCs w:val="24"/>
          <w:lang w:val="en-GB"/>
        </w:rPr>
        <w:t>,</w:t>
      </w:r>
      <w:r w:rsidR="002D2CE0" w:rsidRPr="007A5BBB">
        <w:rPr>
          <w:rFonts w:cs="Arial"/>
          <w:i w:val="0"/>
          <w:iCs/>
          <w:szCs w:val="24"/>
          <w:lang w:val="en-GB"/>
        </w:rPr>
        <w:t xml:space="preserve"> 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numerous experimental testes were carried out to derive the aforementioned </w:t>
      </w:r>
      <w:r w:rsidR="002D2CE0">
        <w:rPr>
          <w:rFonts w:cs="Arial"/>
          <w:i w:val="0"/>
          <w:iCs/>
          <w:szCs w:val="24"/>
          <w:lang w:val="en-GB"/>
        </w:rPr>
        <w:t>two parameters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. </w:t>
      </w:r>
      <w:r w:rsidR="00C81788" w:rsidRPr="007A5BBB">
        <w:rPr>
          <w:rFonts w:cs="Arial"/>
          <w:i w:val="0"/>
          <w:iCs/>
          <w:szCs w:val="24"/>
          <w:lang w:val="en-GB"/>
        </w:rPr>
        <w:t>The r</w:t>
      </w:r>
      <w:r w:rsidR="007A3890" w:rsidRPr="007A5BBB">
        <w:rPr>
          <w:rFonts w:cs="Arial"/>
          <w:i w:val="0"/>
          <w:iCs/>
          <w:szCs w:val="24"/>
          <w:lang w:val="en-GB"/>
        </w:rPr>
        <w:t xml:space="preserve">esults </w:t>
      </w:r>
      <w:r w:rsidR="002D2CE0">
        <w:rPr>
          <w:rFonts w:cs="Arial"/>
          <w:i w:val="0"/>
          <w:iCs/>
          <w:szCs w:val="24"/>
          <w:lang w:val="en-GB"/>
        </w:rPr>
        <w:t xml:space="preserve">obtained in this work </w:t>
      </w:r>
      <w:r w:rsidR="0068481F">
        <w:rPr>
          <w:rFonts w:cs="Arial"/>
          <w:i w:val="0"/>
          <w:iCs/>
          <w:szCs w:val="24"/>
          <w:lang w:val="en-GB"/>
        </w:rPr>
        <w:t>help</w:t>
      </w:r>
      <w:r w:rsidR="00C81788" w:rsidRPr="007A5BBB">
        <w:rPr>
          <w:rFonts w:cs="Arial"/>
          <w:i w:val="0"/>
          <w:iCs/>
          <w:szCs w:val="24"/>
          <w:lang w:val="en-GB"/>
        </w:rPr>
        <w:t xml:space="preserve"> </w:t>
      </w:r>
      <w:r w:rsidR="00DF39FA">
        <w:rPr>
          <w:rFonts w:cs="Arial"/>
          <w:i w:val="0"/>
          <w:iCs/>
          <w:szCs w:val="24"/>
          <w:lang w:val="en-GB"/>
        </w:rPr>
        <w:t>understanding</w:t>
      </w:r>
      <w:r w:rsidR="00C81788" w:rsidRPr="007A5BBB">
        <w:rPr>
          <w:rFonts w:cs="Arial"/>
          <w:i w:val="0"/>
          <w:iCs/>
          <w:szCs w:val="24"/>
          <w:lang w:val="en-GB"/>
        </w:rPr>
        <w:t xml:space="preserve"> the stud</w:t>
      </w:r>
      <w:r w:rsidR="001C2523">
        <w:rPr>
          <w:rFonts w:cs="Arial"/>
          <w:i w:val="0"/>
          <w:iCs/>
          <w:szCs w:val="24"/>
          <w:lang w:val="en-GB"/>
        </w:rPr>
        <w:t>ied</w:t>
      </w:r>
      <w:r w:rsidR="00C81788" w:rsidRPr="007A5BBB">
        <w:rPr>
          <w:rFonts w:cs="Arial"/>
          <w:i w:val="0"/>
          <w:iCs/>
          <w:szCs w:val="24"/>
          <w:lang w:val="en-GB"/>
        </w:rPr>
        <w:t xml:space="preserve"> process and </w:t>
      </w:r>
      <w:proofErr w:type="gramStart"/>
      <w:r w:rsidR="007A3890" w:rsidRPr="007A5BBB">
        <w:rPr>
          <w:rFonts w:cs="Arial"/>
          <w:i w:val="0"/>
          <w:iCs/>
          <w:szCs w:val="24"/>
          <w:lang w:val="en-GB"/>
        </w:rPr>
        <w:t>could be implemented</w:t>
      </w:r>
      <w:proofErr w:type="gramEnd"/>
      <w:r w:rsidR="007A3890" w:rsidRPr="007A5BBB">
        <w:rPr>
          <w:rFonts w:cs="Arial"/>
          <w:i w:val="0"/>
          <w:iCs/>
          <w:szCs w:val="24"/>
          <w:lang w:val="en-GB"/>
        </w:rPr>
        <w:t xml:space="preserve"> in the recently introduced interception/evaporation model to quantify this important component of the hydrologic cycle.</w:t>
      </w:r>
    </w:p>
    <w:p w:rsidR="00366C63" w:rsidRPr="007A5BBB" w:rsidRDefault="001C2523" w:rsidP="007A5BBB">
      <w:pPr>
        <w:pStyle w:val="Abstract"/>
        <w:rPr>
          <w:rFonts w:cs="Arial"/>
          <w:bCs/>
          <w:i w:val="0"/>
          <w:iCs/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3219B9FD" wp14:editId="3E27DF71">
            <wp:extent cx="4191609" cy="1599718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3661" cy="16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1788" w:rsidRDefault="00C81788">
      <w:pPr>
        <w:pStyle w:val="Abstract"/>
        <w:jc w:val="both"/>
        <w:rPr>
          <w:rFonts w:cs="Arial"/>
          <w:bCs/>
          <w:i w:val="0"/>
          <w:iCs/>
          <w:lang w:val="en-GB"/>
        </w:rPr>
      </w:pPr>
      <w:r w:rsidRPr="007A5BBB">
        <w:rPr>
          <w:rFonts w:cs="Arial"/>
          <w:bCs/>
          <w:i w:val="0"/>
          <w:iCs/>
          <w:lang w:val="en-GB"/>
        </w:rPr>
        <w:t>Fig. 1</w:t>
      </w:r>
      <w:r w:rsidR="007A5BBB" w:rsidRPr="007A5BBB">
        <w:rPr>
          <w:rFonts w:cs="Arial"/>
          <w:bCs/>
          <w:i w:val="0"/>
          <w:iCs/>
          <w:lang w:val="en-GB"/>
        </w:rPr>
        <w:t xml:space="preserve"> – For lemon tree, and a) for a temperature</w:t>
      </w:r>
      <w:r w:rsidR="00C83AFF">
        <w:rPr>
          <w:rFonts w:cs="Arial"/>
          <w:bCs/>
          <w:i w:val="0"/>
          <w:iCs/>
          <w:lang w:val="en-GB"/>
        </w:rPr>
        <w:t xml:space="preserve"> and relative humidity scenario</w:t>
      </w:r>
      <w:r w:rsidR="007A5BBB" w:rsidRPr="007A5BBB">
        <w:rPr>
          <w:rFonts w:cs="Arial"/>
          <w:bCs/>
          <w:i w:val="0"/>
          <w:iCs/>
          <w:lang w:val="en-GB"/>
        </w:rPr>
        <w:t>, b) time-varying evaporation loss by the wet canopy and the corresponding power-law.</w:t>
      </w:r>
    </w:p>
    <w:p w:rsidR="00C83AFF" w:rsidRDefault="00C83AFF">
      <w:pPr>
        <w:pStyle w:val="Abstract"/>
        <w:jc w:val="both"/>
        <w:rPr>
          <w:rFonts w:cs="Arial"/>
          <w:bCs/>
          <w:i w:val="0"/>
          <w:iCs/>
          <w:lang w:val="en-GB"/>
        </w:rPr>
      </w:pPr>
      <w:r>
        <w:rPr>
          <w:b/>
          <w:lang w:val="en-GB"/>
        </w:rPr>
        <w:t>References</w:t>
      </w:r>
    </w:p>
    <w:p w:rsidR="00524E94" w:rsidRPr="007A5BBB" w:rsidRDefault="00524E94">
      <w:pPr>
        <w:pStyle w:val="Abstract"/>
        <w:jc w:val="both"/>
        <w:rPr>
          <w:rFonts w:cs="Arial"/>
          <w:bCs/>
          <w:i w:val="0"/>
          <w:iCs/>
          <w:lang w:val="en-GB"/>
        </w:rPr>
      </w:pPr>
      <w:r w:rsidRPr="00524E94">
        <w:rPr>
          <w:rFonts w:cs="Arial"/>
          <w:bCs/>
          <w:i w:val="0"/>
          <w:iCs/>
          <w:lang w:val="en-GB"/>
        </w:rPr>
        <w:t xml:space="preserve">Baiamonte, G. (2021). Simplified interception/evaporation model. </w:t>
      </w:r>
      <w:r w:rsidRPr="00524E94">
        <w:rPr>
          <w:rFonts w:cs="Arial"/>
          <w:bCs/>
          <w:iCs/>
          <w:lang w:val="en-GB"/>
        </w:rPr>
        <w:t>Hydrology</w:t>
      </w:r>
      <w:r w:rsidRPr="00524E94">
        <w:rPr>
          <w:rFonts w:cs="Arial"/>
          <w:bCs/>
          <w:i w:val="0"/>
          <w:iCs/>
          <w:lang w:val="en-GB"/>
        </w:rPr>
        <w:t>, 8(3), 99. https://doi.org/10.3390/hydrology8030099</w:t>
      </w:r>
      <w:r w:rsidR="00A84242">
        <w:rPr>
          <w:rFonts w:cs="Arial"/>
          <w:bCs/>
          <w:i w:val="0"/>
          <w:iCs/>
          <w:lang w:val="en-GB"/>
        </w:rPr>
        <w:t>.</w:t>
      </w:r>
    </w:p>
    <w:sectPr w:rsidR="00524E94" w:rsidRPr="007A5BBB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29" w:rsidRDefault="00E03829">
      <w:r>
        <w:separator/>
      </w:r>
    </w:p>
  </w:endnote>
  <w:endnote w:type="continuationSeparator" w:id="0">
    <w:p w:rsidR="00E03829" w:rsidRDefault="00E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29" w:rsidRDefault="00E03829">
      <w:r>
        <w:separator/>
      </w:r>
    </w:p>
  </w:footnote>
  <w:footnote w:type="continuationSeparator" w:id="0">
    <w:p w:rsidR="00E03829" w:rsidRDefault="00E0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F6FF4"/>
    <w:rsid w:val="00181530"/>
    <w:rsid w:val="001B5795"/>
    <w:rsid w:val="001C2523"/>
    <w:rsid w:val="002C202C"/>
    <w:rsid w:val="002D2CE0"/>
    <w:rsid w:val="00366C63"/>
    <w:rsid w:val="00387BD9"/>
    <w:rsid w:val="003931B4"/>
    <w:rsid w:val="0039580C"/>
    <w:rsid w:val="00434EB6"/>
    <w:rsid w:val="00524E94"/>
    <w:rsid w:val="0058471E"/>
    <w:rsid w:val="005A41BF"/>
    <w:rsid w:val="005D3192"/>
    <w:rsid w:val="0068481F"/>
    <w:rsid w:val="006C2472"/>
    <w:rsid w:val="007348F9"/>
    <w:rsid w:val="0075592E"/>
    <w:rsid w:val="00782C7C"/>
    <w:rsid w:val="007A3890"/>
    <w:rsid w:val="007A5BBB"/>
    <w:rsid w:val="008F7CDD"/>
    <w:rsid w:val="009862FA"/>
    <w:rsid w:val="00994A15"/>
    <w:rsid w:val="00A75387"/>
    <w:rsid w:val="00A84242"/>
    <w:rsid w:val="00AA03DB"/>
    <w:rsid w:val="00B37FDA"/>
    <w:rsid w:val="00B430D3"/>
    <w:rsid w:val="00B52319"/>
    <w:rsid w:val="00BC4CDC"/>
    <w:rsid w:val="00BE66B5"/>
    <w:rsid w:val="00C652EB"/>
    <w:rsid w:val="00C81788"/>
    <w:rsid w:val="00C83AFF"/>
    <w:rsid w:val="00D50D2C"/>
    <w:rsid w:val="00D732F5"/>
    <w:rsid w:val="00D76187"/>
    <w:rsid w:val="00D91BC2"/>
    <w:rsid w:val="00DA1D82"/>
    <w:rsid w:val="00DE3C1F"/>
    <w:rsid w:val="00DF39FA"/>
    <w:rsid w:val="00DF66FD"/>
    <w:rsid w:val="00E03829"/>
    <w:rsid w:val="00ED6D94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54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2133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Giorgio</cp:lastModifiedBy>
  <cp:revision>14</cp:revision>
  <cp:lastPrinted>2003-12-04T08:59:00Z</cp:lastPrinted>
  <dcterms:created xsi:type="dcterms:W3CDTF">2022-03-08T07:18:00Z</dcterms:created>
  <dcterms:modified xsi:type="dcterms:W3CDTF">2022-03-18T10:15:00Z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