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FCA5" w14:textId="389A6DD5" w:rsidR="001C5EB2" w:rsidRDefault="001C5EB2" w:rsidP="001C5EB2">
      <w:pPr>
        <w:pStyle w:val="Author"/>
        <w:spacing w:before="360" w:after="360"/>
        <w:jc w:val="center"/>
        <w:rPr>
          <w:sz w:val="32"/>
          <w:szCs w:val="22"/>
        </w:rPr>
      </w:pPr>
      <w:r w:rsidRPr="00B6484A">
        <w:rPr>
          <w:sz w:val="32"/>
          <w:szCs w:val="22"/>
        </w:rPr>
        <w:t xml:space="preserve">Blockchain technology for food supply chain </w:t>
      </w:r>
      <w:r w:rsidR="007663B0" w:rsidRPr="00B6484A">
        <w:rPr>
          <w:sz w:val="32"/>
          <w:szCs w:val="22"/>
        </w:rPr>
        <w:t>traceability</w:t>
      </w:r>
      <w:r w:rsidR="007663B0">
        <w:rPr>
          <w:sz w:val="32"/>
          <w:szCs w:val="22"/>
        </w:rPr>
        <w:t xml:space="preserve"> and authentication </w:t>
      </w:r>
    </w:p>
    <w:p w14:paraId="2A9BCF3E" w14:textId="21393CBE" w:rsidR="00D7745B" w:rsidRPr="00B80F24" w:rsidRDefault="006248B1" w:rsidP="00D7745B">
      <w:pPr>
        <w:pStyle w:val="Author"/>
        <w:jc w:val="center"/>
        <w:rPr>
          <w:vertAlign w:val="superscript"/>
          <w:lang w:val="it-IT"/>
        </w:rPr>
      </w:pPr>
      <w:r w:rsidRPr="006248B1">
        <w:rPr>
          <w:lang w:val="it-IT"/>
        </w:rPr>
        <w:t>Barge, P.</w:t>
      </w:r>
      <w:r w:rsidR="00D7745B" w:rsidRPr="00D7745B">
        <w:rPr>
          <w:vertAlign w:val="superscript"/>
          <w:lang w:val="it-IT"/>
        </w:rPr>
        <w:t xml:space="preserve"> a</w:t>
      </w:r>
      <w:r w:rsidRPr="006248B1">
        <w:rPr>
          <w:lang w:val="it-IT"/>
        </w:rPr>
        <w:t xml:space="preserve">, Franchetto, </w:t>
      </w:r>
      <w:r>
        <w:rPr>
          <w:lang w:val="it-IT"/>
        </w:rPr>
        <w:t>M.</w:t>
      </w:r>
      <w:r w:rsidR="005E2BA7">
        <w:rPr>
          <w:lang w:val="it-IT"/>
        </w:rPr>
        <w:t xml:space="preserve"> A. </w:t>
      </w:r>
      <w:proofErr w:type="spellStart"/>
      <w:r w:rsidR="005E2BA7">
        <w:rPr>
          <w:lang w:val="it-IT"/>
        </w:rPr>
        <w:t>A.</w:t>
      </w:r>
      <w:r w:rsidR="00755F41" w:rsidRPr="00D7745B">
        <w:rPr>
          <w:vertAlign w:val="superscript"/>
          <w:lang w:val="it-IT"/>
        </w:rPr>
        <w:t>a</w:t>
      </w:r>
      <w:proofErr w:type="spellEnd"/>
      <w:r>
        <w:rPr>
          <w:lang w:val="it-IT"/>
        </w:rPr>
        <w:t xml:space="preserve">, </w:t>
      </w:r>
      <w:r w:rsidRPr="006248B1">
        <w:rPr>
          <w:lang w:val="it-IT"/>
        </w:rPr>
        <w:t>Maritano, V.</w:t>
      </w:r>
      <w:r w:rsidR="00D7745B" w:rsidRPr="00D7745B">
        <w:rPr>
          <w:vertAlign w:val="superscript"/>
          <w:lang w:val="it-IT"/>
        </w:rPr>
        <w:t xml:space="preserve"> a</w:t>
      </w:r>
      <w:r w:rsidRPr="006248B1">
        <w:rPr>
          <w:lang w:val="it-IT"/>
        </w:rPr>
        <w:t xml:space="preserve">, </w:t>
      </w:r>
      <w:r w:rsidR="00B80F24">
        <w:rPr>
          <w:lang w:val="it-IT"/>
        </w:rPr>
        <w:t xml:space="preserve">Tortia, </w:t>
      </w:r>
      <w:proofErr w:type="spellStart"/>
      <w:r w:rsidR="00B80F24">
        <w:rPr>
          <w:lang w:val="it-IT"/>
        </w:rPr>
        <w:t>C.</w:t>
      </w:r>
      <w:r w:rsidR="00B80F24">
        <w:rPr>
          <w:vertAlign w:val="superscript"/>
          <w:lang w:val="it-IT"/>
        </w:rPr>
        <w:t>a</w:t>
      </w:r>
      <w:proofErr w:type="spellEnd"/>
      <w:r w:rsidR="005E2BA7" w:rsidRPr="005E2BA7">
        <w:rPr>
          <w:lang w:val="it-IT"/>
        </w:rPr>
        <w:t>*</w:t>
      </w:r>
    </w:p>
    <w:p w14:paraId="60738114" w14:textId="35466DB7" w:rsidR="00D7745B" w:rsidRPr="00C2331B" w:rsidRDefault="00D7745B" w:rsidP="00D7745B">
      <w:pPr>
        <w:pStyle w:val="Author"/>
        <w:jc w:val="center"/>
        <w:rPr>
          <w:lang w:val="it-IT"/>
        </w:rPr>
      </w:pPr>
      <w:proofErr w:type="spellStart"/>
      <w:r>
        <w:rPr>
          <w:lang w:val="it-IT"/>
        </w:rPr>
        <w:t>Schifanella</w:t>
      </w:r>
      <w:proofErr w:type="spellEnd"/>
      <w:r>
        <w:rPr>
          <w:lang w:val="it-IT"/>
        </w:rPr>
        <w:t>, C.</w:t>
      </w:r>
      <w:r w:rsidRPr="00D7745B">
        <w:rPr>
          <w:vertAlign w:val="superscript"/>
          <w:lang w:val="it-IT"/>
        </w:rPr>
        <w:t xml:space="preserve"> </w:t>
      </w:r>
      <w:r w:rsidRPr="00F80541">
        <w:rPr>
          <w:vertAlign w:val="superscript"/>
          <w:lang w:val="it-IT"/>
        </w:rPr>
        <w:t>b</w:t>
      </w:r>
      <w:r>
        <w:rPr>
          <w:lang w:val="it-IT"/>
        </w:rPr>
        <w:t>, Cena, F.</w:t>
      </w:r>
      <w:r w:rsidRPr="00D7745B">
        <w:rPr>
          <w:vertAlign w:val="superscript"/>
          <w:lang w:val="it-IT"/>
        </w:rPr>
        <w:t xml:space="preserve"> </w:t>
      </w:r>
      <w:r w:rsidRPr="00F80541">
        <w:rPr>
          <w:vertAlign w:val="superscript"/>
          <w:lang w:val="it-IT"/>
        </w:rPr>
        <w:t>b</w:t>
      </w:r>
      <w:r w:rsidR="00C2331B">
        <w:rPr>
          <w:lang w:val="it-IT"/>
        </w:rPr>
        <w:t xml:space="preserve">, </w:t>
      </w:r>
      <w:r w:rsidR="00F67195">
        <w:rPr>
          <w:lang w:val="it-IT"/>
        </w:rPr>
        <w:t xml:space="preserve">Gay, </w:t>
      </w:r>
      <w:proofErr w:type="spellStart"/>
      <w:r w:rsidR="00F67195">
        <w:rPr>
          <w:lang w:val="it-IT"/>
        </w:rPr>
        <w:t>P.</w:t>
      </w:r>
      <w:r w:rsidR="00F67195" w:rsidRPr="005E2BA7">
        <w:rPr>
          <w:vertAlign w:val="superscript"/>
          <w:lang w:val="it-IT"/>
        </w:rPr>
        <w:t>a</w:t>
      </w:r>
      <w:proofErr w:type="spellEnd"/>
    </w:p>
    <w:p w14:paraId="73FD311E" w14:textId="19432F57" w:rsidR="005E2BA7" w:rsidRDefault="001C5EB2" w:rsidP="001C5EB2">
      <w:pPr>
        <w:pStyle w:val="Address"/>
        <w:jc w:val="center"/>
        <w:rPr>
          <w:lang w:val="it-IT"/>
        </w:rPr>
      </w:pPr>
      <w:proofErr w:type="spellStart"/>
      <w:r w:rsidRPr="00D7745B">
        <w:rPr>
          <w:vertAlign w:val="superscript"/>
          <w:lang w:val="it-IT"/>
        </w:rPr>
        <w:t>a</w:t>
      </w:r>
      <w:r w:rsidRPr="00D7745B">
        <w:rPr>
          <w:lang w:val="it-IT"/>
        </w:rPr>
        <w:t>DISAFA</w:t>
      </w:r>
      <w:proofErr w:type="spellEnd"/>
      <w:r w:rsidRPr="00D7745B">
        <w:rPr>
          <w:lang w:val="it-IT"/>
        </w:rPr>
        <w:t xml:space="preserve">, </w:t>
      </w:r>
      <w:proofErr w:type="spellStart"/>
      <w:r w:rsidRPr="00D7745B">
        <w:rPr>
          <w:lang w:val="it-IT"/>
        </w:rPr>
        <w:t>Department</w:t>
      </w:r>
      <w:proofErr w:type="spellEnd"/>
      <w:r w:rsidRPr="00D7745B">
        <w:rPr>
          <w:lang w:val="it-IT"/>
        </w:rPr>
        <w:t xml:space="preserve"> of </w:t>
      </w:r>
      <w:proofErr w:type="spellStart"/>
      <w:r w:rsidRPr="00D7745B">
        <w:rPr>
          <w:lang w:val="it-IT"/>
        </w:rPr>
        <w:t>Agricultural</w:t>
      </w:r>
      <w:proofErr w:type="spellEnd"/>
      <w:r w:rsidRPr="00D7745B">
        <w:rPr>
          <w:lang w:val="it-IT"/>
        </w:rPr>
        <w:t xml:space="preserve">, </w:t>
      </w:r>
      <w:proofErr w:type="spellStart"/>
      <w:r w:rsidRPr="00D7745B">
        <w:rPr>
          <w:lang w:val="it-IT"/>
        </w:rPr>
        <w:t>Forest</w:t>
      </w:r>
      <w:proofErr w:type="spellEnd"/>
      <w:r w:rsidRPr="00D7745B">
        <w:rPr>
          <w:lang w:val="it-IT"/>
        </w:rPr>
        <w:t xml:space="preserve"> and </w:t>
      </w:r>
      <w:proofErr w:type="spellStart"/>
      <w:r w:rsidRPr="00D7745B">
        <w:rPr>
          <w:lang w:val="it-IT"/>
        </w:rPr>
        <w:t>Food</w:t>
      </w:r>
      <w:proofErr w:type="spellEnd"/>
      <w:r w:rsidRPr="00D7745B">
        <w:rPr>
          <w:lang w:val="it-IT"/>
        </w:rPr>
        <w:t xml:space="preserve"> </w:t>
      </w:r>
      <w:proofErr w:type="spellStart"/>
      <w:r w:rsidRPr="00D7745B">
        <w:rPr>
          <w:lang w:val="it-IT"/>
        </w:rPr>
        <w:t>Sciences</w:t>
      </w:r>
      <w:proofErr w:type="spellEnd"/>
      <w:r w:rsidR="00755F41">
        <w:rPr>
          <w:lang w:val="it-IT"/>
        </w:rPr>
        <w:t>,</w:t>
      </w:r>
      <w:r w:rsidRPr="00D7745B">
        <w:rPr>
          <w:lang w:val="it-IT"/>
        </w:rPr>
        <w:t xml:space="preserve"> Università degli Studi di Torino, Largo Paolo Braccini 2, 10095 Grugliasco, TO, </w:t>
      </w:r>
      <w:proofErr w:type="spellStart"/>
      <w:r w:rsidRPr="00D7745B">
        <w:rPr>
          <w:lang w:val="it-IT"/>
        </w:rPr>
        <w:t>Italy</w:t>
      </w:r>
      <w:proofErr w:type="spellEnd"/>
    </w:p>
    <w:p w14:paraId="3EFFBB81" w14:textId="77777777" w:rsidR="00C72717" w:rsidRDefault="001C5EB2" w:rsidP="001C5EB2">
      <w:pPr>
        <w:jc w:val="center"/>
        <w:rPr>
          <w:lang w:val="it-IT"/>
        </w:rPr>
      </w:pPr>
      <w:proofErr w:type="spellStart"/>
      <w:r w:rsidRPr="00F80541">
        <w:rPr>
          <w:vertAlign w:val="superscript"/>
          <w:lang w:val="it-IT"/>
        </w:rPr>
        <w:t>b</w:t>
      </w:r>
      <w:r w:rsidRPr="00B35E4B">
        <w:rPr>
          <w:lang w:val="it-IT"/>
        </w:rPr>
        <w:t>DI</w:t>
      </w:r>
      <w:proofErr w:type="spellEnd"/>
      <w:r w:rsidR="00755F41">
        <w:rPr>
          <w:lang w:val="it-IT"/>
        </w:rPr>
        <w:t xml:space="preserve">, </w:t>
      </w:r>
      <w:proofErr w:type="spellStart"/>
      <w:r w:rsidR="00755F41">
        <w:rPr>
          <w:lang w:val="it-IT"/>
        </w:rPr>
        <w:t>Department</w:t>
      </w:r>
      <w:proofErr w:type="spellEnd"/>
      <w:r w:rsidR="00755F41">
        <w:rPr>
          <w:lang w:val="it-IT"/>
        </w:rPr>
        <w:t xml:space="preserve"> of Computer Science, Corso Svizzera 185, 10149 Torino,</w:t>
      </w:r>
      <w:r w:rsidRPr="00B35E4B">
        <w:rPr>
          <w:lang w:val="it-IT"/>
        </w:rPr>
        <w:t xml:space="preserve"> </w:t>
      </w:r>
    </w:p>
    <w:p w14:paraId="1AFA949D" w14:textId="73C918E7" w:rsidR="00434EB6" w:rsidRDefault="001C5EB2" w:rsidP="007A6F19">
      <w:pPr>
        <w:spacing w:before="0"/>
        <w:jc w:val="center"/>
        <w:rPr>
          <w:lang w:val="it-IT"/>
        </w:rPr>
      </w:pPr>
      <w:r w:rsidRPr="00B35E4B">
        <w:rPr>
          <w:lang w:val="it-IT"/>
        </w:rPr>
        <w:t>Università degl</w:t>
      </w:r>
      <w:r>
        <w:rPr>
          <w:lang w:val="it-IT"/>
        </w:rPr>
        <w:t>i</w:t>
      </w:r>
      <w:r w:rsidRPr="00B35E4B">
        <w:rPr>
          <w:lang w:val="it-IT"/>
        </w:rPr>
        <w:t xml:space="preserve"> Studi di Torino</w:t>
      </w:r>
    </w:p>
    <w:p w14:paraId="06D484BD" w14:textId="77777777" w:rsidR="00C72717" w:rsidRPr="002D698D" w:rsidRDefault="00C72717" w:rsidP="00C72717">
      <w:pPr>
        <w:pStyle w:val="Address"/>
        <w:ind w:left="0"/>
        <w:jc w:val="center"/>
        <w:rPr>
          <w:lang w:val="it-IT"/>
        </w:rPr>
      </w:pPr>
      <w:r w:rsidRPr="002D698D">
        <w:rPr>
          <w:lang w:val="it-IT"/>
        </w:rPr>
        <w:t>*</w:t>
      </w:r>
      <w:proofErr w:type="spellStart"/>
      <w:r w:rsidRPr="002D698D">
        <w:rPr>
          <w:lang w:val="it-IT"/>
        </w:rPr>
        <w:t>Corresponding</w:t>
      </w:r>
      <w:proofErr w:type="spellEnd"/>
      <w:r w:rsidRPr="002D698D">
        <w:rPr>
          <w:lang w:val="it-IT"/>
        </w:rPr>
        <w:t xml:space="preserve"> </w:t>
      </w:r>
      <w:proofErr w:type="spellStart"/>
      <w:r w:rsidRPr="002D698D">
        <w:rPr>
          <w:lang w:val="it-IT"/>
        </w:rPr>
        <w:t>author</w:t>
      </w:r>
      <w:proofErr w:type="spellEnd"/>
      <w:r w:rsidRPr="002D698D">
        <w:rPr>
          <w:lang w:val="it-IT"/>
        </w:rPr>
        <w:t>: cristina.tortia@unito.it</w:t>
      </w:r>
    </w:p>
    <w:p w14:paraId="1EBCDE24" w14:textId="77777777" w:rsidR="001C5EB2" w:rsidRPr="001C5EB2" w:rsidRDefault="001C5EB2" w:rsidP="001C5EB2">
      <w:pPr>
        <w:jc w:val="center"/>
        <w:rPr>
          <w:lang w:val="it-IT"/>
        </w:rPr>
      </w:pPr>
    </w:p>
    <w:p w14:paraId="31A8BA59" w14:textId="77777777" w:rsidR="001C5EB2" w:rsidRDefault="00434EB6" w:rsidP="001C5EB2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1C5EB2">
        <w:t>Blockchain, traceability, cheese, meat, RFID.</w:t>
      </w:r>
    </w:p>
    <w:p w14:paraId="7105E474" w14:textId="02248015" w:rsidR="00E153EA" w:rsidRPr="00633BB0" w:rsidRDefault="00434EB6" w:rsidP="001C5EB2">
      <w:pPr>
        <w:pStyle w:val="Abstract"/>
        <w:jc w:val="both"/>
        <w:rPr>
          <w:rFonts w:cs="Arial"/>
          <w:bCs/>
          <w:i w:val="0"/>
          <w:iCs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</w:p>
    <w:p w14:paraId="235D1948" w14:textId="2DFC9854" w:rsidR="001C5EB2" w:rsidRDefault="00CA4C68" w:rsidP="001C5EB2">
      <w:pPr>
        <w:pStyle w:val="Abstract"/>
        <w:jc w:val="both"/>
        <w:rPr>
          <w:rFonts w:cs="Arial"/>
          <w:i w:val="0"/>
          <w:iCs/>
          <w:szCs w:val="24"/>
        </w:rPr>
      </w:pPr>
      <w:r>
        <w:rPr>
          <w:rFonts w:cs="Arial"/>
          <w:i w:val="0"/>
          <w:iCs/>
          <w:szCs w:val="24"/>
        </w:rPr>
        <w:t xml:space="preserve">Currently, </w:t>
      </w:r>
      <w:r w:rsidRPr="006C6134">
        <w:rPr>
          <w:rFonts w:cs="Arial"/>
          <w:i w:val="0"/>
          <w:iCs/>
          <w:szCs w:val="24"/>
        </w:rPr>
        <w:t xml:space="preserve">companies adopt </w:t>
      </w:r>
      <w:r w:rsidR="00755F41">
        <w:rPr>
          <w:rFonts w:cs="Arial"/>
          <w:i w:val="0"/>
          <w:iCs/>
          <w:szCs w:val="24"/>
        </w:rPr>
        <w:t xml:space="preserve">traceability </w:t>
      </w:r>
      <w:r w:rsidRPr="006C6134">
        <w:rPr>
          <w:rFonts w:cs="Arial"/>
          <w:i w:val="0"/>
          <w:iCs/>
          <w:szCs w:val="24"/>
        </w:rPr>
        <w:t xml:space="preserve">systems scarcely shared </w:t>
      </w:r>
      <w:r>
        <w:rPr>
          <w:rFonts w:cs="Arial"/>
          <w:i w:val="0"/>
          <w:iCs/>
          <w:szCs w:val="24"/>
        </w:rPr>
        <w:t xml:space="preserve">among the players of </w:t>
      </w:r>
      <w:r w:rsidR="0096695E">
        <w:rPr>
          <w:rFonts w:cs="Arial"/>
          <w:i w:val="0"/>
          <w:iCs/>
          <w:szCs w:val="24"/>
        </w:rPr>
        <w:t xml:space="preserve">the </w:t>
      </w:r>
      <w:r>
        <w:rPr>
          <w:rFonts w:cs="Arial"/>
          <w:i w:val="0"/>
          <w:iCs/>
          <w:szCs w:val="24"/>
        </w:rPr>
        <w:t xml:space="preserve">supply chain, </w:t>
      </w:r>
      <w:r w:rsidRPr="006C6134">
        <w:rPr>
          <w:rFonts w:cs="Arial"/>
          <w:i w:val="0"/>
          <w:iCs/>
          <w:szCs w:val="24"/>
        </w:rPr>
        <w:t xml:space="preserve">uneven in terms of technology and </w:t>
      </w:r>
      <w:r w:rsidR="005E2BA7" w:rsidRPr="006C6134">
        <w:rPr>
          <w:rFonts w:cs="Arial"/>
          <w:i w:val="0"/>
          <w:iCs/>
          <w:szCs w:val="24"/>
        </w:rPr>
        <w:t>tracked data</w:t>
      </w:r>
      <w:r w:rsidR="005E2BA7" w:rsidRPr="006C6134" w:rsidDel="0096695E">
        <w:rPr>
          <w:rFonts w:cs="Arial"/>
          <w:i w:val="0"/>
          <w:iCs/>
          <w:szCs w:val="24"/>
        </w:rPr>
        <w:t xml:space="preserve"> </w:t>
      </w:r>
      <w:r w:rsidR="00244638">
        <w:rPr>
          <w:rFonts w:cs="Arial"/>
          <w:i w:val="0"/>
          <w:iCs/>
          <w:szCs w:val="24"/>
        </w:rPr>
        <w:t>structure</w:t>
      </w:r>
      <w:r w:rsidR="0096695E">
        <w:rPr>
          <w:rFonts w:cs="Arial"/>
          <w:i w:val="0"/>
          <w:iCs/>
          <w:szCs w:val="24"/>
        </w:rPr>
        <w:t>. Generally,</w:t>
      </w:r>
      <w:r>
        <w:rPr>
          <w:rFonts w:cs="Arial"/>
          <w:i w:val="0"/>
          <w:iCs/>
          <w:szCs w:val="24"/>
        </w:rPr>
        <w:t xml:space="preserve"> </w:t>
      </w:r>
      <w:r w:rsidR="0096695E">
        <w:rPr>
          <w:rFonts w:cs="Arial"/>
          <w:i w:val="0"/>
          <w:iCs/>
          <w:szCs w:val="24"/>
        </w:rPr>
        <w:t xml:space="preserve">they are </w:t>
      </w:r>
      <w:r>
        <w:rPr>
          <w:rFonts w:cs="Arial"/>
          <w:i w:val="0"/>
          <w:iCs/>
          <w:szCs w:val="24"/>
        </w:rPr>
        <w:t>almost entirely</w:t>
      </w:r>
      <w:r w:rsidRPr="006C6134">
        <w:rPr>
          <w:rFonts w:cs="Arial"/>
          <w:i w:val="0"/>
          <w:iCs/>
          <w:szCs w:val="24"/>
        </w:rPr>
        <w:t xml:space="preserve"> aimed at </w:t>
      </w:r>
      <w:r>
        <w:rPr>
          <w:rFonts w:cs="Arial"/>
          <w:i w:val="0"/>
          <w:iCs/>
          <w:szCs w:val="24"/>
        </w:rPr>
        <w:t>complying the basic requirements of</w:t>
      </w:r>
      <w:r w:rsidRPr="006C6134">
        <w:rPr>
          <w:rFonts w:cs="Arial"/>
          <w:i w:val="0"/>
          <w:iCs/>
          <w:szCs w:val="24"/>
        </w:rPr>
        <w:t xml:space="preserve"> food </w:t>
      </w:r>
      <w:r w:rsidR="0096695E">
        <w:rPr>
          <w:rFonts w:cs="Arial"/>
          <w:i w:val="0"/>
          <w:iCs/>
          <w:szCs w:val="24"/>
        </w:rPr>
        <w:t xml:space="preserve">safety </w:t>
      </w:r>
      <w:r w:rsidRPr="006C6134">
        <w:rPr>
          <w:rFonts w:cs="Arial"/>
          <w:i w:val="0"/>
          <w:iCs/>
          <w:szCs w:val="24"/>
        </w:rPr>
        <w:t xml:space="preserve">regulations. </w:t>
      </w:r>
      <w:r w:rsidR="00244638">
        <w:rPr>
          <w:rFonts w:cs="Arial"/>
          <w:i w:val="0"/>
          <w:iCs/>
          <w:szCs w:val="24"/>
        </w:rPr>
        <w:t>Nowadays</w:t>
      </w:r>
      <w:r w:rsidR="009D6520">
        <w:rPr>
          <w:rFonts w:cs="Arial"/>
          <w:i w:val="0"/>
          <w:iCs/>
          <w:szCs w:val="24"/>
        </w:rPr>
        <w:t xml:space="preserve"> customers have access to product information through different channels</w:t>
      </w:r>
      <w:r w:rsidR="00CA330F">
        <w:rPr>
          <w:rFonts w:cs="Arial"/>
          <w:i w:val="0"/>
          <w:iCs/>
          <w:szCs w:val="24"/>
        </w:rPr>
        <w:t xml:space="preserve"> that are largely deployed also in multi- or omni- channel marketing strategies (websites, mail, app, social media)</w:t>
      </w:r>
      <w:r w:rsidR="00256DCE">
        <w:rPr>
          <w:rFonts w:cs="Arial"/>
          <w:i w:val="0"/>
          <w:iCs/>
          <w:szCs w:val="24"/>
        </w:rPr>
        <w:t xml:space="preserve">. </w:t>
      </w:r>
      <w:r w:rsidR="00120716" w:rsidRPr="00982746">
        <w:rPr>
          <w:rFonts w:cs="Arial"/>
          <w:i w:val="0"/>
          <w:iCs/>
          <w:szCs w:val="24"/>
        </w:rPr>
        <w:t xml:space="preserve">Data analytics and </w:t>
      </w:r>
      <w:r w:rsidR="00256DCE" w:rsidRPr="00982746">
        <w:rPr>
          <w:rFonts w:cs="Arial"/>
          <w:i w:val="0"/>
          <w:iCs/>
          <w:szCs w:val="24"/>
        </w:rPr>
        <w:t xml:space="preserve">Artificial </w:t>
      </w:r>
      <w:r w:rsidR="00120716" w:rsidRPr="008A00A6">
        <w:rPr>
          <w:rFonts w:cs="Arial"/>
          <w:i w:val="0"/>
          <w:iCs/>
          <w:szCs w:val="24"/>
        </w:rPr>
        <w:t>I</w:t>
      </w:r>
      <w:r w:rsidR="00256DCE" w:rsidRPr="008A00A6">
        <w:rPr>
          <w:rFonts w:cs="Arial"/>
          <w:i w:val="0"/>
          <w:iCs/>
          <w:szCs w:val="24"/>
        </w:rPr>
        <w:t xml:space="preserve">ntelligence </w:t>
      </w:r>
      <w:r w:rsidR="00120716" w:rsidRPr="008A00A6">
        <w:rPr>
          <w:rFonts w:cs="Arial"/>
          <w:i w:val="0"/>
          <w:iCs/>
          <w:szCs w:val="24"/>
        </w:rPr>
        <w:t xml:space="preserve">can </w:t>
      </w:r>
      <w:r w:rsidR="008B1563" w:rsidRPr="008A00A6">
        <w:rPr>
          <w:rFonts w:cs="Arial"/>
          <w:i w:val="0"/>
          <w:iCs/>
          <w:szCs w:val="24"/>
        </w:rPr>
        <w:t xml:space="preserve">then </w:t>
      </w:r>
      <w:r w:rsidR="00120716" w:rsidRPr="008A00A6">
        <w:rPr>
          <w:rFonts w:cs="Arial"/>
          <w:i w:val="0"/>
          <w:iCs/>
          <w:szCs w:val="24"/>
        </w:rPr>
        <w:t>highly enhance market</w:t>
      </w:r>
      <w:r w:rsidR="008A00A6" w:rsidRPr="008A00A6">
        <w:rPr>
          <w:rFonts w:cs="Arial"/>
          <w:i w:val="0"/>
          <w:iCs/>
          <w:szCs w:val="24"/>
        </w:rPr>
        <w:t>ing</w:t>
      </w:r>
      <w:r w:rsidR="00120716" w:rsidRPr="008A00A6">
        <w:rPr>
          <w:rFonts w:cs="Arial"/>
          <w:i w:val="0"/>
          <w:iCs/>
          <w:szCs w:val="24"/>
        </w:rPr>
        <w:t xml:space="preserve"> </w:t>
      </w:r>
      <w:r w:rsidR="008A00A6" w:rsidRPr="008A00A6">
        <w:rPr>
          <w:rFonts w:cs="Arial"/>
          <w:i w:val="0"/>
          <w:iCs/>
          <w:szCs w:val="24"/>
        </w:rPr>
        <w:t>strategies</w:t>
      </w:r>
      <w:r w:rsidR="00120716" w:rsidRPr="008A00A6">
        <w:rPr>
          <w:rFonts w:cs="Arial"/>
          <w:i w:val="0"/>
          <w:iCs/>
          <w:szCs w:val="24"/>
        </w:rPr>
        <w:t xml:space="preserve">. </w:t>
      </w:r>
      <w:r w:rsidR="008A00A6">
        <w:rPr>
          <w:rFonts w:cs="Arial"/>
          <w:i w:val="0"/>
          <w:iCs/>
          <w:szCs w:val="24"/>
        </w:rPr>
        <w:t>Furthermore</w:t>
      </w:r>
      <w:r w:rsidR="007A77F1">
        <w:rPr>
          <w:rFonts w:cs="Arial"/>
          <w:i w:val="0"/>
          <w:iCs/>
          <w:szCs w:val="24"/>
        </w:rPr>
        <w:t xml:space="preserve">, </w:t>
      </w:r>
      <w:r w:rsidR="008B1563">
        <w:rPr>
          <w:rFonts w:cs="Arial"/>
          <w:i w:val="0"/>
          <w:iCs/>
          <w:szCs w:val="24"/>
        </w:rPr>
        <w:t xml:space="preserve">there is </w:t>
      </w:r>
      <w:r w:rsidR="007A77F1">
        <w:rPr>
          <w:rFonts w:cs="Arial"/>
          <w:i w:val="0"/>
          <w:iCs/>
          <w:szCs w:val="24"/>
        </w:rPr>
        <w:t>a high demand of p</w:t>
      </w:r>
      <w:r w:rsidR="00120716">
        <w:rPr>
          <w:rFonts w:cs="Arial"/>
          <w:i w:val="0"/>
          <w:iCs/>
          <w:szCs w:val="24"/>
        </w:rPr>
        <w:t>roof of authe</w:t>
      </w:r>
      <w:r w:rsidR="007A77F1">
        <w:rPr>
          <w:rFonts w:cs="Arial"/>
          <w:i w:val="0"/>
          <w:iCs/>
          <w:szCs w:val="24"/>
        </w:rPr>
        <w:t xml:space="preserve">nticity systems </w:t>
      </w:r>
      <w:r w:rsidR="00244638">
        <w:rPr>
          <w:rFonts w:cs="Arial"/>
          <w:i w:val="0"/>
          <w:iCs/>
          <w:szCs w:val="24"/>
        </w:rPr>
        <w:t xml:space="preserve">able </w:t>
      </w:r>
      <w:r w:rsidR="008B1563">
        <w:rPr>
          <w:rFonts w:cs="Arial"/>
          <w:i w:val="0"/>
          <w:iCs/>
          <w:szCs w:val="24"/>
        </w:rPr>
        <w:t>to certify high</w:t>
      </w:r>
      <w:r w:rsidR="00244638">
        <w:rPr>
          <w:rFonts w:cs="Arial"/>
          <w:i w:val="0"/>
          <w:iCs/>
          <w:szCs w:val="24"/>
        </w:rPr>
        <w:t>-</w:t>
      </w:r>
      <w:r w:rsidR="008B1563">
        <w:rPr>
          <w:rFonts w:cs="Arial"/>
          <w:i w:val="0"/>
          <w:iCs/>
          <w:szCs w:val="24"/>
        </w:rPr>
        <w:t xml:space="preserve">value food credential attributes. </w:t>
      </w:r>
      <w:r w:rsidR="006C3FAD">
        <w:rPr>
          <w:rFonts w:cs="Arial"/>
          <w:i w:val="0"/>
          <w:iCs/>
          <w:szCs w:val="24"/>
        </w:rPr>
        <w:t>Thus</w:t>
      </w:r>
      <w:r w:rsidR="001C5EB2">
        <w:rPr>
          <w:rFonts w:cs="Arial"/>
          <w:i w:val="0"/>
          <w:iCs/>
          <w:szCs w:val="24"/>
        </w:rPr>
        <w:t xml:space="preserve">, in this paper a blockchain-based system is proposed to </w:t>
      </w:r>
      <w:r w:rsidR="00244638">
        <w:rPr>
          <w:rFonts w:cs="Arial"/>
          <w:i w:val="0"/>
          <w:iCs/>
          <w:szCs w:val="24"/>
        </w:rPr>
        <w:t xml:space="preserve">manage and </w:t>
      </w:r>
      <w:r w:rsidR="001C5EB2">
        <w:rPr>
          <w:rFonts w:cs="Arial"/>
          <w:i w:val="0"/>
          <w:iCs/>
          <w:szCs w:val="24"/>
        </w:rPr>
        <w:t>certify traceability information and</w:t>
      </w:r>
      <w:r w:rsidR="00244638">
        <w:rPr>
          <w:rFonts w:cs="Arial"/>
          <w:i w:val="0"/>
          <w:iCs/>
          <w:szCs w:val="24"/>
        </w:rPr>
        <w:t>, therefore,</w:t>
      </w:r>
      <w:r w:rsidR="001C5EB2">
        <w:rPr>
          <w:rFonts w:cs="Arial"/>
          <w:i w:val="0"/>
          <w:iCs/>
          <w:szCs w:val="24"/>
        </w:rPr>
        <w:t xml:space="preserve"> the authenticity of food products. Blockchain is a distributed ledger shared among </w:t>
      </w:r>
      <w:r w:rsidR="001C5EB2" w:rsidRPr="00165979">
        <w:rPr>
          <w:rFonts w:cs="Arial"/>
          <w:i w:val="0"/>
          <w:iCs/>
          <w:szCs w:val="24"/>
        </w:rPr>
        <w:t>a peer-to-peer network</w:t>
      </w:r>
      <w:r w:rsidR="001C5EB2">
        <w:rPr>
          <w:rFonts w:cs="Arial"/>
          <w:i w:val="0"/>
          <w:iCs/>
          <w:szCs w:val="24"/>
        </w:rPr>
        <w:t xml:space="preserve"> that allows to securely record transactions. </w:t>
      </w:r>
      <w:r w:rsidR="001C5EB2" w:rsidRPr="00CB38F3">
        <w:rPr>
          <w:rFonts w:cs="Arial"/>
          <w:i w:val="0"/>
          <w:iCs/>
          <w:szCs w:val="24"/>
        </w:rPr>
        <w:t>Blockchain features of transparency, security, decentralization and data immutability make it a</w:t>
      </w:r>
      <w:r w:rsidR="001C5EB2">
        <w:rPr>
          <w:rFonts w:cs="Arial"/>
          <w:i w:val="0"/>
          <w:iCs/>
          <w:szCs w:val="24"/>
        </w:rPr>
        <w:t xml:space="preserve"> valid </w:t>
      </w:r>
      <w:r w:rsidR="001C5EB2" w:rsidRPr="00CB38F3">
        <w:rPr>
          <w:rFonts w:cs="Arial"/>
          <w:i w:val="0"/>
          <w:iCs/>
          <w:szCs w:val="24"/>
        </w:rPr>
        <w:t xml:space="preserve">technology to share information between </w:t>
      </w:r>
      <w:r w:rsidR="001C5EB2">
        <w:rPr>
          <w:rFonts w:cs="Arial"/>
          <w:i w:val="0"/>
          <w:iCs/>
          <w:szCs w:val="24"/>
        </w:rPr>
        <w:t xml:space="preserve">the </w:t>
      </w:r>
      <w:r w:rsidR="001C5EB2" w:rsidRPr="00CB38F3">
        <w:rPr>
          <w:rFonts w:cs="Arial"/>
          <w:i w:val="0"/>
          <w:iCs/>
          <w:szCs w:val="24"/>
        </w:rPr>
        <w:t xml:space="preserve">numerous </w:t>
      </w:r>
      <w:r w:rsidR="001C5EB2">
        <w:rPr>
          <w:rFonts w:cs="Arial"/>
          <w:i w:val="0"/>
          <w:iCs/>
          <w:szCs w:val="24"/>
        </w:rPr>
        <w:t xml:space="preserve">actors of </w:t>
      </w:r>
      <w:r w:rsidR="006E237A">
        <w:rPr>
          <w:rFonts w:cs="Arial"/>
          <w:i w:val="0"/>
          <w:iCs/>
          <w:szCs w:val="24"/>
        </w:rPr>
        <w:t>agri-food</w:t>
      </w:r>
      <w:r w:rsidR="001C5EB2">
        <w:rPr>
          <w:rFonts w:cs="Arial"/>
          <w:i w:val="0"/>
          <w:iCs/>
          <w:szCs w:val="24"/>
        </w:rPr>
        <w:t xml:space="preserve"> supply chain</w:t>
      </w:r>
      <w:r w:rsidR="0031548A">
        <w:rPr>
          <w:rFonts w:cs="Arial"/>
          <w:i w:val="0"/>
          <w:iCs/>
          <w:szCs w:val="24"/>
        </w:rPr>
        <w:t>s</w:t>
      </w:r>
      <w:r w:rsidR="00FA58E2">
        <w:rPr>
          <w:rFonts w:cs="Arial"/>
          <w:i w:val="0"/>
          <w:iCs/>
          <w:szCs w:val="24"/>
        </w:rPr>
        <w:t>.</w:t>
      </w:r>
    </w:p>
    <w:p w14:paraId="28079674" w14:textId="6C6DE468" w:rsidR="00601B70" w:rsidRDefault="0031548A" w:rsidP="001C5EB2">
      <w:pPr>
        <w:pStyle w:val="Abstract"/>
        <w:jc w:val="both"/>
        <w:rPr>
          <w:rFonts w:cs="Arial"/>
          <w:i w:val="0"/>
          <w:iCs/>
          <w:szCs w:val="24"/>
        </w:rPr>
      </w:pPr>
      <w:r w:rsidRPr="0031548A">
        <w:rPr>
          <w:rFonts w:cs="Arial"/>
          <w:i w:val="0"/>
          <w:iCs/>
          <w:szCs w:val="24"/>
        </w:rPr>
        <w:t>In the context of</w:t>
      </w:r>
      <w:r>
        <w:rPr>
          <w:rFonts w:cs="Arial"/>
          <w:i w:val="0"/>
          <w:iCs/>
          <w:szCs w:val="24"/>
        </w:rPr>
        <w:t xml:space="preserve"> the</w:t>
      </w:r>
      <w:r w:rsidRPr="0031548A">
        <w:rPr>
          <w:rFonts w:cs="Arial"/>
          <w:i w:val="0"/>
          <w:iCs/>
          <w:szCs w:val="24"/>
        </w:rPr>
        <w:t xml:space="preserve"> PININ project, the </w:t>
      </w:r>
      <w:r w:rsidR="001E688F">
        <w:rPr>
          <w:rFonts w:cs="Arial"/>
          <w:i w:val="0"/>
          <w:iCs/>
          <w:szCs w:val="24"/>
        </w:rPr>
        <w:t xml:space="preserve">traceability of </w:t>
      </w:r>
      <w:r w:rsidR="006C3FAD" w:rsidRPr="0031548A">
        <w:rPr>
          <w:rFonts w:cs="Arial"/>
          <w:i w:val="0"/>
          <w:iCs/>
          <w:szCs w:val="24"/>
        </w:rPr>
        <w:t xml:space="preserve">dairy and meat </w:t>
      </w:r>
      <w:r w:rsidRPr="0031548A">
        <w:rPr>
          <w:rFonts w:cs="Arial"/>
          <w:i w:val="0"/>
          <w:iCs/>
          <w:szCs w:val="24"/>
        </w:rPr>
        <w:t xml:space="preserve">supply chains </w:t>
      </w:r>
      <w:r w:rsidR="006C3FAD">
        <w:rPr>
          <w:rFonts w:cs="Arial"/>
          <w:i w:val="0"/>
          <w:iCs/>
          <w:szCs w:val="24"/>
        </w:rPr>
        <w:t>has</w:t>
      </w:r>
      <w:r w:rsidR="006C3FAD" w:rsidRPr="0031548A">
        <w:rPr>
          <w:rFonts w:cs="Arial"/>
          <w:i w:val="0"/>
          <w:iCs/>
          <w:szCs w:val="24"/>
        </w:rPr>
        <w:t xml:space="preserve"> </w:t>
      </w:r>
      <w:r w:rsidRPr="0031548A">
        <w:rPr>
          <w:rFonts w:cs="Arial"/>
          <w:i w:val="0"/>
          <w:iCs/>
          <w:szCs w:val="24"/>
        </w:rPr>
        <w:t>been considered.</w:t>
      </w:r>
      <w:r>
        <w:rPr>
          <w:rFonts w:cs="Arial"/>
          <w:i w:val="0"/>
          <w:iCs/>
          <w:szCs w:val="24"/>
        </w:rPr>
        <w:t xml:space="preserve"> </w:t>
      </w:r>
      <w:r w:rsidR="00F44F94" w:rsidRPr="00F44F94">
        <w:rPr>
          <w:rFonts w:cs="Arial"/>
          <w:i w:val="0"/>
          <w:iCs/>
          <w:szCs w:val="24"/>
        </w:rPr>
        <w:t xml:space="preserve">A </w:t>
      </w:r>
      <w:r w:rsidR="0020530C" w:rsidRPr="00F44F94">
        <w:rPr>
          <w:rFonts w:cs="Arial"/>
          <w:i w:val="0"/>
          <w:iCs/>
          <w:szCs w:val="24"/>
        </w:rPr>
        <w:t>decentrali</w:t>
      </w:r>
      <w:r w:rsidR="0020530C">
        <w:rPr>
          <w:rFonts w:cs="Arial"/>
          <w:i w:val="0"/>
          <w:iCs/>
          <w:szCs w:val="24"/>
        </w:rPr>
        <w:t>z</w:t>
      </w:r>
      <w:r w:rsidR="0020530C" w:rsidRPr="00F44F94">
        <w:rPr>
          <w:rFonts w:cs="Arial"/>
          <w:i w:val="0"/>
          <w:iCs/>
          <w:szCs w:val="24"/>
        </w:rPr>
        <w:t>ed</w:t>
      </w:r>
      <w:r w:rsidR="00F44F94" w:rsidRPr="00F44F94">
        <w:rPr>
          <w:rFonts w:cs="Arial"/>
          <w:i w:val="0"/>
          <w:iCs/>
          <w:szCs w:val="24"/>
        </w:rPr>
        <w:t xml:space="preserve"> application (</w:t>
      </w:r>
      <w:proofErr w:type="spellStart"/>
      <w:r w:rsidR="00F44F94" w:rsidRPr="00F44F94">
        <w:rPr>
          <w:rFonts w:cs="Arial"/>
          <w:i w:val="0"/>
          <w:iCs/>
          <w:szCs w:val="24"/>
        </w:rPr>
        <w:t>DApp</w:t>
      </w:r>
      <w:proofErr w:type="spellEnd"/>
      <w:r w:rsidR="00F44F94" w:rsidRPr="00F44F94">
        <w:rPr>
          <w:rFonts w:cs="Arial"/>
          <w:i w:val="0"/>
          <w:iCs/>
          <w:szCs w:val="24"/>
        </w:rPr>
        <w:t xml:space="preserve">) has been developed for </w:t>
      </w:r>
      <w:r w:rsidR="00F44F94">
        <w:rPr>
          <w:rFonts w:cs="Arial"/>
          <w:i w:val="0"/>
          <w:iCs/>
          <w:szCs w:val="24"/>
        </w:rPr>
        <w:t xml:space="preserve">the registration of </w:t>
      </w:r>
      <w:r w:rsidR="00601B70">
        <w:rPr>
          <w:rFonts w:cs="Arial"/>
          <w:i w:val="0"/>
          <w:iCs/>
          <w:szCs w:val="24"/>
        </w:rPr>
        <w:t xml:space="preserve">the collected </w:t>
      </w:r>
      <w:r w:rsidR="00F44F94" w:rsidRPr="00F44F94">
        <w:rPr>
          <w:rFonts w:cs="Arial"/>
          <w:i w:val="0"/>
          <w:iCs/>
          <w:szCs w:val="24"/>
        </w:rPr>
        <w:t xml:space="preserve">traceability data </w:t>
      </w:r>
      <w:r w:rsidR="00F44F94">
        <w:rPr>
          <w:rFonts w:cs="Arial"/>
          <w:i w:val="0"/>
          <w:iCs/>
          <w:szCs w:val="24"/>
        </w:rPr>
        <w:t xml:space="preserve">in a consortium blockchain, </w:t>
      </w:r>
      <w:r w:rsidR="0077180C">
        <w:rPr>
          <w:rFonts w:cs="Arial"/>
          <w:i w:val="0"/>
          <w:iCs/>
          <w:szCs w:val="24"/>
        </w:rPr>
        <w:t xml:space="preserve">where </w:t>
      </w:r>
      <w:r w:rsidR="00601B70">
        <w:rPr>
          <w:rFonts w:cs="Arial"/>
          <w:i w:val="0"/>
          <w:iCs/>
          <w:szCs w:val="24"/>
        </w:rPr>
        <w:t xml:space="preserve">a limited number of actors </w:t>
      </w:r>
      <w:r w:rsidR="00EA4E69">
        <w:rPr>
          <w:rFonts w:cs="Arial"/>
          <w:i w:val="0"/>
          <w:iCs/>
          <w:szCs w:val="24"/>
        </w:rPr>
        <w:t xml:space="preserve">with shared responsibility </w:t>
      </w:r>
      <w:r w:rsidR="00601B70">
        <w:rPr>
          <w:rFonts w:cs="Arial"/>
          <w:i w:val="0"/>
          <w:iCs/>
          <w:szCs w:val="24"/>
        </w:rPr>
        <w:t>can submit transactions</w:t>
      </w:r>
      <w:r w:rsidR="00EA4E69">
        <w:rPr>
          <w:rFonts w:cs="Arial"/>
          <w:i w:val="0"/>
          <w:iCs/>
          <w:szCs w:val="24"/>
        </w:rPr>
        <w:t xml:space="preserve"> and</w:t>
      </w:r>
      <w:r w:rsidR="00601B70">
        <w:rPr>
          <w:rFonts w:cs="Arial"/>
          <w:i w:val="0"/>
          <w:iCs/>
          <w:szCs w:val="24"/>
        </w:rPr>
        <w:t xml:space="preserve"> access data</w:t>
      </w:r>
      <w:r w:rsidR="00EA4E69">
        <w:rPr>
          <w:rFonts w:cs="Arial"/>
          <w:i w:val="0"/>
          <w:iCs/>
          <w:szCs w:val="24"/>
        </w:rPr>
        <w:t>.</w:t>
      </w:r>
      <w:r w:rsidR="00601B70">
        <w:rPr>
          <w:rFonts w:cs="Arial"/>
          <w:i w:val="0"/>
          <w:iCs/>
          <w:szCs w:val="24"/>
        </w:rPr>
        <w:t xml:space="preserve"> </w:t>
      </w:r>
      <w:r w:rsidR="00EA4E69">
        <w:rPr>
          <w:rFonts w:cs="Arial"/>
          <w:i w:val="0"/>
          <w:iCs/>
          <w:szCs w:val="24"/>
        </w:rPr>
        <w:t xml:space="preserve">The </w:t>
      </w:r>
      <w:proofErr w:type="spellStart"/>
      <w:r w:rsidR="00EA4E69">
        <w:rPr>
          <w:rFonts w:cs="Arial"/>
          <w:i w:val="0"/>
          <w:iCs/>
          <w:szCs w:val="24"/>
        </w:rPr>
        <w:t>DApp</w:t>
      </w:r>
      <w:proofErr w:type="spellEnd"/>
      <w:r w:rsidR="00EA4E69">
        <w:rPr>
          <w:rFonts w:cs="Arial"/>
          <w:i w:val="0"/>
          <w:iCs/>
          <w:szCs w:val="24"/>
        </w:rPr>
        <w:t xml:space="preserve"> also allows</w:t>
      </w:r>
      <w:r w:rsidR="00601B70">
        <w:rPr>
          <w:rFonts w:cs="Arial"/>
          <w:i w:val="0"/>
          <w:iCs/>
          <w:szCs w:val="24"/>
        </w:rPr>
        <w:t xml:space="preserve"> the publication of recorded data in a regional blockchain to render them publicly available. </w:t>
      </w:r>
      <w:r w:rsidR="001E688F">
        <w:rPr>
          <w:rFonts w:cs="Arial"/>
          <w:i w:val="0"/>
          <w:iCs/>
          <w:szCs w:val="24"/>
        </w:rPr>
        <w:t>A</w:t>
      </w:r>
      <w:r w:rsidR="00840408">
        <w:rPr>
          <w:rFonts w:cs="Arial"/>
          <w:i w:val="0"/>
          <w:iCs/>
          <w:szCs w:val="24"/>
        </w:rPr>
        <w:t xml:space="preserve"> mobile application, has been developed</w:t>
      </w:r>
      <w:r w:rsidR="001E688F">
        <w:rPr>
          <w:rFonts w:cs="Arial"/>
          <w:i w:val="0"/>
          <w:iCs/>
          <w:szCs w:val="24"/>
        </w:rPr>
        <w:t xml:space="preserve"> to </w:t>
      </w:r>
      <w:r w:rsidR="009039D8">
        <w:rPr>
          <w:rFonts w:cs="Arial"/>
          <w:i w:val="0"/>
          <w:iCs/>
          <w:szCs w:val="24"/>
        </w:rPr>
        <w:t>connect</w:t>
      </w:r>
      <w:r w:rsidR="001E688F">
        <w:rPr>
          <w:rFonts w:cs="Arial"/>
          <w:i w:val="0"/>
          <w:iCs/>
          <w:szCs w:val="24"/>
        </w:rPr>
        <w:t xml:space="preserve"> the physical product</w:t>
      </w:r>
      <w:r w:rsidR="00C2331B">
        <w:rPr>
          <w:rFonts w:cs="Arial"/>
          <w:i w:val="0"/>
          <w:iCs/>
          <w:szCs w:val="24"/>
        </w:rPr>
        <w:t>s</w:t>
      </w:r>
      <w:r w:rsidR="001E688F">
        <w:rPr>
          <w:rFonts w:cs="Arial"/>
          <w:i w:val="0"/>
          <w:iCs/>
          <w:szCs w:val="24"/>
        </w:rPr>
        <w:t xml:space="preserve"> with </w:t>
      </w:r>
      <w:r w:rsidR="00C2331B">
        <w:rPr>
          <w:rFonts w:cs="Arial"/>
          <w:i w:val="0"/>
          <w:iCs/>
          <w:szCs w:val="24"/>
        </w:rPr>
        <w:t>their</w:t>
      </w:r>
      <w:r w:rsidR="001E688F">
        <w:rPr>
          <w:rFonts w:cs="Arial"/>
          <w:i w:val="0"/>
          <w:iCs/>
          <w:szCs w:val="24"/>
        </w:rPr>
        <w:t xml:space="preserve"> digital twin</w:t>
      </w:r>
      <w:r w:rsidR="00C2331B">
        <w:rPr>
          <w:rFonts w:cs="Arial"/>
          <w:i w:val="0"/>
          <w:iCs/>
          <w:szCs w:val="24"/>
        </w:rPr>
        <w:t>s</w:t>
      </w:r>
      <w:r w:rsidR="00840408">
        <w:rPr>
          <w:rFonts w:cs="Arial"/>
          <w:i w:val="0"/>
          <w:iCs/>
          <w:szCs w:val="24"/>
        </w:rPr>
        <w:t xml:space="preserve">. </w:t>
      </w:r>
      <w:r w:rsidR="00315C5C">
        <w:rPr>
          <w:rFonts w:cs="Arial"/>
          <w:i w:val="0"/>
          <w:iCs/>
          <w:szCs w:val="24"/>
        </w:rPr>
        <w:t xml:space="preserve">By means of a QR </w:t>
      </w:r>
      <w:r w:rsidR="00FA58E2" w:rsidRPr="00840408">
        <w:rPr>
          <w:rFonts w:cs="Arial"/>
          <w:i w:val="0"/>
          <w:iCs/>
          <w:szCs w:val="24"/>
        </w:rPr>
        <w:t xml:space="preserve">code </w:t>
      </w:r>
      <w:r w:rsidR="00315C5C">
        <w:rPr>
          <w:rFonts w:cs="Arial"/>
          <w:i w:val="0"/>
          <w:iCs/>
          <w:szCs w:val="24"/>
        </w:rPr>
        <w:t xml:space="preserve">printed </w:t>
      </w:r>
      <w:r w:rsidR="00CB4E7D">
        <w:rPr>
          <w:rFonts w:cs="Arial"/>
          <w:i w:val="0"/>
          <w:iCs/>
          <w:szCs w:val="24"/>
        </w:rPr>
        <w:t xml:space="preserve">on labels, blockchain certified data </w:t>
      </w:r>
      <w:r w:rsidR="009039D8">
        <w:rPr>
          <w:rFonts w:cs="Arial"/>
          <w:i w:val="0"/>
          <w:iCs/>
          <w:szCs w:val="24"/>
        </w:rPr>
        <w:t xml:space="preserve">are </w:t>
      </w:r>
      <w:r w:rsidR="001E688F">
        <w:rPr>
          <w:rFonts w:cs="Arial"/>
          <w:i w:val="0"/>
          <w:iCs/>
          <w:szCs w:val="24"/>
        </w:rPr>
        <w:t xml:space="preserve">then </w:t>
      </w:r>
      <w:r w:rsidR="009039D8">
        <w:rPr>
          <w:rFonts w:cs="Arial"/>
          <w:i w:val="0"/>
          <w:iCs/>
          <w:szCs w:val="24"/>
        </w:rPr>
        <w:t>available</w:t>
      </w:r>
      <w:r w:rsidR="00315C5C">
        <w:rPr>
          <w:rFonts w:cs="Arial"/>
          <w:i w:val="0"/>
          <w:iCs/>
          <w:szCs w:val="24"/>
        </w:rPr>
        <w:t xml:space="preserve"> </w:t>
      </w:r>
      <w:r w:rsidR="009039D8">
        <w:rPr>
          <w:rFonts w:cs="Arial"/>
          <w:i w:val="0"/>
          <w:iCs/>
          <w:szCs w:val="24"/>
        </w:rPr>
        <w:t xml:space="preserve">to </w:t>
      </w:r>
      <w:r w:rsidR="00315C5C">
        <w:rPr>
          <w:rFonts w:cs="Arial"/>
          <w:i w:val="0"/>
          <w:iCs/>
          <w:szCs w:val="24"/>
        </w:rPr>
        <w:t>food supply chain public and private stakeholders.</w:t>
      </w:r>
    </w:p>
    <w:p w14:paraId="2E7C6A3E" w14:textId="3D4FA149" w:rsidR="00875013" w:rsidRPr="006E3301" w:rsidRDefault="00F911EB" w:rsidP="00875013">
      <w:pPr>
        <w:pStyle w:val="Abstract"/>
        <w:jc w:val="both"/>
        <w:rPr>
          <w:rFonts w:cs="Arial"/>
          <w:i w:val="0"/>
          <w:iCs/>
          <w:szCs w:val="24"/>
        </w:rPr>
      </w:pPr>
      <w:r>
        <w:rPr>
          <w:rFonts w:cs="Arial"/>
          <w:i w:val="0"/>
          <w:iCs/>
          <w:szCs w:val="24"/>
        </w:rPr>
        <w:t>A</w:t>
      </w:r>
      <w:r w:rsidR="00C2331B">
        <w:rPr>
          <w:rFonts w:cs="Arial"/>
          <w:i w:val="0"/>
          <w:iCs/>
          <w:szCs w:val="24"/>
        </w:rPr>
        <w:t xml:space="preserve">n electronic collar </w:t>
      </w:r>
      <w:r w:rsidRPr="002D0B43">
        <w:rPr>
          <w:rFonts w:cs="Arial"/>
          <w:i w:val="0"/>
          <w:iCs/>
          <w:szCs w:val="24"/>
        </w:rPr>
        <w:t>equipped with GPS and Bluetooth system</w:t>
      </w:r>
      <w:r w:rsidR="008A00A6">
        <w:rPr>
          <w:rFonts w:cs="Arial"/>
          <w:i w:val="0"/>
          <w:iCs/>
          <w:szCs w:val="24"/>
        </w:rPr>
        <w:t>s</w:t>
      </w:r>
      <w:r w:rsidRPr="002D0B43">
        <w:rPr>
          <w:rFonts w:cs="Arial"/>
          <w:i w:val="0"/>
          <w:iCs/>
          <w:szCs w:val="24"/>
        </w:rPr>
        <w:t xml:space="preserve"> </w:t>
      </w:r>
      <w:r>
        <w:rPr>
          <w:rFonts w:cs="Arial"/>
          <w:i w:val="0"/>
          <w:iCs/>
          <w:szCs w:val="24"/>
        </w:rPr>
        <w:t xml:space="preserve">has been also developed </w:t>
      </w:r>
      <w:r w:rsidR="00307995">
        <w:rPr>
          <w:rFonts w:cs="Arial"/>
          <w:i w:val="0"/>
          <w:iCs/>
          <w:szCs w:val="24"/>
        </w:rPr>
        <w:t xml:space="preserve">to </w:t>
      </w:r>
      <w:r w:rsidRPr="002D0B43">
        <w:rPr>
          <w:rFonts w:cs="Arial"/>
          <w:i w:val="0"/>
          <w:iCs/>
          <w:szCs w:val="24"/>
        </w:rPr>
        <w:t>georeferencing</w:t>
      </w:r>
      <w:r w:rsidDel="00F911EB">
        <w:rPr>
          <w:rFonts w:cs="Arial"/>
          <w:i w:val="0"/>
          <w:iCs/>
          <w:szCs w:val="24"/>
        </w:rPr>
        <w:t xml:space="preserve"> </w:t>
      </w:r>
      <w:r w:rsidR="00307995">
        <w:rPr>
          <w:rFonts w:cs="Arial"/>
          <w:i w:val="0"/>
          <w:iCs/>
          <w:szCs w:val="24"/>
        </w:rPr>
        <w:t>cattle in mountain pastures</w:t>
      </w:r>
      <w:r>
        <w:rPr>
          <w:rFonts w:cs="Arial"/>
          <w:i w:val="0"/>
          <w:iCs/>
          <w:szCs w:val="24"/>
        </w:rPr>
        <w:t>.</w:t>
      </w:r>
      <w:r w:rsidR="00875013">
        <w:rPr>
          <w:rFonts w:cs="Arial"/>
          <w:i w:val="0"/>
          <w:iCs/>
          <w:szCs w:val="24"/>
        </w:rPr>
        <w:t xml:space="preserve"> </w:t>
      </w:r>
      <w:r w:rsidR="00875013" w:rsidRPr="006E3301">
        <w:rPr>
          <w:rFonts w:cs="Arial"/>
          <w:i w:val="0"/>
          <w:iCs/>
          <w:szCs w:val="24"/>
        </w:rPr>
        <w:t>The acquired data</w:t>
      </w:r>
      <w:r w:rsidR="00875013">
        <w:rPr>
          <w:rFonts w:cs="Arial"/>
          <w:i w:val="0"/>
          <w:iCs/>
          <w:szCs w:val="24"/>
        </w:rPr>
        <w:t>,</w:t>
      </w:r>
      <w:r w:rsidR="00875013" w:rsidRPr="006E3301">
        <w:rPr>
          <w:rFonts w:cs="Arial"/>
          <w:i w:val="0"/>
          <w:iCs/>
          <w:szCs w:val="24"/>
        </w:rPr>
        <w:t xml:space="preserve"> recorded in </w:t>
      </w:r>
      <w:r w:rsidR="00875013">
        <w:rPr>
          <w:rFonts w:cs="Arial"/>
          <w:i w:val="0"/>
          <w:iCs/>
          <w:szCs w:val="24"/>
        </w:rPr>
        <w:t xml:space="preserve">the </w:t>
      </w:r>
      <w:r w:rsidR="00875013" w:rsidRPr="006E3301">
        <w:rPr>
          <w:rFonts w:cs="Arial"/>
          <w:i w:val="0"/>
          <w:iCs/>
          <w:szCs w:val="24"/>
        </w:rPr>
        <w:t>blockchain</w:t>
      </w:r>
      <w:r w:rsidR="00875013">
        <w:rPr>
          <w:rFonts w:cs="Arial"/>
          <w:i w:val="0"/>
          <w:iCs/>
          <w:szCs w:val="24"/>
        </w:rPr>
        <w:t>, allow</w:t>
      </w:r>
      <w:r w:rsidR="00875013" w:rsidRPr="006E3301">
        <w:rPr>
          <w:rFonts w:cs="Arial"/>
          <w:i w:val="0"/>
          <w:iCs/>
          <w:szCs w:val="24"/>
        </w:rPr>
        <w:t xml:space="preserve"> competent authorities to securely verify the position of the animals for the correct </w:t>
      </w:r>
      <w:r w:rsidR="00875013" w:rsidRPr="002D0B43">
        <w:rPr>
          <w:rFonts w:cs="Arial"/>
          <w:i w:val="0"/>
          <w:iCs/>
          <w:szCs w:val="24"/>
        </w:rPr>
        <w:t xml:space="preserve">disbursement of </w:t>
      </w:r>
      <w:r w:rsidR="00875013">
        <w:rPr>
          <w:rFonts w:cs="Arial"/>
          <w:i w:val="0"/>
          <w:iCs/>
          <w:szCs w:val="24"/>
        </w:rPr>
        <w:t xml:space="preserve">European </w:t>
      </w:r>
      <w:r w:rsidR="00875013" w:rsidRPr="002D0B43">
        <w:rPr>
          <w:rFonts w:cs="Arial"/>
          <w:i w:val="0"/>
          <w:iCs/>
          <w:szCs w:val="24"/>
        </w:rPr>
        <w:t>funds</w:t>
      </w:r>
      <w:r w:rsidR="00875013">
        <w:rPr>
          <w:rFonts w:cs="Arial"/>
          <w:i w:val="0"/>
          <w:iCs/>
          <w:szCs w:val="24"/>
        </w:rPr>
        <w:t xml:space="preserve"> to farmers,</w:t>
      </w:r>
      <w:r w:rsidR="00875013" w:rsidRPr="006E3301">
        <w:rPr>
          <w:rFonts w:cs="Arial"/>
          <w:i w:val="0"/>
          <w:iCs/>
          <w:szCs w:val="24"/>
        </w:rPr>
        <w:t xml:space="preserve"> </w:t>
      </w:r>
      <w:r w:rsidR="00875013">
        <w:rPr>
          <w:rFonts w:cs="Arial"/>
          <w:i w:val="0"/>
          <w:iCs/>
          <w:szCs w:val="24"/>
        </w:rPr>
        <w:t>thus preventing</w:t>
      </w:r>
      <w:r w:rsidR="00875013" w:rsidRPr="006E3301">
        <w:rPr>
          <w:rFonts w:cs="Arial"/>
          <w:i w:val="0"/>
          <w:iCs/>
          <w:szCs w:val="24"/>
        </w:rPr>
        <w:t xml:space="preserve"> </w:t>
      </w:r>
      <w:r w:rsidR="00875013">
        <w:rPr>
          <w:rFonts w:cs="Arial"/>
          <w:i w:val="0"/>
          <w:iCs/>
          <w:szCs w:val="24"/>
        </w:rPr>
        <w:t>frauds</w:t>
      </w:r>
      <w:r w:rsidR="00875013" w:rsidRPr="006E3301">
        <w:rPr>
          <w:rFonts w:cs="Arial"/>
          <w:i w:val="0"/>
          <w:iCs/>
          <w:szCs w:val="24"/>
        </w:rPr>
        <w:t>.</w:t>
      </w:r>
    </w:p>
    <w:sectPr w:rsidR="00875013" w:rsidRPr="006E3301" w:rsidSect="001C5EB2">
      <w:headerReference w:type="default" r:id="rId7"/>
      <w:pgSz w:w="12240" w:h="15840" w:code="1"/>
      <w:pgMar w:top="1985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D18A8" w14:textId="77777777" w:rsidR="00C94671" w:rsidRDefault="00C94671">
      <w:r>
        <w:separator/>
      </w:r>
    </w:p>
  </w:endnote>
  <w:endnote w:type="continuationSeparator" w:id="0">
    <w:p w14:paraId="2526890A" w14:textId="77777777" w:rsidR="00C94671" w:rsidRDefault="00C9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E5978" w14:textId="77777777" w:rsidR="00C94671" w:rsidRDefault="00C94671">
      <w:r>
        <w:separator/>
      </w:r>
    </w:p>
  </w:footnote>
  <w:footnote w:type="continuationSeparator" w:id="0">
    <w:p w14:paraId="44007CDE" w14:textId="77777777" w:rsidR="00C94671" w:rsidRDefault="00C94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70D16DF1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6657AA3B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354DD02F" wp14:editId="05385F90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4C2A9464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188B9CF1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3F109082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7984A596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2D739988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4C0659"/>
    <w:multiLevelType w:val="hybridMultilevel"/>
    <w:tmpl w:val="FE6C093C"/>
    <w:lvl w:ilvl="0" w:tplc="474222A8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D1A34"/>
    <w:multiLevelType w:val="hybridMultilevel"/>
    <w:tmpl w:val="A38CAF1C"/>
    <w:lvl w:ilvl="0" w:tplc="6ADCDFC2">
      <w:numFmt w:val="bullet"/>
      <w:lvlText w:val=""/>
      <w:lvlJc w:val="left"/>
      <w:pPr>
        <w:ind w:left="144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attachedTemplate r:id="rId1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C7C"/>
    <w:rsid w:val="00003E7A"/>
    <w:rsid w:val="000254AE"/>
    <w:rsid w:val="0005622E"/>
    <w:rsid w:val="00060232"/>
    <w:rsid w:val="000D6152"/>
    <w:rsid w:val="000F6FF4"/>
    <w:rsid w:val="000F794D"/>
    <w:rsid w:val="00120716"/>
    <w:rsid w:val="00181530"/>
    <w:rsid w:val="001C5EB2"/>
    <w:rsid w:val="001E688F"/>
    <w:rsid w:val="0020530C"/>
    <w:rsid w:val="00244638"/>
    <w:rsid w:val="00256DCE"/>
    <w:rsid w:val="002D0B43"/>
    <w:rsid w:val="002D698D"/>
    <w:rsid w:val="00307995"/>
    <w:rsid w:val="0031548A"/>
    <w:rsid w:val="00315C5C"/>
    <w:rsid w:val="00375510"/>
    <w:rsid w:val="00387BD9"/>
    <w:rsid w:val="003931B4"/>
    <w:rsid w:val="003A18AC"/>
    <w:rsid w:val="003F7B8F"/>
    <w:rsid w:val="00434E5C"/>
    <w:rsid w:val="00434EB6"/>
    <w:rsid w:val="0058471E"/>
    <w:rsid w:val="005A41BF"/>
    <w:rsid w:val="005A6BE6"/>
    <w:rsid w:val="005D1CF5"/>
    <w:rsid w:val="005D3192"/>
    <w:rsid w:val="005E2BA7"/>
    <w:rsid w:val="00601B70"/>
    <w:rsid w:val="006248B1"/>
    <w:rsid w:val="00633BB0"/>
    <w:rsid w:val="00647A56"/>
    <w:rsid w:val="006872AA"/>
    <w:rsid w:val="006A29A1"/>
    <w:rsid w:val="006C2472"/>
    <w:rsid w:val="006C3FAD"/>
    <w:rsid w:val="006E237A"/>
    <w:rsid w:val="006E3301"/>
    <w:rsid w:val="006E79EC"/>
    <w:rsid w:val="00704ABF"/>
    <w:rsid w:val="007348F9"/>
    <w:rsid w:val="0075410D"/>
    <w:rsid w:val="00755F41"/>
    <w:rsid w:val="007663B0"/>
    <w:rsid w:val="00770510"/>
    <w:rsid w:val="0077180C"/>
    <w:rsid w:val="00782C7C"/>
    <w:rsid w:val="007A6F19"/>
    <w:rsid w:val="007A77F1"/>
    <w:rsid w:val="00840408"/>
    <w:rsid w:val="00853A1A"/>
    <w:rsid w:val="00875013"/>
    <w:rsid w:val="008A00A6"/>
    <w:rsid w:val="008B1563"/>
    <w:rsid w:val="008F7CDD"/>
    <w:rsid w:val="00902482"/>
    <w:rsid w:val="009039D8"/>
    <w:rsid w:val="0091588D"/>
    <w:rsid w:val="00927916"/>
    <w:rsid w:val="0096695E"/>
    <w:rsid w:val="00982746"/>
    <w:rsid w:val="009862FA"/>
    <w:rsid w:val="009B45F4"/>
    <w:rsid w:val="009D3848"/>
    <w:rsid w:val="009D6520"/>
    <w:rsid w:val="009F109F"/>
    <w:rsid w:val="00A3113E"/>
    <w:rsid w:val="00AC36BC"/>
    <w:rsid w:val="00B04FBA"/>
    <w:rsid w:val="00B430D3"/>
    <w:rsid w:val="00B80F24"/>
    <w:rsid w:val="00BC4CDC"/>
    <w:rsid w:val="00BD2233"/>
    <w:rsid w:val="00C2331B"/>
    <w:rsid w:val="00C72717"/>
    <w:rsid w:val="00C94671"/>
    <w:rsid w:val="00C97694"/>
    <w:rsid w:val="00CA330F"/>
    <w:rsid w:val="00CA4C68"/>
    <w:rsid w:val="00CB4E7D"/>
    <w:rsid w:val="00CF6589"/>
    <w:rsid w:val="00D50D2C"/>
    <w:rsid w:val="00D5208A"/>
    <w:rsid w:val="00D76187"/>
    <w:rsid w:val="00D7745B"/>
    <w:rsid w:val="00D91BC2"/>
    <w:rsid w:val="00DA1D82"/>
    <w:rsid w:val="00DE2507"/>
    <w:rsid w:val="00DE3611"/>
    <w:rsid w:val="00DF66FD"/>
    <w:rsid w:val="00E153EA"/>
    <w:rsid w:val="00E50040"/>
    <w:rsid w:val="00E56A45"/>
    <w:rsid w:val="00E808D7"/>
    <w:rsid w:val="00EA4E69"/>
    <w:rsid w:val="00EF6DF3"/>
    <w:rsid w:val="00F44F94"/>
    <w:rsid w:val="00F628BF"/>
    <w:rsid w:val="00F67195"/>
    <w:rsid w:val="00F911EB"/>
    <w:rsid w:val="00FA58E2"/>
    <w:rsid w:val="00FB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AB37C3"/>
  <w15:docId w15:val="{BC244BAB-2C54-6447-A9DA-E7F1450B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755F41"/>
    <w:rPr>
      <w:rFonts w:ascii="Arial" w:hAnsi="Arial"/>
      <w:sz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2717"/>
    <w:pPr>
      <w:spacing w:before="0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2717"/>
    <w:rPr>
      <w:rFonts w:ascii="Lucida Grande" w:hAnsi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settings\mccann\application data\microsoft\templates\BroadVision\asae-tp.dot</Template>
  <TotalTime>1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2723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Cristina Tortia</cp:lastModifiedBy>
  <cp:revision>2</cp:revision>
  <cp:lastPrinted>2003-12-04T08:59:00Z</cp:lastPrinted>
  <dcterms:created xsi:type="dcterms:W3CDTF">2022-03-21T09:56:00Z</dcterms:created>
  <dcterms:modified xsi:type="dcterms:W3CDTF">2022-03-21T09:56:00Z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