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F648" w14:textId="0939DB3F" w:rsidR="00434EB6" w:rsidRPr="003104DA" w:rsidRDefault="00C11646">
      <w:pPr>
        <w:pStyle w:val="Titolo"/>
        <w:ind w:left="0" w:right="49"/>
      </w:pPr>
      <w:r>
        <w:t>Evaluation of Precision Sprayer</w:t>
      </w:r>
      <w:r w:rsidR="003104DA" w:rsidRPr="00E40418">
        <w:t xml:space="preserve"> Technologies</w:t>
      </w:r>
      <w:r w:rsidR="00EF4C9A">
        <w:t xml:space="preserve"> practi</w:t>
      </w:r>
      <w:r w:rsidR="00B825F4">
        <w:t>c</w:t>
      </w:r>
      <w:r w:rsidR="00EF4C9A">
        <w:t>al application</w:t>
      </w:r>
      <w:r w:rsidR="003104DA">
        <w:t>.</w:t>
      </w:r>
      <w:r w:rsidR="00434EB6" w:rsidRPr="003104DA">
        <w:t xml:space="preserve"> </w:t>
      </w:r>
    </w:p>
    <w:p w14:paraId="3AEC5E93" w14:textId="483E2FAC" w:rsidR="003104DA" w:rsidRPr="00EE576F" w:rsidRDefault="003104DA" w:rsidP="003104DA">
      <w:pPr>
        <w:pStyle w:val="Author"/>
        <w:jc w:val="center"/>
        <w:rPr>
          <w:lang w:val="it-IT"/>
        </w:rPr>
      </w:pPr>
      <w:r w:rsidRPr="00EE576F">
        <w:rPr>
          <w:lang w:val="it-IT"/>
        </w:rPr>
        <w:t xml:space="preserve">Maurizio Cutini, </w:t>
      </w:r>
      <w:r w:rsidR="006649E2" w:rsidRPr="00EE576F">
        <w:rPr>
          <w:lang w:val="it-IT"/>
        </w:rPr>
        <w:t>Elio Romano</w:t>
      </w:r>
      <w:r w:rsidR="006649E2">
        <w:rPr>
          <w:lang w:val="it-IT"/>
        </w:rPr>
        <w:t xml:space="preserve">*, </w:t>
      </w:r>
      <w:r w:rsidRPr="00EE576F">
        <w:rPr>
          <w:lang w:val="it-IT"/>
        </w:rPr>
        <w:t>Assirelli Alberto, Carlo Bisaglia</w:t>
      </w:r>
      <w:r w:rsidR="006873F2" w:rsidRPr="00EE576F">
        <w:rPr>
          <w:lang w:val="it-IT"/>
        </w:rPr>
        <w:t xml:space="preserve">, </w:t>
      </w:r>
      <w:r w:rsidR="006649E2" w:rsidRPr="00EE576F">
        <w:rPr>
          <w:lang w:val="it-IT"/>
        </w:rPr>
        <w:t>Massimo Brambilla</w:t>
      </w:r>
    </w:p>
    <w:p w14:paraId="60E9C842" w14:textId="31E3EDB2" w:rsidR="003104DA" w:rsidRDefault="003104DA" w:rsidP="003104DA">
      <w:pPr>
        <w:pStyle w:val="Address"/>
        <w:jc w:val="center"/>
      </w:pPr>
      <w:r w:rsidRPr="003104DA">
        <w:rPr>
          <w:lang w:val="it-IT"/>
        </w:rPr>
        <w:t>CREA Research Centre for Engineering and Agro-Food Processing, Consiglio per la ricerca in agricoltura e l'analisi dell'economia agraria (</w:t>
      </w:r>
      <w:proofErr w:type="spellStart"/>
      <w:r w:rsidRPr="003104DA">
        <w:rPr>
          <w:lang w:val="it-IT"/>
        </w:rPr>
        <w:t>Council</w:t>
      </w:r>
      <w:proofErr w:type="spellEnd"/>
      <w:r w:rsidRPr="003104DA">
        <w:rPr>
          <w:lang w:val="it-IT"/>
        </w:rPr>
        <w:t xml:space="preserve"> for </w:t>
      </w:r>
      <w:proofErr w:type="spellStart"/>
      <w:r w:rsidRPr="003104DA">
        <w:rPr>
          <w:lang w:val="it-IT"/>
        </w:rPr>
        <w:t>Agricultural</w:t>
      </w:r>
      <w:proofErr w:type="spellEnd"/>
      <w:r w:rsidRPr="003104DA">
        <w:rPr>
          <w:lang w:val="it-IT"/>
        </w:rPr>
        <w:t xml:space="preserve"> </w:t>
      </w:r>
      <w:proofErr w:type="spellStart"/>
      <w:r w:rsidRPr="003104DA">
        <w:rPr>
          <w:lang w:val="it-IT"/>
        </w:rPr>
        <w:t>Research</w:t>
      </w:r>
      <w:proofErr w:type="spellEnd"/>
      <w:r w:rsidRPr="003104DA">
        <w:rPr>
          <w:lang w:val="it-IT"/>
        </w:rPr>
        <w:t xml:space="preserve"> and </w:t>
      </w:r>
      <w:proofErr w:type="spellStart"/>
      <w:r w:rsidRPr="003104DA">
        <w:rPr>
          <w:lang w:val="it-IT"/>
        </w:rPr>
        <w:t>Economics</w:t>
      </w:r>
      <w:proofErr w:type="spellEnd"/>
      <w:r w:rsidRPr="003104DA">
        <w:rPr>
          <w:lang w:val="it-IT"/>
        </w:rPr>
        <w:t xml:space="preserve">), Via Milano, 43 - 24047 Treviglio (BG) ITALY. </w:t>
      </w:r>
      <w:r w:rsidR="00EE576F" w:rsidRPr="00093ED0">
        <w:t xml:space="preserve">Tel. +39/0363/49603. </w:t>
      </w:r>
      <w:hyperlink r:id="rId8" w:history="1">
        <w:r w:rsidR="00A73EAB" w:rsidRPr="00A73EAB">
          <w:rPr>
            <w:rStyle w:val="Collegamentoipertestuale"/>
          </w:rPr>
          <w:t>elio.romano@crea.gov.it</w:t>
        </w:r>
      </w:hyperlink>
    </w:p>
    <w:p w14:paraId="5E87A95A" w14:textId="77777777" w:rsidR="00434EB6" w:rsidRDefault="00434EB6"/>
    <w:p w14:paraId="1578BCBC" w14:textId="45ED04AE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E576F" w:rsidRPr="00EE576F">
        <w:t>Tractor</w:t>
      </w:r>
      <w:r w:rsidR="00EE576F">
        <w:t xml:space="preserve">, </w:t>
      </w:r>
      <w:r w:rsidR="00EE576F" w:rsidRPr="00EE576F">
        <w:t>agriculture</w:t>
      </w:r>
      <w:r w:rsidR="00EE576F">
        <w:t xml:space="preserve">, </w:t>
      </w:r>
      <w:r w:rsidR="00EE576F" w:rsidRPr="00EE576F">
        <w:t>variable rate</w:t>
      </w:r>
      <w:r w:rsidR="00EE576F">
        <w:t xml:space="preserve">, </w:t>
      </w:r>
      <w:r w:rsidR="00EE576F" w:rsidRPr="00EE576F">
        <w:t>auto-guidance</w:t>
      </w:r>
      <w:r w:rsidR="00EE576F">
        <w:t xml:space="preserve">, </w:t>
      </w:r>
      <w:r w:rsidR="00EE576F" w:rsidRPr="00EE576F">
        <w:t>operator comfort</w:t>
      </w:r>
      <w:r>
        <w:t>.</w:t>
      </w:r>
    </w:p>
    <w:p w14:paraId="3B2C74D3" w14:textId="0D271D98" w:rsidR="00486D1C" w:rsidRDefault="00EA6BB2" w:rsidP="00F8043E">
      <w:pPr>
        <w:pStyle w:val="Abstract"/>
        <w:jc w:val="both"/>
        <w:rPr>
          <w:rFonts w:cs="Arial"/>
          <w:bCs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486D1C">
        <w:rPr>
          <w:rFonts w:cs="Arial"/>
          <w:bCs/>
          <w:i w:val="0"/>
          <w:iCs/>
        </w:rPr>
        <w:t xml:space="preserve">The difficulty of appreciating the benefits of precision agriculture (PA) is among the main reasons </w:t>
      </w:r>
      <w:r w:rsidR="00C86DD6">
        <w:rPr>
          <w:rFonts w:cs="Arial"/>
          <w:bCs/>
          <w:i w:val="0"/>
          <w:iCs/>
        </w:rPr>
        <w:t>for its low adoption rate.</w:t>
      </w:r>
      <w:r w:rsidR="00201ECE">
        <w:rPr>
          <w:rFonts w:cs="Arial"/>
          <w:bCs/>
          <w:i w:val="0"/>
          <w:iCs/>
        </w:rPr>
        <w:t xml:space="preserve"> </w:t>
      </w:r>
      <w:r w:rsidR="00D074B6">
        <w:rPr>
          <w:rFonts w:cs="Arial"/>
          <w:bCs/>
          <w:i w:val="0"/>
          <w:iCs/>
        </w:rPr>
        <w:t>Concerning crop spraying, t</w:t>
      </w:r>
      <w:r w:rsidR="00201ECE" w:rsidRPr="00201ECE">
        <w:rPr>
          <w:rFonts w:cs="Arial"/>
          <w:bCs/>
          <w:i w:val="0"/>
          <w:iCs/>
        </w:rPr>
        <w:t xml:space="preserve">he present study </w:t>
      </w:r>
      <w:r w:rsidR="00D074B6">
        <w:rPr>
          <w:rFonts w:cs="Arial"/>
          <w:bCs/>
          <w:i w:val="0"/>
          <w:iCs/>
        </w:rPr>
        <w:t>focuses</w:t>
      </w:r>
      <w:r w:rsidR="00EA6236">
        <w:rPr>
          <w:rFonts w:cs="Arial"/>
          <w:bCs/>
          <w:i w:val="0"/>
          <w:iCs/>
        </w:rPr>
        <w:t xml:space="preserve"> on analyzing</w:t>
      </w:r>
      <w:r w:rsidR="00201ECE" w:rsidRPr="00201ECE">
        <w:rPr>
          <w:rFonts w:cs="Arial"/>
          <w:bCs/>
          <w:i w:val="0"/>
          <w:iCs/>
        </w:rPr>
        <w:t xml:space="preserve"> both economic and ergonomic advantages in adopting precision spraying </w:t>
      </w:r>
      <w:r w:rsidR="00D074B6">
        <w:rPr>
          <w:rFonts w:cs="Arial"/>
          <w:bCs/>
          <w:i w:val="0"/>
          <w:iCs/>
        </w:rPr>
        <w:t xml:space="preserve">technology </w:t>
      </w:r>
      <w:r w:rsidR="000C3678">
        <w:rPr>
          <w:rFonts w:cs="Arial"/>
          <w:bCs/>
          <w:i w:val="0"/>
          <w:iCs/>
        </w:rPr>
        <w:t>and the approach for a farmer to perform</w:t>
      </w:r>
      <w:r w:rsidR="00201ECE" w:rsidRPr="00201ECE">
        <w:rPr>
          <w:rFonts w:cs="Arial"/>
          <w:bCs/>
          <w:i w:val="0"/>
          <w:iCs/>
        </w:rPr>
        <w:t xml:space="preserve"> precision spraying</w:t>
      </w:r>
      <w:r w:rsidR="00E70655">
        <w:rPr>
          <w:rFonts w:cs="Arial"/>
          <w:bCs/>
          <w:i w:val="0"/>
          <w:iCs/>
        </w:rPr>
        <w:t xml:space="preserve"> tasks</w:t>
      </w:r>
      <w:r w:rsidR="00201ECE" w:rsidRPr="00201ECE">
        <w:rPr>
          <w:rFonts w:cs="Arial"/>
          <w:bCs/>
          <w:i w:val="0"/>
          <w:iCs/>
        </w:rPr>
        <w:t>.</w:t>
      </w:r>
      <w:r w:rsidR="009C4A1E" w:rsidRPr="009C4A1E">
        <w:rPr>
          <w:rFonts w:cs="Arial"/>
          <w:bCs/>
          <w:i w:val="0"/>
          <w:iCs/>
        </w:rPr>
        <w:t xml:space="preserve"> </w:t>
      </w:r>
      <w:r w:rsidR="009C4A1E" w:rsidRPr="006873F2">
        <w:rPr>
          <w:rFonts w:cs="Arial"/>
          <w:bCs/>
          <w:i w:val="0"/>
          <w:iCs/>
        </w:rPr>
        <w:t xml:space="preserve">The purpose </w:t>
      </w:r>
      <w:r w:rsidR="009C4A1E">
        <w:rPr>
          <w:rFonts w:cs="Arial"/>
          <w:bCs/>
          <w:i w:val="0"/>
          <w:iCs/>
        </w:rPr>
        <w:t xml:space="preserve">of the work </w:t>
      </w:r>
      <w:r w:rsidR="009C4A1E" w:rsidRPr="006873F2">
        <w:rPr>
          <w:rFonts w:cs="Arial"/>
          <w:bCs/>
          <w:i w:val="0"/>
          <w:iCs/>
        </w:rPr>
        <w:t xml:space="preserve">is to underline that PA </w:t>
      </w:r>
      <w:r w:rsidR="009C4A1E">
        <w:rPr>
          <w:rFonts w:cs="Arial"/>
          <w:bCs/>
          <w:i w:val="0"/>
          <w:iCs/>
        </w:rPr>
        <w:t xml:space="preserve">management can </w:t>
      </w:r>
      <w:r w:rsidR="00EF4C9A">
        <w:rPr>
          <w:rFonts w:cs="Arial"/>
          <w:bCs/>
          <w:i w:val="0"/>
          <w:iCs/>
        </w:rPr>
        <w:t xml:space="preserve">result in </w:t>
      </w:r>
      <w:r w:rsidR="009C4A1E">
        <w:rPr>
          <w:rFonts w:cs="Arial"/>
          <w:bCs/>
          <w:i w:val="0"/>
          <w:iCs/>
        </w:rPr>
        <w:t xml:space="preserve">various levels of precision and complexity: </w:t>
      </w:r>
      <w:r w:rsidR="009C4A1E" w:rsidRPr="00C358C4">
        <w:rPr>
          <w:rFonts w:cs="Arial"/>
          <w:bCs/>
          <w:i w:val="0"/>
          <w:iCs/>
        </w:rPr>
        <w:t xml:space="preserve">some operations may </w:t>
      </w:r>
      <w:r w:rsidR="00EF4C9A" w:rsidRPr="00C358C4">
        <w:rPr>
          <w:rFonts w:cs="Arial"/>
          <w:bCs/>
          <w:i w:val="0"/>
          <w:iCs/>
        </w:rPr>
        <w:t>even now</w:t>
      </w:r>
      <w:r w:rsidR="009C4A1E" w:rsidRPr="00C358C4">
        <w:rPr>
          <w:rFonts w:cs="Arial"/>
          <w:bCs/>
          <w:i w:val="0"/>
          <w:iCs/>
        </w:rPr>
        <w:t xml:space="preserve"> be ready for implementation</w:t>
      </w:r>
      <w:r w:rsidR="009C4A1E">
        <w:rPr>
          <w:rFonts w:cs="Arial"/>
          <w:bCs/>
          <w:i w:val="0"/>
          <w:iCs/>
        </w:rPr>
        <w:t xml:space="preserve">; however, </w:t>
      </w:r>
      <w:r w:rsidR="009C4A1E" w:rsidRPr="004B7F7F">
        <w:rPr>
          <w:rFonts w:cs="Arial"/>
          <w:bCs/>
          <w:i w:val="0"/>
          <w:iCs/>
        </w:rPr>
        <w:t>other</w:t>
      </w:r>
      <w:r w:rsidR="009C4A1E">
        <w:rPr>
          <w:rFonts w:cs="Arial"/>
          <w:bCs/>
          <w:i w:val="0"/>
          <w:iCs/>
        </w:rPr>
        <w:t>s</w:t>
      </w:r>
      <w:r w:rsidR="009C4A1E" w:rsidRPr="004B7F7F">
        <w:rPr>
          <w:rFonts w:cs="Arial"/>
          <w:bCs/>
          <w:i w:val="0"/>
          <w:iCs/>
        </w:rPr>
        <w:t xml:space="preserve"> could require additional </w:t>
      </w:r>
      <w:r w:rsidR="009C4A1E">
        <w:rPr>
          <w:rFonts w:cs="Arial"/>
          <w:bCs/>
          <w:i w:val="0"/>
          <w:iCs/>
        </w:rPr>
        <w:t xml:space="preserve">economic </w:t>
      </w:r>
      <w:r w:rsidR="009C4A1E" w:rsidRPr="004B7F7F">
        <w:rPr>
          <w:rFonts w:cs="Arial"/>
          <w:bCs/>
          <w:i w:val="0"/>
          <w:iCs/>
        </w:rPr>
        <w:t>efforts or consultants.</w:t>
      </w:r>
    </w:p>
    <w:p w14:paraId="2BB2EB7A" w14:textId="14595D6A" w:rsidR="00A81B99" w:rsidRDefault="00BD32F4" w:rsidP="00F8043E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The study </w:t>
      </w:r>
      <w:r w:rsidR="007F5D7D">
        <w:rPr>
          <w:rFonts w:cs="Arial"/>
          <w:bCs/>
          <w:i w:val="0"/>
          <w:iCs/>
        </w:rPr>
        <w:t xml:space="preserve">starts with </w:t>
      </w:r>
      <w:r w:rsidR="00EF4C9A">
        <w:rPr>
          <w:rFonts w:cs="Arial"/>
          <w:bCs/>
          <w:i w:val="0"/>
          <w:iCs/>
        </w:rPr>
        <w:t xml:space="preserve">the </w:t>
      </w:r>
      <w:r w:rsidR="007F5D7D">
        <w:rPr>
          <w:rFonts w:cs="Arial"/>
          <w:bCs/>
          <w:i w:val="0"/>
          <w:iCs/>
        </w:rPr>
        <w:t xml:space="preserve">description of the </w:t>
      </w:r>
      <w:r w:rsidR="007F5D7D" w:rsidRPr="006873F2">
        <w:rPr>
          <w:rFonts w:cs="Arial"/>
          <w:bCs/>
          <w:i w:val="0"/>
          <w:iCs/>
        </w:rPr>
        <w:t>necessary technical requirements</w:t>
      </w:r>
      <w:r w:rsidR="00EF4C9A">
        <w:rPr>
          <w:rFonts w:cs="Arial"/>
          <w:bCs/>
          <w:i w:val="0"/>
          <w:iCs/>
        </w:rPr>
        <w:t xml:space="preserve"> for </w:t>
      </w:r>
      <w:proofErr w:type="spellStart"/>
      <w:r w:rsidR="00EF4C9A">
        <w:rPr>
          <w:rFonts w:cs="Arial"/>
          <w:bCs/>
          <w:i w:val="0"/>
          <w:iCs/>
        </w:rPr>
        <w:t>erbaceous</w:t>
      </w:r>
      <w:proofErr w:type="spellEnd"/>
      <w:r w:rsidR="00EF4C9A">
        <w:rPr>
          <w:rFonts w:cs="Arial"/>
          <w:bCs/>
          <w:i w:val="0"/>
          <w:iCs/>
        </w:rPr>
        <w:t xml:space="preserve"> crops</w:t>
      </w:r>
      <w:r w:rsidR="00BA5D60">
        <w:rPr>
          <w:rFonts w:cs="Arial"/>
          <w:bCs/>
          <w:i w:val="0"/>
          <w:iCs/>
        </w:rPr>
        <w:t>. Then, it considers</w:t>
      </w:r>
      <w:r w:rsidR="007F5D7D">
        <w:rPr>
          <w:rFonts w:cs="Arial"/>
          <w:bCs/>
          <w:i w:val="0"/>
          <w:iCs/>
        </w:rPr>
        <w:t xml:space="preserve"> </w:t>
      </w:r>
      <w:r w:rsidR="007F5D7D" w:rsidRPr="006873F2">
        <w:rPr>
          <w:rFonts w:cs="Arial"/>
          <w:bCs/>
          <w:i w:val="0"/>
          <w:iCs/>
        </w:rPr>
        <w:t>the tractor</w:t>
      </w:r>
      <w:r w:rsidR="00F960CF">
        <w:rPr>
          <w:rFonts w:cs="Arial"/>
          <w:bCs/>
          <w:i w:val="0"/>
          <w:iCs/>
        </w:rPr>
        <w:t>-</w:t>
      </w:r>
      <w:r w:rsidR="007F5D7D" w:rsidRPr="006873F2">
        <w:rPr>
          <w:rFonts w:cs="Arial"/>
          <w:bCs/>
          <w:i w:val="0"/>
          <w:iCs/>
        </w:rPr>
        <w:t>implement</w:t>
      </w:r>
      <w:r w:rsidR="00BA5D60">
        <w:rPr>
          <w:rFonts w:cs="Arial"/>
          <w:bCs/>
          <w:i w:val="0"/>
          <w:iCs/>
        </w:rPr>
        <w:t xml:space="preserve"> </w:t>
      </w:r>
      <w:r w:rsidR="00F960CF">
        <w:rPr>
          <w:rFonts w:cs="Arial"/>
          <w:bCs/>
          <w:i w:val="0"/>
          <w:iCs/>
        </w:rPr>
        <w:t xml:space="preserve">coupling </w:t>
      </w:r>
      <w:r w:rsidR="00BA5D60">
        <w:rPr>
          <w:rFonts w:cs="Arial"/>
          <w:bCs/>
          <w:i w:val="0"/>
          <w:iCs/>
        </w:rPr>
        <w:t xml:space="preserve">to manage specific PA </w:t>
      </w:r>
      <w:r w:rsidR="005523A3">
        <w:rPr>
          <w:rFonts w:cs="Arial"/>
          <w:bCs/>
          <w:i w:val="0"/>
          <w:iCs/>
        </w:rPr>
        <w:t>sprayers</w:t>
      </w:r>
      <w:r w:rsidR="00F8043E" w:rsidRPr="006873F2">
        <w:rPr>
          <w:rFonts w:cs="Arial"/>
          <w:bCs/>
          <w:i w:val="0"/>
          <w:iCs/>
        </w:rPr>
        <w:t xml:space="preserve">. In practice, </w:t>
      </w:r>
      <w:r w:rsidR="001C723D">
        <w:rPr>
          <w:rFonts w:cs="Arial"/>
          <w:bCs/>
          <w:i w:val="0"/>
          <w:iCs/>
        </w:rPr>
        <w:t>upgrading</w:t>
      </w:r>
      <w:r w:rsidR="005523A3">
        <w:rPr>
          <w:rFonts w:cs="Arial"/>
          <w:bCs/>
          <w:i w:val="0"/>
          <w:iCs/>
        </w:rPr>
        <w:t xml:space="preserve"> the </w:t>
      </w:r>
      <w:r w:rsidR="00F8043E" w:rsidRPr="006873F2">
        <w:rPr>
          <w:rFonts w:cs="Arial"/>
          <w:bCs/>
          <w:i w:val="0"/>
          <w:iCs/>
        </w:rPr>
        <w:t>system precision</w:t>
      </w:r>
      <w:r w:rsidR="001C723D">
        <w:rPr>
          <w:rFonts w:cs="Arial"/>
          <w:bCs/>
          <w:i w:val="0"/>
          <w:iCs/>
        </w:rPr>
        <w:t xml:space="preserve"> requires the adoption of </w:t>
      </w:r>
      <w:r w:rsidR="00F8043E" w:rsidRPr="006873F2">
        <w:rPr>
          <w:rFonts w:cs="Arial"/>
          <w:bCs/>
          <w:i w:val="0"/>
          <w:iCs/>
        </w:rPr>
        <w:t>a double frequency antenna on the tractor</w:t>
      </w:r>
      <w:r w:rsidR="001C723D">
        <w:rPr>
          <w:rFonts w:cs="Arial"/>
          <w:bCs/>
          <w:i w:val="0"/>
          <w:iCs/>
        </w:rPr>
        <w:t xml:space="preserve"> (</w:t>
      </w:r>
      <w:r w:rsidR="001C723D" w:rsidRPr="006873F2">
        <w:rPr>
          <w:rFonts w:cs="Arial"/>
          <w:bCs/>
          <w:i w:val="0"/>
          <w:iCs/>
        </w:rPr>
        <w:t>L1 and L2</w:t>
      </w:r>
      <w:r w:rsidR="001C723D">
        <w:rPr>
          <w:rFonts w:cs="Arial"/>
          <w:bCs/>
          <w:i w:val="0"/>
          <w:iCs/>
        </w:rPr>
        <w:t>)</w:t>
      </w:r>
      <w:r w:rsidR="00A81B99">
        <w:rPr>
          <w:rFonts w:cs="Arial"/>
          <w:bCs/>
          <w:i w:val="0"/>
          <w:iCs/>
        </w:rPr>
        <w:t xml:space="preserve"> for g</w:t>
      </w:r>
      <w:r w:rsidR="00A81B99" w:rsidRPr="006873F2">
        <w:rPr>
          <w:rFonts w:cs="Arial"/>
          <w:bCs/>
          <w:i w:val="0"/>
          <w:iCs/>
        </w:rPr>
        <w:t>eolocation</w:t>
      </w:r>
      <w:r w:rsidR="00A81B99">
        <w:rPr>
          <w:rFonts w:cs="Arial"/>
          <w:bCs/>
          <w:i w:val="0"/>
          <w:iCs/>
        </w:rPr>
        <w:t>;</w:t>
      </w:r>
      <w:r w:rsidR="00A81B99" w:rsidRPr="006873F2">
        <w:rPr>
          <w:rFonts w:cs="Arial"/>
          <w:bCs/>
          <w:i w:val="0"/>
          <w:iCs/>
        </w:rPr>
        <w:t xml:space="preserve"> </w:t>
      </w:r>
      <w:r w:rsidR="00A81B99">
        <w:rPr>
          <w:rFonts w:cs="Arial"/>
          <w:bCs/>
          <w:i w:val="0"/>
          <w:iCs/>
        </w:rPr>
        <w:t xml:space="preserve">it requires also </w:t>
      </w:r>
      <w:r w:rsidR="00A81B99" w:rsidRPr="006873F2">
        <w:rPr>
          <w:rFonts w:cs="Arial"/>
          <w:bCs/>
          <w:i w:val="0"/>
          <w:iCs/>
        </w:rPr>
        <w:t>auto-guidanc</w:t>
      </w:r>
      <w:r w:rsidR="00A81B99">
        <w:rPr>
          <w:rFonts w:cs="Arial"/>
          <w:bCs/>
          <w:i w:val="0"/>
          <w:iCs/>
        </w:rPr>
        <w:t>e</w:t>
      </w:r>
      <w:r w:rsidR="00A81B99" w:rsidRPr="006873F2">
        <w:rPr>
          <w:rFonts w:cs="Arial"/>
          <w:bCs/>
          <w:i w:val="0"/>
          <w:iCs/>
        </w:rPr>
        <w:t>, a virtual terminal and ISOBUS implement</w:t>
      </w:r>
      <w:r w:rsidR="00A81B99">
        <w:rPr>
          <w:rFonts w:cs="Arial"/>
          <w:bCs/>
          <w:i w:val="0"/>
          <w:iCs/>
        </w:rPr>
        <w:t>s</w:t>
      </w:r>
      <w:r w:rsidR="00F8043E" w:rsidRPr="006873F2">
        <w:rPr>
          <w:rFonts w:cs="Arial"/>
          <w:bCs/>
          <w:i w:val="0"/>
          <w:iCs/>
        </w:rPr>
        <w:t xml:space="preserve">. </w:t>
      </w:r>
      <w:r w:rsidR="00FD7935">
        <w:rPr>
          <w:rFonts w:cs="Arial"/>
          <w:bCs/>
          <w:i w:val="0"/>
          <w:iCs/>
        </w:rPr>
        <w:t>RTK antenna would be preferable for this operation</w:t>
      </w:r>
      <w:r w:rsidR="00F8043E" w:rsidRPr="006873F2">
        <w:rPr>
          <w:rFonts w:cs="Arial"/>
          <w:bCs/>
          <w:i w:val="0"/>
          <w:iCs/>
        </w:rPr>
        <w:t>, but not mandatory. Even the software could require upgrading (</w:t>
      </w:r>
      <w:r w:rsidR="004D4E9B">
        <w:rPr>
          <w:rFonts w:cs="Arial"/>
          <w:bCs/>
          <w:i w:val="0"/>
          <w:iCs/>
        </w:rPr>
        <w:t>with</w:t>
      </w:r>
      <w:r w:rsidR="00F8043E" w:rsidRPr="006873F2">
        <w:rPr>
          <w:rFonts w:cs="Arial"/>
          <w:bCs/>
          <w:i w:val="0"/>
          <w:iCs/>
        </w:rPr>
        <w:t xml:space="preserve"> </w:t>
      </w:r>
      <w:r w:rsidR="004D4E9B">
        <w:rPr>
          <w:rFonts w:cs="Arial"/>
          <w:bCs/>
          <w:i w:val="0"/>
          <w:iCs/>
        </w:rPr>
        <w:t xml:space="preserve">an </w:t>
      </w:r>
      <w:r w:rsidR="00F8043E" w:rsidRPr="006873F2">
        <w:rPr>
          <w:rFonts w:cs="Arial"/>
          <w:bCs/>
          <w:i w:val="0"/>
          <w:iCs/>
        </w:rPr>
        <w:t>additional fee</w:t>
      </w:r>
      <w:r w:rsidR="00F661A4">
        <w:rPr>
          <w:rFonts w:cs="Arial"/>
          <w:bCs/>
          <w:i w:val="0"/>
          <w:iCs/>
        </w:rPr>
        <w:t>, too</w:t>
      </w:r>
      <w:r w:rsidR="00F8043E" w:rsidRPr="006873F2">
        <w:rPr>
          <w:rFonts w:cs="Arial"/>
          <w:bCs/>
          <w:i w:val="0"/>
          <w:iCs/>
        </w:rPr>
        <w:t>) to have the possibility of managing additional tools</w:t>
      </w:r>
      <w:r w:rsidR="00A81B99">
        <w:rPr>
          <w:rFonts w:cs="Arial"/>
          <w:bCs/>
          <w:i w:val="0"/>
          <w:iCs/>
        </w:rPr>
        <w:t>.</w:t>
      </w:r>
    </w:p>
    <w:p w14:paraId="290431D3" w14:textId="70FFF304" w:rsidR="00841443" w:rsidRDefault="00560BFC" w:rsidP="00F8043E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bCs/>
          <w:i w:val="0"/>
          <w:iCs/>
        </w:rPr>
        <w:t xml:space="preserve">The experiment compared </w:t>
      </w:r>
      <w:r w:rsidR="006A5C2F">
        <w:rPr>
          <w:rFonts w:cs="Arial"/>
          <w:bCs/>
          <w:i w:val="0"/>
          <w:iCs/>
        </w:rPr>
        <w:t xml:space="preserve">crop spraying with </w:t>
      </w:r>
      <w:r>
        <w:rPr>
          <w:rFonts w:cs="Arial"/>
          <w:bCs/>
          <w:i w:val="0"/>
          <w:iCs/>
        </w:rPr>
        <w:t>a</w:t>
      </w:r>
      <w:r w:rsidR="00F8043E">
        <w:rPr>
          <w:rFonts w:cs="Arial"/>
          <w:bCs/>
          <w:i w:val="0"/>
          <w:iCs/>
        </w:rPr>
        <w:t xml:space="preserve"> conventional 63 kW tractor and sprayer</w:t>
      </w:r>
      <w:r w:rsidR="006A5C2F">
        <w:rPr>
          <w:rFonts w:cs="Arial"/>
          <w:bCs/>
          <w:i w:val="0"/>
          <w:iCs/>
        </w:rPr>
        <w:t xml:space="preserve"> and</w:t>
      </w:r>
      <w:r w:rsidR="00F8043E">
        <w:rPr>
          <w:rFonts w:cs="Arial"/>
          <w:bCs/>
          <w:i w:val="0"/>
          <w:iCs/>
        </w:rPr>
        <w:t xml:space="preserve"> a 65 kW PA tractor with an ISOBUS sprayer</w:t>
      </w:r>
      <w:r w:rsidR="00EF4C9A">
        <w:rPr>
          <w:rFonts w:cs="Arial"/>
          <w:bCs/>
          <w:i w:val="0"/>
          <w:iCs/>
        </w:rPr>
        <w:t xml:space="preserve"> boom, 15 m width</w:t>
      </w:r>
      <w:r w:rsidR="00F8043E">
        <w:rPr>
          <w:rFonts w:cs="Arial"/>
          <w:bCs/>
          <w:i w:val="0"/>
          <w:iCs/>
        </w:rPr>
        <w:t>. The ISOBUS sprayer worked with variable section</w:t>
      </w:r>
      <w:r>
        <w:rPr>
          <w:rFonts w:cs="Arial"/>
          <w:bCs/>
          <w:i w:val="0"/>
          <w:iCs/>
        </w:rPr>
        <w:t>s</w:t>
      </w:r>
      <w:r w:rsidR="003A6736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>at fixed rates</w:t>
      </w:r>
      <w:r w:rsidR="00F8043E">
        <w:rPr>
          <w:rFonts w:cs="Arial"/>
          <w:bCs/>
          <w:i w:val="0"/>
          <w:iCs/>
        </w:rPr>
        <w:t xml:space="preserve">, not using prescription maps. The operators carried out a </w:t>
      </w:r>
      <w:r w:rsidR="00564321">
        <w:rPr>
          <w:rFonts w:cs="Arial"/>
          <w:bCs/>
          <w:i w:val="0"/>
          <w:iCs/>
        </w:rPr>
        <w:t xml:space="preserve">whole </w:t>
      </w:r>
      <w:r w:rsidR="00F8043E">
        <w:rPr>
          <w:rFonts w:cs="Arial"/>
          <w:bCs/>
          <w:i w:val="0"/>
          <w:iCs/>
        </w:rPr>
        <w:t>working day</w:t>
      </w:r>
      <w:r w:rsidR="003A6736">
        <w:rPr>
          <w:rFonts w:cs="Arial"/>
          <w:bCs/>
          <w:i w:val="0"/>
          <w:iCs/>
        </w:rPr>
        <w:t>,</w:t>
      </w:r>
      <w:r w:rsidR="00F8043E">
        <w:rPr>
          <w:rFonts w:cs="Arial"/>
          <w:bCs/>
          <w:i w:val="0"/>
          <w:iCs/>
        </w:rPr>
        <w:t xml:space="preserve"> and the field efficiency and the distributed product were evaluated. </w:t>
      </w:r>
      <w:r w:rsidR="00F8043E">
        <w:rPr>
          <w:rFonts w:cs="Arial"/>
          <w:i w:val="0"/>
          <w:iCs/>
          <w:szCs w:val="24"/>
        </w:rPr>
        <w:t>The PA operator resulted in a</w:t>
      </w:r>
      <w:r w:rsidR="00F8043E" w:rsidRPr="004B7F7F">
        <w:rPr>
          <w:rFonts w:cs="Arial"/>
          <w:i w:val="0"/>
          <w:iCs/>
          <w:szCs w:val="24"/>
        </w:rPr>
        <w:t xml:space="preserve"> field capacity of 40% </w:t>
      </w:r>
      <w:r w:rsidR="00F8043E">
        <w:rPr>
          <w:rFonts w:cs="Arial"/>
          <w:i w:val="0"/>
          <w:iCs/>
          <w:szCs w:val="24"/>
        </w:rPr>
        <w:t>and a product saving of about 10%</w:t>
      </w:r>
      <w:r w:rsidR="003A6736">
        <w:rPr>
          <w:rFonts w:cs="Arial"/>
          <w:i w:val="0"/>
          <w:iCs/>
          <w:szCs w:val="24"/>
        </w:rPr>
        <w:t xml:space="preserve"> higher</w:t>
      </w:r>
      <w:r w:rsidR="00F8043E">
        <w:rPr>
          <w:rFonts w:cs="Arial"/>
          <w:i w:val="0"/>
          <w:iCs/>
          <w:szCs w:val="24"/>
        </w:rPr>
        <w:t xml:space="preserve">. </w:t>
      </w:r>
      <w:r w:rsidR="00F8043E" w:rsidRPr="004B7F7F">
        <w:rPr>
          <w:rFonts w:cs="Arial"/>
          <w:i w:val="0"/>
          <w:iCs/>
          <w:szCs w:val="24"/>
        </w:rPr>
        <w:t xml:space="preserve">The reasons </w:t>
      </w:r>
      <w:r w:rsidR="007A3954">
        <w:rPr>
          <w:rFonts w:cs="Arial"/>
          <w:i w:val="0"/>
          <w:iCs/>
          <w:szCs w:val="24"/>
        </w:rPr>
        <w:t>for</w:t>
      </w:r>
      <w:r w:rsidR="007A3954" w:rsidRPr="004B7F7F">
        <w:rPr>
          <w:rFonts w:cs="Arial"/>
          <w:i w:val="0"/>
          <w:iCs/>
          <w:szCs w:val="24"/>
        </w:rPr>
        <w:t xml:space="preserve"> </w:t>
      </w:r>
      <w:r w:rsidR="00F8043E" w:rsidRPr="004B7F7F">
        <w:rPr>
          <w:rFonts w:cs="Arial"/>
          <w:i w:val="0"/>
          <w:iCs/>
          <w:szCs w:val="24"/>
        </w:rPr>
        <w:t>thi</w:t>
      </w:r>
      <w:r w:rsidR="00F8043E">
        <w:rPr>
          <w:rFonts w:cs="Arial"/>
          <w:i w:val="0"/>
          <w:iCs/>
          <w:szCs w:val="24"/>
        </w:rPr>
        <w:t>s</w:t>
      </w:r>
      <w:r w:rsidR="00F8043E" w:rsidRPr="004B7F7F">
        <w:rPr>
          <w:rFonts w:cs="Arial"/>
          <w:i w:val="0"/>
          <w:iCs/>
          <w:szCs w:val="24"/>
        </w:rPr>
        <w:t xml:space="preserve"> d</w:t>
      </w:r>
      <w:r w:rsidR="00F8043E">
        <w:rPr>
          <w:rFonts w:cs="Arial"/>
          <w:i w:val="0"/>
          <w:iCs/>
          <w:szCs w:val="24"/>
        </w:rPr>
        <w:t>ifference are analyzed in detail and reported.</w:t>
      </w:r>
    </w:p>
    <w:p w14:paraId="0A2F9A6B" w14:textId="3AF2FF7E" w:rsidR="00F8043E" w:rsidRDefault="00F8043E" w:rsidP="00F8043E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Literature reports mean advantages of 20-30% of product and time saving, but these data </w:t>
      </w:r>
      <w:proofErr w:type="gramStart"/>
      <w:r>
        <w:rPr>
          <w:rFonts w:cs="Arial"/>
          <w:i w:val="0"/>
          <w:iCs/>
          <w:szCs w:val="24"/>
        </w:rPr>
        <w:t>have to</w:t>
      </w:r>
      <w:proofErr w:type="gramEnd"/>
      <w:r>
        <w:rPr>
          <w:rFonts w:cs="Arial"/>
          <w:i w:val="0"/>
          <w:iCs/>
          <w:szCs w:val="24"/>
        </w:rPr>
        <w:t xml:space="preserve"> be fitted on the specific kind of performed</w:t>
      </w:r>
      <w:r w:rsidR="00EF4C9A" w:rsidRPr="00EF4C9A">
        <w:rPr>
          <w:rFonts w:cs="Arial"/>
          <w:i w:val="0"/>
          <w:iCs/>
          <w:szCs w:val="24"/>
        </w:rPr>
        <w:t xml:space="preserve"> </w:t>
      </w:r>
      <w:r w:rsidR="00EF4C9A">
        <w:rPr>
          <w:rFonts w:cs="Arial"/>
          <w:i w:val="0"/>
          <w:iCs/>
          <w:szCs w:val="24"/>
        </w:rPr>
        <w:t>operation, but t</w:t>
      </w:r>
      <w:r w:rsidR="00CF49ED">
        <w:rPr>
          <w:rFonts w:cs="Arial"/>
          <w:i w:val="0"/>
          <w:iCs/>
          <w:szCs w:val="24"/>
        </w:rPr>
        <w:t>hey</w:t>
      </w:r>
      <w:r>
        <w:rPr>
          <w:rFonts w:cs="Arial"/>
          <w:i w:val="0"/>
          <w:iCs/>
          <w:szCs w:val="24"/>
        </w:rPr>
        <w:t xml:space="preserve"> cannot </w:t>
      </w:r>
      <w:r w:rsidR="00344EEB">
        <w:rPr>
          <w:rFonts w:cs="Arial"/>
          <w:i w:val="0"/>
          <w:iCs/>
          <w:szCs w:val="24"/>
        </w:rPr>
        <w:t xml:space="preserve">be </w:t>
      </w:r>
      <w:r>
        <w:rPr>
          <w:rFonts w:cs="Arial"/>
          <w:i w:val="0"/>
          <w:iCs/>
          <w:szCs w:val="24"/>
        </w:rPr>
        <w:t>generalized</w:t>
      </w:r>
      <w:r w:rsidR="00EF0521">
        <w:rPr>
          <w:rFonts w:cs="Arial"/>
          <w:i w:val="0"/>
          <w:iCs/>
          <w:szCs w:val="24"/>
        </w:rPr>
        <w:t>.</w:t>
      </w:r>
      <w:r w:rsidR="00421938">
        <w:rPr>
          <w:rFonts w:cs="Arial"/>
          <w:i w:val="0"/>
          <w:iCs/>
          <w:szCs w:val="24"/>
        </w:rPr>
        <w:t xml:space="preserve"> </w:t>
      </w:r>
    </w:p>
    <w:p w14:paraId="5AB51640" w14:textId="5238D2C8" w:rsidR="00F8043E" w:rsidRPr="00EE576F" w:rsidRDefault="00F8043E" w:rsidP="00EE576F">
      <w:pPr>
        <w:pStyle w:val="Abstract"/>
        <w:jc w:val="both"/>
        <w:rPr>
          <w:rFonts w:cs="Arial"/>
          <w:i w:val="0"/>
          <w:iCs/>
          <w:szCs w:val="24"/>
        </w:rPr>
      </w:pPr>
      <w:r w:rsidRPr="00886D96">
        <w:rPr>
          <w:rFonts w:cs="Arial"/>
          <w:i w:val="0"/>
          <w:iCs/>
          <w:szCs w:val="24"/>
        </w:rPr>
        <w:t>The methodology of the tests conducted with the</w:t>
      </w:r>
      <w:r>
        <w:rPr>
          <w:rFonts w:cs="Arial"/>
          <w:i w:val="0"/>
          <w:iCs/>
          <w:szCs w:val="24"/>
        </w:rPr>
        <w:t xml:space="preserve"> PA</w:t>
      </w:r>
      <w:r w:rsidRPr="00886D96">
        <w:rPr>
          <w:rFonts w:cs="Arial"/>
          <w:i w:val="0"/>
          <w:iCs/>
          <w:szCs w:val="24"/>
        </w:rPr>
        <w:t xml:space="preserve"> machines also requires attention and the reasons are given</w:t>
      </w:r>
      <w:r>
        <w:rPr>
          <w:rFonts w:cs="Arial"/>
          <w:i w:val="0"/>
          <w:iCs/>
          <w:szCs w:val="24"/>
        </w:rPr>
        <w:t xml:space="preserve">. </w:t>
      </w:r>
      <w:r w:rsidR="00E65FAC">
        <w:rPr>
          <w:rFonts w:cs="Arial"/>
          <w:i w:val="0"/>
          <w:iCs/>
          <w:szCs w:val="24"/>
        </w:rPr>
        <w:t xml:space="preserve">Finally, the </w:t>
      </w:r>
      <w:r>
        <w:rPr>
          <w:rFonts w:cs="Arial"/>
          <w:i w:val="0"/>
          <w:iCs/>
          <w:szCs w:val="24"/>
        </w:rPr>
        <w:t xml:space="preserve">cost analysis of the two different fleet management </w:t>
      </w:r>
      <w:proofErr w:type="gramStart"/>
      <w:r>
        <w:rPr>
          <w:rFonts w:cs="Arial"/>
          <w:i w:val="0"/>
          <w:iCs/>
          <w:szCs w:val="24"/>
        </w:rPr>
        <w:t>are</w:t>
      </w:r>
      <w:proofErr w:type="gramEnd"/>
      <w:r>
        <w:rPr>
          <w:rFonts w:cs="Arial"/>
          <w:i w:val="0"/>
          <w:iCs/>
          <w:szCs w:val="24"/>
        </w:rPr>
        <w:t xml:space="preserve"> reported.</w:t>
      </w:r>
      <w:r w:rsidR="00A81B99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Results</w:t>
      </w:r>
      <w:r w:rsidRPr="00EE576F">
        <w:rPr>
          <w:rFonts w:cs="Arial"/>
          <w:i w:val="0"/>
          <w:iCs/>
          <w:szCs w:val="24"/>
        </w:rPr>
        <w:t xml:space="preserve"> highlighted that the</w:t>
      </w:r>
      <w:r>
        <w:rPr>
          <w:rFonts w:cs="Arial"/>
          <w:i w:val="0"/>
          <w:iCs/>
          <w:szCs w:val="24"/>
        </w:rPr>
        <w:t xml:space="preserve"> t</w:t>
      </w:r>
      <w:r w:rsidR="000517AD">
        <w:rPr>
          <w:rFonts w:cs="Arial"/>
          <w:i w:val="0"/>
          <w:iCs/>
          <w:szCs w:val="24"/>
        </w:rPr>
        <w:t>ractor's technological level is fundamental to achieving</w:t>
      </w:r>
      <w:r w:rsidRPr="00EE576F">
        <w:rPr>
          <w:rFonts w:cs="Arial"/>
          <w:i w:val="0"/>
          <w:iCs/>
          <w:szCs w:val="24"/>
        </w:rPr>
        <w:t xml:space="preserve"> the desired level of PA.</w:t>
      </w:r>
    </w:p>
    <w:sectPr w:rsidR="00F8043E" w:rsidRPr="00EE576F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7DB4" w14:textId="77777777" w:rsidR="00467D61" w:rsidRDefault="00467D61">
      <w:r>
        <w:separator/>
      </w:r>
    </w:p>
  </w:endnote>
  <w:endnote w:type="continuationSeparator" w:id="0">
    <w:p w14:paraId="0E47DACD" w14:textId="77777777" w:rsidR="00467D61" w:rsidRDefault="0046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5560" w14:textId="77777777" w:rsidR="00467D61" w:rsidRDefault="00467D61">
      <w:r>
        <w:separator/>
      </w:r>
    </w:p>
  </w:footnote>
  <w:footnote w:type="continuationSeparator" w:id="0">
    <w:p w14:paraId="48EEA503" w14:textId="77777777" w:rsidR="00467D61" w:rsidRDefault="0046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77DFB23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1A6AF1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8B305F1" wp14:editId="36F7E65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298167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FA3B36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625F871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9B8F43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 xml:space="preserve">Improving the resilience of agriculture, </w:t>
          </w:r>
          <w:proofErr w:type="gramStart"/>
          <w:r w:rsidRPr="00181530">
            <w:rPr>
              <w:i/>
              <w:sz w:val="20"/>
              <w:lang w:val="en-GB"/>
            </w:rPr>
            <w:t>forestry</w:t>
          </w:r>
          <w:proofErr w:type="gramEnd"/>
          <w:r w:rsidRPr="00181530">
            <w:rPr>
              <w:i/>
              <w:sz w:val="20"/>
              <w:lang w:val="en-GB"/>
            </w:rPr>
            <w:t xml:space="preserve"> and food systems in the post-Covid era</w:t>
          </w:r>
        </w:p>
      </w:tc>
    </w:tr>
  </w:tbl>
  <w:p w14:paraId="27182BA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037A1"/>
    <w:multiLevelType w:val="hybridMultilevel"/>
    <w:tmpl w:val="94D053AE"/>
    <w:lvl w:ilvl="0" w:tplc="C25CB512">
      <w:start w:val="1"/>
      <w:numFmt w:val="decimal"/>
      <w:pStyle w:val="En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30C4D"/>
    <w:multiLevelType w:val="hybridMultilevel"/>
    <w:tmpl w:val="0B0C1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AACYwMjA0tLCxNDCyUdpeDU4uLM/DyQAsNaANdcRfAsAAAA"/>
  </w:docVars>
  <w:rsids>
    <w:rsidRoot w:val="00782C7C"/>
    <w:rsid w:val="00003E7A"/>
    <w:rsid w:val="000517AD"/>
    <w:rsid w:val="00093ED0"/>
    <w:rsid w:val="000C3678"/>
    <w:rsid w:val="000F6FF4"/>
    <w:rsid w:val="001636FB"/>
    <w:rsid w:val="00181530"/>
    <w:rsid w:val="001C723D"/>
    <w:rsid w:val="00201ECE"/>
    <w:rsid w:val="003104DA"/>
    <w:rsid w:val="00344EEB"/>
    <w:rsid w:val="00387BD9"/>
    <w:rsid w:val="003931B4"/>
    <w:rsid w:val="003A6736"/>
    <w:rsid w:val="00421938"/>
    <w:rsid w:val="00433E0F"/>
    <w:rsid w:val="00434EB6"/>
    <w:rsid w:val="004660E2"/>
    <w:rsid w:val="00467D61"/>
    <w:rsid w:val="00486D1C"/>
    <w:rsid w:val="004B7F7F"/>
    <w:rsid w:val="004D4E9B"/>
    <w:rsid w:val="005523A3"/>
    <w:rsid w:val="00560BFC"/>
    <w:rsid w:val="00564321"/>
    <w:rsid w:val="0058471E"/>
    <w:rsid w:val="005A41BF"/>
    <w:rsid w:val="005B7E88"/>
    <w:rsid w:val="005D3192"/>
    <w:rsid w:val="005E6BFC"/>
    <w:rsid w:val="0063549C"/>
    <w:rsid w:val="00650C2D"/>
    <w:rsid w:val="006649E2"/>
    <w:rsid w:val="00667DEB"/>
    <w:rsid w:val="006873F2"/>
    <w:rsid w:val="006A5C2F"/>
    <w:rsid w:val="006B6A8C"/>
    <w:rsid w:val="006C2472"/>
    <w:rsid w:val="00723738"/>
    <w:rsid w:val="007348F9"/>
    <w:rsid w:val="00743D3C"/>
    <w:rsid w:val="00782C7C"/>
    <w:rsid w:val="007A3954"/>
    <w:rsid w:val="007F5D7D"/>
    <w:rsid w:val="00821231"/>
    <w:rsid w:val="00841443"/>
    <w:rsid w:val="00875544"/>
    <w:rsid w:val="00886D96"/>
    <w:rsid w:val="008D0949"/>
    <w:rsid w:val="008E40E5"/>
    <w:rsid w:val="008F7CDD"/>
    <w:rsid w:val="00924BE7"/>
    <w:rsid w:val="009862FA"/>
    <w:rsid w:val="009C4A1E"/>
    <w:rsid w:val="00A73EAB"/>
    <w:rsid w:val="00A81B99"/>
    <w:rsid w:val="00AD1A5D"/>
    <w:rsid w:val="00AF4C7C"/>
    <w:rsid w:val="00B430D3"/>
    <w:rsid w:val="00B620A7"/>
    <w:rsid w:val="00B64E6E"/>
    <w:rsid w:val="00B825F4"/>
    <w:rsid w:val="00BA5D60"/>
    <w:rsid w:val="00BC4CDC"/>
    <w:rsid w:val="00BD32F4"/>
    <w:rsid w:val="00BE33D8"/>
    <w:rsid w:val="00C11646"/>
    <w:rsid w:val="00C30306"/>
    <w:rsid w:val="00C358C4"/>
    <w:rsid w:val="00C86DD6"/>
    <w:rsid w:val="00CF49ED"/>
    <w:rsid w:val="00D04441"/>
    <w:rsid w:val="00D074B6"/>
    <w:rsid w:val="00D13E20"/>
    <w:rsid w:val="00D50D2C"/>
    <w:rsid w:val="00D76187"/>
    <w:rsid w:val="00D91BC2"/>
    <w:rsid w:val="00DA1D82"/>
    <w:rsid w:val="00DE6C30"/>
    <w:rsid w:val="00DF66FD"/>
    <w:rsid w:val="00E65FAC"/>
    <w:rsid w:val="00E70655"/>
    <w:rsid w:val="00EA6236"/>
    <w:rsid w:val="00EA6BB2"/>
    <w:rsid w:val="00EB0348"/>
    <w:rsid w:val="00ED6846"/>
    <w:rsid w:val="00EE576F"/>
    <w:rsid w:val="00EF037E"/>
    <w:rsid w:val="00EF0521"/>
    <w:rsid w:val="00EF4C9A"/>
    <w:rsid w:val="00F26EC4"/>
    <w:rsid w:val="00F457EB"/>
    <w:rsid w:val="00F661A4"/>
    <w:rsid w:val="00F8043E"/>
    <w:rsid w:val="00F960CF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2BA8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link w:val="TableCaptionChar"/>
    <w:qFormat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customStyle="1" w:styleId="Ente">
    <w:name w:val="Ente"/>
    <w:basedOn w:val="Normale"/>
    <w:rsid w:val="003104DA"/>
    <w:pPr>
      <w:numPr>
        <w:numId w:val="5"/>
      </w:numPr>
      <w:spacing w:before="0"/>
    </w:pPr>
    <w:rPr>
      <w:rFonts w:ascii="Times New Roman" w:eastAsia="Times New Roman" w:hAnsi="Times New Roman"/>
      <w:i/>
      <w:iCs/>
      <w:sz w:val="20"/>
      <w:lang w:val="it-IT" w:eastAsia="it-IT"/>
    </w:rPr>
  </w:style>
  <w:style w:type="paragraph" w:customStyle="1" w:styleId="Testo">
    <w:name w:val="Testo"/>
    <w:basedOn w:val="Normale"/>
    <w:rsid w:val="00EE576F"/>
    <w:pPr>
      <w:spacing w:before="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Parolechiave">
    <w:name w:val="Parole chiave"/>
    <w:basedOn w:val="Normale"/>
    <w:next w:val="Normale"/>
    <w:rsid w:val="00EE576F"/>
    <w:pPr>
      <w:spacing w:before="360"/>
    </w:pPr>
    <w:rPr>
      <w:rFonts w:ascii="Times New Roman" w:eastAsia="Times New Roman" w:hAnsi="Times New Roman"/>
      <w:i/>
      <w:iCs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576F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EE576F"/>
  </w:style>
  <w:style w:type="character" w:customStyle="1" w:styleId="TableCaptionChar">
    <w:name w:val="Table Caption Char"/>
    <w:link w:val="TableCaption"/>
    <w:rsid w:val="004B7F7F"/>
    <w:rPr>
      <w:rFonts w:ascii="Arial" w:hAnsi="Arial"/>
      <w:snapToGrid w:val="0"/>
      <w:kern w:val="28"/>
      <w:sz w:val="22"/>
      <w:lang w:val="en-US" w:eastAsia="en-US"/>
    </w:rPr>
  </w:style>
  <w:style w:type="paragraph" w:styleId="Revisione">
    <w:name w:val="Revision"/>
    <w:hidden/>
    <w:uiPriority w:val="99"/>
    <w:semiHidden/>
    <w:rsid w:val="00F8043E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523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3A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3A3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3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3A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o.romano@cre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71FF-D5DD-4E35-983A-9F8EDD1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Paper No: 200000</vt:lpstr>
      <vt:lpstr>Evaluation of the Advantages of Precision Sprayer Technologies. </vt:lpstr>
      <vt:lpstr>Keywords. Tractor, agriculture, variable rate, auto-guidance, operator comfort.</vt:lpstr>
    </vt:vector>
  </TitlesOfParts>
  <Company>ASAE</Company>
  <LinksUpToDate>false</LinksUpToDate>
  <CharactersWithSpaces>2752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elio romano</cp:lastModifiedBy>
  <cp:revision>4</cp:revision>
  <cp:lastPrinted>2003-12-04T08:59:00Z</cp:lastPrinted>
  <dcterms:created xsi:type="dcterms:W3CDTF">2022-02-25T09:04:00Z</dcterms:created>
  <dcterms:modified xsi:type="dcterms:W3CDTF">2022-02-25T10:31:00Z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