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722F" w14:textId="137356CF" w:rsidR="00434EB6" w:rsidRPr="00772CB4" w:rsidRDefault="00772CB4">
      <w:pPr>
        <w:pStyle w:val="Titolo"/>
        <w:ind w:left="0" w:right="49"/>
        <w:rPr>
          <w:sz w:val="28"/>
        </w:rPr>
      </w:pPr>
      <w:r w:rsidRPr="00772CB4">
        <w:t>Hi-</w:t>
      </w:r>
      <w:r w:rsidR="009B46FD">
        <w:t>p</w:t>
      </w:r>
      <w:r w:rsidRPr="00772CB4">
        <w:t xml:space="preserve">ower </w:t>
      </w:r>
      <w:r w:rsidR="009B46FD">
        <w:t>U</w:t>
      </w:r>
      <w:r w:rsidR="009B46FD" w:rsidRPr="00772CB4">
        <w:t xml:space="preserve">ltrasound </w:t>
      </w:r>
      <w:r w:rsidR="009B46FD">
        <w:t>M</w:t>
      </w:r>
      <w:r w:rsidR="009B46FD" w:rsidRPr="00772CB4">
        <w:t xml:space="preserve">achine </w:t>
      </w:r>
      <w:r w:rsidRPr="00772CB4">
        <w:t xml:space="preserve">to improve the </w:t>
      </w:r>
      <w:r w:rsidR="00F9104C">
        <w:t>efficiency of olive oil extraction process</w:t>
      </w:r>
    </w:p>
    <w:p w14:paraId="587E4B17" w14:textId="3D8D2CC0" w:rsidR="00434EB6" w:rsidRPr="003D238C" w:rsidRDefault="00B63B81">
      <w:pPr>
        <w:pStyle w:val="Author"/>
        <w:jc w:val="center"/>
        <w:rPr>
          <w:lang w:val="it-IT"/>
        </w:rPr>
      </w:pPr>
      <w:r w:rsidRPr="003D238C">
        <w:rPr>
          <w:lang w:val="it-IT"/>
        </w:rPr>
        <w:t>Roberto Romaniello*</w:t>
      </w:r>
      <w:r w:rsidRPr="003D238C">
        <w:rPr>
          <w:vertAlign w:val="superscript"/>
          <w:lang w:val="it-IT"/>
        </w:rPr>
        <w:t>1</w:t>
      </w:r>
      <w:r w:rsidR="00811CAA" w:rsidRPr="003D238C">
        <w:rPr>
          <w:lang w:val="it-IT"/>
        </w:rPr>
        <w:t>, Antonia Tamborrino</w:t>
      </w:r>
      <w:r w:rsidRPr="003D238C">
        <w:rPr>
          <w:vertAlign w:val="superscript"/>
          <w:lang w:val="it-IT"/>
        </w:rPr>
        <w:t>2</w:t>
      </w:r>
      <w:r w:rsidR="00811CAA" w:rsidRPr="003D238C">
        <w:rPr>
          <w:lang w:val="it-IT"/>
        </w:rPr>
        <w:t>, Antonio Berardi</w:t>
      </w:r>
      <w:r w:rsidRPr="003D238C">
        <w:rPr>
          <w:vertAlign w:val="superscript"/>
          <w:lang w:val="it-IT"/>
        </w:rPr>
        <w:t>2</w:t>
      </w:r>
      <w:r w:rsidR="00811CAA" w:rsidRPr="003D238C">
        <w:rPr>
          <w:lang w:val="it-IT"/>
        </w:rPr>
        <w:t xml:space="preserve">, </w:t>
      </w:r>
      <w:r w:rsidR="004A6D34" w:rsidRPr="003D238C">
        <w:rPr>
          <w:lang w:val="it-IT"/>
        </w:rPr>
        <w:t>Maurizio Servili</w:t>
      </w:r>
      <w:r w:rsidR="004A6D34" w:rsidRPr="003D238C">
        <w:rPr>
          <w:vertAlign w:val="superscript"/>
          <w:lang w:val="it-IT"/>
        </w:rPr>
        <w:t>3</w:t>
      </w:r>
      <w:r w:rsidR="004A6D34" w:rsidRPr="003D238C">
        <w:rPr>
          <w:lang w:val="it-IT"/>
        </w:rPr>
        <w:t>, Davide Nucciarelli</w:t>
      </w:r>
      <w:r w:rsidR="004A6D34" w:rsidRPr="003D238C">
        <w:rPr>
          <w:vertAlign w:val="superscript"/>
          <w:lang w:val="it-IT"/>
        </w:rPr>
        <w:t>3</w:t>
      </w:r>
      <w:r w:rsidR="004A6D34" w:rsidRPr="003D238C">
        <w:rPr>
          <w:lang w:val="it-IT"/>
        </w:rPr>
        <w:t xml:space="preserve">, </w:t>
      </w:r>
      <w:r w:rsidRPr="003D238C">
        <w:rPr>
          <w:lang w:val="it-IT"/>
        </w:rPr>
        <w:t>Alessandro Leone</w:t>
      </w:r>
      <w:r w:rsidRPr="003D238C">
        <w:rPr>
          <w:vertAlign w:val="superscript"/>
          <w:lang w:val="it-IT"/>
        </w:rPr>
        <w:t>2</w:t>
      </w:r>
    </w:p>
    <w:p w14:paraId="692105CF" w14:textId="32E8D3A1" w:rsidR="00156B3C" w:rsidRPr="003D238C" w:rsidRDefault="00156B3C" w:rsidP="00156B3C">
      <w:pPr>
        <w:pStyle w:val="Address"/>
        <w:jc w:val="center"/>
      </w:pPr>
      <w:r w:rsidRPr="003D238C">
        <w:rPr>
          <w:vertAlign w:val="superscript"/>
        </w:rPr>
        <w:t>1</w:t>
      </w:r>
      <w:r w:rsidR="00B821A5" w:rsidRPr="003D238C">
        <w:t>University of Foggia</w:t>
      </w:r>
      <w:r w:rsidR="00434EB6" w:rsidRPr="003D238C">
        <w:t>,</w:t>
      </w:r>
      <w:r w:rsidR="00B821A5" w:rsidRPr="003D238C">
        <w:t xml:space="preserve"> Department of Agriculture, Food, Natural </w:t>
      </w:r>
      <w:proofErr w:type="gramStart"/>
      <w:r w:rsidR="00B821A5" w:rsidRPr="003D238C">
        <w:t>resources</w:t>
      </w:r>
      <w:proofErr w:type="gramEnd"/>
      <w:r w:rsidR="00B821A5" w:rsidRPr="003D238C">
        <w:t xml:space="preserve"> and Engineering. via Napoli 25 – 71122 Foggia (IT).</w:t>
      </w:r>
    </w:p>
    <w:p w14:paraId="1004A46D" w14:textId="4AD5F819" w:rsidR="00B169C7" w:rsidRPr="003D238C" w:rsidRDefault="00156B3C" w:rsidP="00156B3C">
      <w:pPr>
        <w:pStyle w:val="Address"/>
        <w:jc w:val="center"/>
      </w:pPr>
      <w:r w:rsidRPr="003D238C">
        <w:rPr>
          <w:vertAlign w:val="superscript"/>
        </w:rPr>
        <w:t>2</w:t>
      </w:r>
      <w:r w:rsidR="00B169C7" w:rsidRPr="003D238C">
        <w:t>University of Bari</w:t>
      </w:r>
      <w:r w:rsidR="00DB40D1" w:rsidRPr="003D238C">
        <w:t xml:space="preserve"> </w:t>
      </w:r>
      <w:r w:rsidR="00B169C7" w:rsidRPr="003D238C">
        <w:t xml:space="preserve">Aldo Moro, Department of </w:t>
      </w:r>
      <w:r w:rsidRPr="003D238C">
        <w:t>Agricultural and Environmental Science, Via Amendola 165/A – 70126, Bari, Italy</w:t>
      </w:r>
      <w:r w:rsidR="004A6D34" w:rsidRPr="003D238C">
        <w:t>.</w:t>
      </w:r>
    </w:p>
    <w:p w14:paraId="142EBE5B" w14:textId="6049769C" w:rsidR="004A6D34" w:rsidRPr="003D238C" w:rsidRDefault="004A6D34" w:rsidP="004A6D34">
      <w:pPr>
        <w:pStyle w:val="Address"/>
        <w:jc w:val="center"/>
      </w:pPr>
      <w:r w:rsidRPr="003D238C">
        <w:rPr>
          <w:szCs w:val="22"/>
          <w:vertAlign w:val="superscript"/>
        </w:rPr>
        <w:t>3</w:t>
      </w:r>
      <w:r w:rsidRPr="003D238C">
        <w:t>Department of the Science of Agriculture, Food and Environment, University of Perugia, via S. Costanzo, 06126 – Perugia, Italy.</w:t>
      </w:r>
    </w:p>
    <w:p w14:paraId="0BD22C2E" w14:textId="0D9BBA11" w:rsidR="00434EB6" w:rsidRPr="003D238C" w:rsidRDefault="006816BE">
      <w:proofErr w:type="spellStart"/>
      <w:r w:rsidRPr="003D238C">
        <w:t>Correspondig</w:t>
      </w:r>
      <w:proofErr w:type="spellEnd"/>
      <w:r w:rsidRPr="003D238C">
        <w:t xml:space="preserve"> author: Roberto Romaniello (</w:t>
      </w:r>
      <w:hyperlink r:id="rId7" w:history="1">
        <w:r w:rsidRPr="003D238C">
          <w:rPr>
            <w:rStyle w:val="Collegamentoipertestuale"/>
          </w:rPr>
          <w:t>roberto.romaniello@unifg.it</w:t>
        </w:r>
      </w:hyperlink>
      <w:r w:rsidRPr="003D238C">
        <w:t>), Tel. +39 0881 589 120.</w:t>
      </w:r>
    </w:p>
    <w:p w14:paraId="18F59BD5" w14:textId="3CC55663" w:rsidR="00434EB6" w:rsidRPr="003D238C" w:rsidRDefault="00434EB6">
      <w:pPr>
        <w:pStyle w:val="Keywords"/>
        <w:jc w:val="both"/>
      </w:pPr>
      <w:r w:rsidRPr="003D238C">
        <w:rPr>
          <w:b/>
        </w:rPr>
        <w:t>Keywords.</w:t>
      </w:r>
      <w:r w:rsidRPr="003D238C">
        <w:t xml:space="preserve"> </w:t>
      </w:r>
      <w:r w:rsidR="00BA68A1" w:rsidRPr="003D238C">
        <w:t xml:space="preserve">Sonication, </w:t>
      </w:r>
      <w:r w:rsidR="003B43C2" w:rsidRPr="003D238C">
        <w:t xml:space="preserve">ultrasound, </w:t>
      </w:r>
      <w:r w:rsidR="00BA68A1" w:rsidRPr="003D238C">
        <w:t xml:space="preserve">olive oil quality, </w:t>
      </w:r>
      <w:r w:rsidR="003B43C2" w:rsidRPr="003D238C">
        <w:t>extractability</w:t>
      </w:r>
      <w:r w:rsidR="00BA68A1" w:rsidRPr="003D238C">
        <w:t>, olive paste</w:t>
      </w:r>
      <w:r w:rsidRPr="003D238C">
        <w:t>.</w:t>
      </w:r>
    </w:p>
    <w:p w14:paraId="37EF4E15" w14:textId="3BB70DB0" w:rsidR="007E373F" w:rsidRDefault="00434EB6">
      <w:pPr>
        <w:pStyle w:val="Abstract"/>
        <w:jc w:val="both"/>
        <w:rPr>
          <w:rFonts w:cs="Arial"/>
          <w:i w:val="0"/>
          <w:iCs/>
        </w:rPr>
      </w:pPr>
      <w:r w:rsidRPr="003D238C">
        <w:rPr>
          <w:b/>
        </w:rPr>
        <w:t>Abstract.</w:t>
      </w:r>
    </w:p>
    <w:p w14:paraId="642A5199" w14:textId="318C9D11" w:rsidR="000B3D6E" w:rsidRPr="009228A6" w:rsidRDefault="00632D91">
      <w:pPr>
        <w:pStyle w:val="Abstract"/>
        <w:jc w:val="both"/>
        <w:rPr>
          <w:rFonts w:cs="Arial"/>
          <w:i w:val="0"/>
          <w:iCs/>
        </w:rPr>
      </w:pPr>
      <w:r w:rsidRPr="009228A6">
        <w:rPr>
          <w:rFonts w:cs="Arial"/>
          <w:i w:val="0"/>
          <w:iCs/>
        </w:rPr>
        <w:t xml:space="preserve">The present </w:t>
      </w:r>
      <w:r w:rsidR="00941469">
        <w:rPr>
          <w:rFonts w:cs="Arial"/>
          <w:i w:val="0"/>
          <w:iCs/>
        </w:rPr>
        <w:t>research</w:t>
      </w:r>
      <w:r w:rsidR="00941469" w:rsidRPr="009228A6">
        <w:rPr>
          <w:rFonts w:cs="Arial"/>
          <w:i w:val="0"/>
          <w:iCs/>
        </w:rPr>
        <w:t xml:space="preserve"> </w:t>
      </w:r>
      <w:r w:rsidRPr="009228A6">
        <w:rPr>
          <w:rFonts w:cs="Arial"/>
          <w:i w:val="0"/>
          <w:iCs/>
        </w:rPr>
        <w:t xml:space="preserve">aimed </w:t>
      </w:r>
      <w:r w:rsidR="00DB40D1" w:rsidRPr="00DB40D1">
        <w:rPr>
          <w:rFonts w:cs="Arial"/>
          <w:i w:val="0"/>
          <w:iCs/>
        </w:rPr>
        <w:t xml:space="preserve">to improve </w:t>
      </w:r>
      <w:proofErr w:type="gramStart"/>
      <w:r w:rsidR="00DB40D1" w:rsidRPr="00DB40D1">
        <w:rPr>
          <w:rFonts w:cs="Arial"/>
          <w:i w:val="0"/>
          <w:iCs/>
        </w:rPr>
        <w:t>the  performance</w:t>
      </w:r>
      <w:proofErr w:type="gramEnd"/>
      <w:r w:rsidR="00DB40D1" w:rsidRPr="00DB40D1">
        <w:rPr>
          <w:rFonts w:cs="Arial"/>
          <w:i w:val="0"/>
          <w:iCs/>
        </w:rPr>
        <w:t xml:space="preserve"> of the olive oil extraction plant</w:t>
      </w:r>
      <w:r w:rsidRPr="009228A6">
        <w:rPr>
          <w:rFonts w:cs="Arial"/>
          <w:i w:val="0"/>
          <w:iCs/>
        </w:rPr>
        <w:t>, using a</w:t>
      </w:r>
      <w:r w:rsidR="00E04BCC" w:rsidRPr="009228A6">
        <w:rPr>
          <w:rFonts w:cs="Arial"/>
          <w:i w:val="0"/>
          <w:iCs/>
        </w:rPr>
        <w:t>n innovative</w:t>
      </w:r>
      <w:r w:rsidRPr="009228A6">
        <w:rPr>
          <w:rFonts w:cs="Arial"/>
          <w:i w:val="0"/>
          <w:iCs/>
        </w:rPr>
        <w:t xml:space="preserve"> hi-power ultrasound machine</w:t>
      </w:r>
      <w:r w:rsidR="00E04BCC" w:rsidRPr="009228A6">
        <w:rPr>
          <w:rFonts w:cs="Arial"/>
          <w:i w:val="0"/>
          <w:iCs/>
        </w:rPr>
        <w:t xml:space="preserve">. Starting from the positive results obtained </w:t>
      </w:r>
      <w:r w:rsidR="00DB40D1" w:rsidRPr="00DB40D1">
        <w:rPr>
          <w:rFonts w:cs="Arial"/>
          <w:i w:val="0"/>
          <w:iCs/>
        </w:rPr>
        <w:t xml:space="preserve">in other researches carried out by the same </w:t>
      </w:r>
      <w:proofErr w:type="gramStart"/>
      <w:r w:rsidR="00DB40D1" w:rsidRPr="00DB40D1">
        <w:rPr>
          <w:rFonts w:cs="Arial"/>
          <w:i w:val="0"/>
          <w:iCs/>
        </w:rPr>
        <w:t>authors</w:t>
      </w:r>
      <w:r w:rsidR="00E04BCC" w:rsidRPr="009228A6">
        <w:rPr>
          <w:rFonts w:cs="Arial"/>
          <w:i w:val="0"/>
          <w:iCs/>
        </w:rPr>
        <w:t>,</w:t>
      </w:r>
      <w:r w:rsidR="0077594A">
        <w:rPr>
          <w:rFonts w:cs="Arial"/>
          <w:i w:val="0"/>
          <w:iCs/>
        </w:rPr>
        <w:t>[</w:t>
      </w:r>
      <w:proofErr w:type="gramEnd"/>
      <w:r w:rsidR="0077594A">
        <w:rPr>
          <w:rFonts w:cs="Arial"/>
          <w:i w:val="0"/>
          <w:iCs/>
        </w:rPr>
        <w:t>1,2,3]</w:t>
      </w:r>
      <w:r w:rsidR="00E04BCC" w:rsidRPr="009228A6">
        <w:rPr>
          <w:rFonts w:cs="Arial"/>
          <w:i w:val="0"/>
          <w:iCs/>
        </w:rPr>
        <w:t xml:space="preserve"> </w:t>
      </w:r>
      <w:r w:rsidR="00ED445E" w:rsidRPr="009228A6">
        <w:rPr>
          <w:rFonts w:cs="Arial"/>
          <w:i w:val="0"/>
          <w:iCs/>
        </w:rPr>
        <w:t xml:space="preserve">an automated hi-power ultrasound machine </w:t>
      </w:r>
      <w:r w:rsidR="002E11D6" w:rsidRPr="009228A6">
        <w:rPr>
          <w:rFonts w:cs="Arial"/>
          <w:i w:val="0"/>
          <w:iCs/>
        </w:rPr>
        <w:t>(</w:t>
      </w:r>
      <w:r w:rsidR="009B46FD" w:rsidRPr="009228A6">
        <w:rPr>
          <w:rFonts w:cs="Arial"/>
          <w:i w:val="0"/>
          <w:iCs/>
        </w:rPr>
        <w:t>HU</w:t>
      </w:r>
      <w:r w:rsidR="009B46FD">
        <w:rPr>
          <w:rFonts w:cs="Arial"/>
          <w:i w:val="0"/>
          <w:iCs/>
        </w:rPr>
        <w:t>M</w:t>
      </w:r>
      <w:r w:rsidR="002E11D6" w:rsidRPr="009228A6">
        <w:rPr>
          <w:rFonts w:cs="Arial"/>
          <w:i w:val="0"/>
          <w:iCs/>
        </w:rPr>
        <w:t xml:space="preserve">) </w:t>
      </w:r>
      <w:r w:rsidR="00A172D3" w:rsidRPr="009228A6">
        <w:rPr>
          <w:rFonts w:cs="Arial"/>
          <w:i w:val="0"/>
          <w:iCs/>
        </w:rPr>
        <w:t xml:space="preserve">has been developed and installed in an existing olive oil extraction </w:t>
      </w:r>
      <w:r w:rsidR="002E11D6" w:rsidRPr="009228A6">
        <w:rPr>
          <w:rFonts w:cs="Arial"/>
          <w:i w:val="0"/>
          <w:iCs/>
        </w:rPr>
        <w:t xml:space="preserve">plant, placed between crusher and </w:t>
      </w:r>
      <w:proofErr w:type="spellStart"/>
      <w:r w:rsidR="002E11D6" w:rsidRPr="009228A6">
        <w:rPr>
          <w:rFonts w:cs="Arial"/>
          <w:i w:val="0"/>
          <w:iCs/>
        </w:rPr>
        <w:t>malaxer</w:t>
      </w:r>
      <w:proofErr w:type="spellEnd"/>
      <w:r w:rsidR="002E11D6" w:rsidRPr="009228A6">
        <w:rPr>
          <w:rFonts w:cs="Arial"/>
          <w:i w:val="0"/>
          <w:iCs/>
        </w:rPr>
        <w:t xml:space="preserve"> machine. </w:t>
      </w:r>
      <w:r w:rsidR="004703D4" w:rsidRPr="009228A6">
        <w:rPr>
          <w:rFonts w:cs="Arial"/>
          <w:i w:val="0"/>
          <w:iCs/>
        </w:rPr>
        <w:t xml:space="preserve">The machine was composed by 4 </w:t>
      </w:r>
      <w:r w:rsidR="00A7360E" w:rsidRPr="009228A6">
        <w:rPr>
          <w:rFonts w:cs="Arial"/>
          <w:i w:val="0"/>
          <w:iCs/>
        </w:rPr>
        <w:t>treatment cells in series arrangement</w:t>
      </w:r>
      <w:r w:rsidR="00E61EC7" w:rsidRPr="009228A6">
        <w:rPr>
          <w:rFonts w:cs="Arial"/>
          <w:i w:val="0"/>
          <w:iCs/>
        </w:rPr>
        <w:t xml:space="preserve">, housing a </w:t>
      </w:r>
      <w:proofErr w:type="spellStart"/>
      <w:r w:rsidR="00E61EC7" w:rsidRPr="009228A6">
        <w:rPr>
          <w:rFonts w:cs="Arial"/>
          <w:i w:val="0"/>
          <w:iCs/>
        </w:rPr>
        <w:t>sonotrode</w:t>
      </w:r>
      <w:proofErr w:type="spellEnd"/>
      <w:r w:rsidR="00E61EC7" w:rsidRPr="009228A6">
        <w:rPr>
          <w:rFonts w:cs="Arial"/>
          <w:i w:val="0"/>
          <w:iCs/>
        </w:rPr>
        <w:t xml:space="preserve"> each one. Each </w:t>
      </w:r>
      <w:proofErr w:type="spellStart"/>
      <w:r w:rsidR="00E61EC7" w:rsidRPr="009228A6">
        <w:rPr>
          <w:rFonts w:cs="Arial"/>
          <w:i w:val="0"/>
          <w:iCs/>
        </w:rPr>
        <w:t>sonotrode</w:t>
      </w:r>
      <w:proofErr w:type="spellEnd"/>
      <w:r w:rsidR="00E61EC7" w:rsidRPr="009228A6">
        <w:rPr>
          <w:rFonts w:cs="Arial"/>
          <w:i w:val="0"/>
          <w:iCs/>
        </w:rPr>
        <w:t xml:space="preserve"> was controlled by a power unit and a control panel. A PLC controlled all </w:t>
      </w:r>
      <w:r w:rsidR="005446F9" w:rsidRPr="009228A6">
        <w:rPr>
          <w:rFonts w:cs="Arial"/>
          <w:i w:val="0"/>
          <w:iCs/>
        </w:rPr>
        <w:t>units and managed the olive paste flow passing through the machine</w:t>
      </w:r>
      <w:r w:rsidR="00DB24C1" w:rsidRPr="009228A6">
        <w:rPr>
          <w:rFonts w:cs="Arial"/>
          <w:i w:val="0"/>
          <w:iCs/>
        </w:rPr>
        <w:t xml:space="preserve"> and, also,</w:t>
      </w:r>
      <w:r w:rsidR="005446F9" w:rsidRPr="009228A6">
        <w:rPr>
          <w:rFonts w:cs="Arial"/>
          <w:i w:val="0"/>
          <w:iCs/>
        </w:rPr>
        <w:t xml:space="preserve"> </w:t>
      </w:r>
      <w:r w:rsidR="00DB24C1" w:rsidRPr="009228A6">
        <w:rPr>
          <w:rFonts w:cs="Arial"/>
          <w:i w:val="0"/>
          <w:iCs/>
        </w:rPr>
        <w:t xml:space="preserve">a </w:t>
      </w:r>
      <w:r w:rsidR="005446F9" w:rsidRPr="009228A6">
        <w:rPr>
          <w:rFonts w:cs="Arial"/>
          <w:i w:val="0"/>
          <w:iCs/>
        </w:rPr>
        <w:t xml:space="preserve">pneumatic valve installed at the output section of the machine </w:t>
      </w:r>
      <w:proofErr w:type="gramStart"/>
      <w:r w:rsidR="005446F9" w:rsidRPr="009228A6">
        <w:rPr>
          <w:rFonts w:cs="Arial"/>
          <w:i w:val="0"/>
          <w:iCs/>
        </w:rPr>
        <w:t>in order to</w:t>
      </w:r>
      <w:proofErr w:type="gramEnd"/>
      <w:r w:rsidR="005446F9" w:rsidRPr="009228A6">
        <w:rPr>
          <w:rFonts w:cs="Arial"/>
          <w:i w:val="0"/>
          <w:iCs/>
        </w:rPr>
        <w:t xml:space="preserve"> assure a </w:t>
      </w:r>
      <w:proofErr w:type="spellStart"/>
      <w:r w:rsidR="000322B1">
        <w:rPr>
          <w:rFonts w:cs="Arial"/>
          <w:i w:val="0"/>
          <w:iCs/>
        </w:rPr>
        <w:t>costant</w:t>
      </w:r>
      <w:proofErr w:type="spellEnd"/>
      <w:r w:rsidR="000322B1">
        <w:rPr>
          <w:rFonts w:cs="Arial"/>
          <w:i w:val="0"/>
          <w:iCs/>
        </w:rPr>
        <w:t xml:space="preserve"> </w:t>
      </w:r>
      <w:r w:rsidR="005446F9" w:rsidRPr="009228A6">
        <w:rPr>
          <w:rFonts w:cs="Arial"/>
          <w:i w:val="0"/>
          <w:iCs/>
        </w:rPr>
        <w:t>pressure inside the treatment cells</w:t>
      </w:r>
      <w:r w:rsidR="00DB24C1" w:rsidRPr="009228A6">
        <w:rPr>
          <w:rFonts w:cs="Arial"/>
          <w:i w:val="0"/>
          <w:iCs/>
        </w:rPr>
        <w:t xml:space="preserve">. </w:t>
      </w:r>
      <w:r w:rsidR="00F67CD6" w:rsidRPr="009228A6">
        <w:rPr>
          <w:rFonts w:cs="Arial"/>
          <w:i w:val="0"/>
          <w:iCs/>
        </w:rPr>
        <w:t xml:space="preserve">Experimental tests were set up to evaluate the </w:t>
      </w:r>
      <w:r w:rsidR="009B46FD" w:rsidRPr="009228A6">
        <w:rPr>
          <w:rFonts w:cs="Arial"/>
          <w:i w:val="0"/>
          <w:iCs/>
        </w:rPr>
        <w:t>HU</w:t>
      </w:r>
      <w:r w:rsidR="009B46FD">
        <w:rPr>
          <w:rFonts w:cs="Arial"/>
          <w:i w:val="0"/>
          <w:iCs/>
        </w:rPr>
        <w:t>M</w:t>
      </w:r>
      <w:r w:rsidR="008B77A3" w:rsidRPr="009228A6">
        <w:rPr>
          <w:rFonts w:cs="Arial"/>
          <w:i w:val="0"/>
          <w:iCs/>
        </w:rPr>
        <w:t xml:space="preserve">, in comparison with the conventional arrangement. </w:t>
      </w:r>
      <w:r w:rsidR="00DB24C1" w:rsidRPr="009228A6">
        <w:rPr>
          <w:rFonts w:cs="Arial"/>
          <w:i w:val="0"/>
          <w:iCs/>
        </w:rPr>
        <w:t xml:space="preserve">The machine </w:t>
      </w:r>
      <w:r w:rsidR="008D5B43" w:rsidRPr="009228A6">
        <w:rPr>
          <w:rFonts w:cs="Arial"/>
          <w:i w:val="0"/>
          <w:iCs/>
        </w:rPr>
        <w:t xml:space="preserve">was tested to work at high flow mass rate of olive paste and permitted to condition the olive paste </w:t>
      </w:r>
      <w:r w:rsidR="005B6D05" w:rsidRPr="009228A6">
        <w:rPr>
          <w:rFonts w:cs="Arial"/>
          <w:i w:val="0"/>
          <w:iCs/>
        </w:rPr>
        <w:t>in addition to a short malaxation phase. The extractability value</w:t>
      </w:r>
      <w:r w:rsidR="00F67CD6" w:rsidRPr="009228A6">
        <w:rPr>
          <w:rFonts w:cs="Arial"/>
          <w:i w:val="0"/>
          <w:iCs/>
        </w:rPr>
        <w:t>s</w:t>
      </w:r>
      <w:r w:rsidR="005B6D05" w:rsidRPr="009228A6">
        <w:rPr>
          <w:rFonts w:cs="Arial"/>
          <w:i w:val="0"/>
          <w:iCs/>
        </w:rPr>
        <w:t xml:space="preserve"> registered higher values than </w:t>
      </w:r>
      <w:r w:rsidR="00F67CD6" w:rsidRPr="009228A6">
        <w:rPr>
          <w:rFonts w:cs="Arial"/>
          <w:i w:val="0"/>
          <w:iCs/>
        </w:rPr>
        <w:t>thos</w:t>
      </w:r>
      <w:r w:rsidR="008B77A3" w:rsidRPr="009228A6">
        <w:rPr>
          <w:rFonts w:cs="Arial"/>
          <w:i w:val="0"/>
          <w:iCs/>
        </w:rPr>
        <w:t>e</w:t>
      </w:r>
      <w:r w:rsidR="00F67CD6" w:rsidRPr="009228A6">
        <w:rPr>
          <w:rFonts w:cs="Arial"/>
          <w:i w:val="0"/>
          <w:iCs/>
        </w:rPr>
        <w:t xml:space="preserve"> obtained by the conventional arrangement of the plant</w:t>
      </w:r>
      <w:r w:rsidR="008B77A3" w:rsidRPr="009228A6">
        <w:rPr>
          <w:rFonts w:cs="Arial"/>
          <w:i w:val="0"/>
          <w:iCs/>
        </w:rPr>
        <w:t xml:space="preserve">. The </w:t>
      </w:r>
      <w:r w:rsidR="009B46FD">
        <w:rPr>
          <w:rFonts w:cs="Arial"/>
          <w:i w:val="0"/>
          <w:iCs/>
        </w:rPr>
        <w:t>h</w:t>
      </w:r>
      <w:r w:rsidR="009B46FD" w:rsidRPr="009B46FD">
        <w:rPr>
          <w:rFonts w:cs="Arial"/>
          <w:i w:val="0"/>
          <w:iCs/>
        </w:rPr>
        <w:t xml:space="preserve">i-power </w:t>
      </w:r>
      <w:r w:rsidR="009B46FD">
        <w:rPr>
          <w:rFonts w:cs="Arial"/>
          <w:i w:val="0"/>
          <w:iCs/>
        </w:rPr>
        <w:t>u</w:t>
      </w:r>
      <w:r w:rsidR="009B46FD" w:rsidRPr="009B46FD">
        <w:rPr>
          <w:rFonts w:cs="Arial"/>
          <w:i w:val="0"/>
          <w:iCs/>
        </w:rPr>
        <w:t xml:space="preserve">ltrasound </w:t>
      </w:r>
      <w:r w:rsidR="008B77A3" w:rsidRPr="009228A6">
        <w:rPr>
          <w:rFonts w:cs="Arial"/>
          <w:i w:val="0"/>
          <w:iCs/>
        </w:rPr>
        <w:t>treatment permitted to obtain a better quality of final oil</w:t>
      </w:r>
      <w:r w:rsidR="00973444" w:rsidRPr="009228A6">
        <w:rPr>
          <w:rFonts w:cs="Arial"/>
          <w:i w:val="0"/>
          <w:iCs/>
        </w:rPr>
        <w:t xml:space="preserve">. In conclusion, the HUS </w:t>
      </w:r>
      <w:r w:rsidR="0058217C" w:rsidRPr="009228A6">
        <w:rPr>
          <w:rFonts w:cs="Arial"/>
          <w:i w:val="0"/>
          <w:iCs/>
        </w:rPr>
        <w:t xml:space="preserve">shown good capability to condition the olive paste improving the separation phase. </w:t>
      </w:r>
      <w:r w:rsidR="009228A6">
        <w:rPr>
          <w:rFonts w:cs="Arial"/>
          <w:i w:val="0"/>
          <w:iCs/>
        </w:rPr>
        <w:t xml:space="preserve">This technology could be </w:t>
      </w:r>
      <w:r w:rsidR="00E1217C">
        <w:rPr>
          <w:rFonts w:cs="Arial"/>
          <w:i w:val="0"/>
          <w:iCs/>
        </w:rPr>
        <w:t xml:space="preserve">a promising tool to improve the olive oil extraction process performance in terms of </w:t>
      </w:r>
      <w:r w:rsidR="00F94D3D">
        <w:rPr>
          <w:rFonts w:cs="Arial"/>
          <w:i w:val="0"/>
          <w:iCs/>
        </w:rPr>
        <w:t>extraction yield and quality of oil obtained, and by simplifying the layout of plant</w:t>
      </w:r>
      <w:r w:rsidR="00970060">
        <w:rPr>
          <w:rFonts w:cs="Arial"/>
          <w:i w:val="0"/>
          <w:iCs/>
        </w:rPr>
        <w:t>.</w:t>
      </w:r>
    </w:p>
    <w:p w14:paraId="28D8B60B" w14:textId="77777777" w:rsidR="006F2BC9" w:rsidRPr="003D238C" w:rsidRDefault="006F2BC9" w:rsidP="00851C5C">
      <w:pPr>
        <w:pStyle w:val="Abstract"/>
        <w:jc w:val="both"/>
        <w:rPr>
          <w:rFonts w:cs="Arial"/>
          <w:i w:val="0"/>
        </w:rPr>
      </w:pPr>
    </w:p>
    <w:p w14:paraId="42E96772" w14:textId="763E2266" w:rsidR="00970060" w:rsidRPr="00851C5C" w:rsidRDefault="0077594A" w:rsidP="0077594A">
      <w:pPr>
        <w:pStyle w:val="Abstract"/>
        <w:jc w:val="both"/>
        <w:rPr>
          <w:rFonts w:cs="Arial"/>
          <w:i w:val="0"/>
        </w:rPr>
      </w:pPr>
      <w:r>
        <w:rPr>
          <w:rFonts w:cs="Arial"/>
          <w:i w:val="0"/>
        </w:rPr>
        <w:t xml:space="preserve">[1] </w:t>
      </w:r>
      <w:proofErr w:type="spellStart"/>
      <w:r w:rsidRPr="0077594A">
        <w:rPr>
          <w:rFonts w:cs="Arial"/>
          <w:i w:val="0"/>
        </w:rPr>
        <w:t>Servili</w:t>
      </w:r>
      <w:proofErr w:type="spellEnd"/>
      <w:r w:rsidRPr="0077594A">
        <w:rPr>
          <w:rFonts w:cs="Arial"/>
          <w:i w:val="0"/>
        </w:rPr>
        <w:t xml:space="preserve">, M., </w:t>
      </w:r>
      <w:proofErr w:type="spellStart"/>
      <w:r w:rsidRPr="0077594A">
        <w:rPr>
          <w:rFonts w:cs="Arial"/>
          <w:i w:val="0"/>
        </w:rPr>
        <w:t>Veneziani</w:t>
      </w:r>
      <w:proofErr w:type="spellEnd"/>
      <w:r w:rsidRPr="0077594A">
        <w:rPr>
          <w:rFonts w:cs="Arial"/>
          <w:i w:val="0"/>
        </w:rPr>
        <w:t xml:space="preserve">, G., </w:t>
      </w:r>
      <w:proofErr w:type="spellStart"/>
      <w:r w:rsidRPr="0077594A">
        <w:rPr>
          <w:rFonts w:cs="Arial"/>
          <w:i w:val="0"/>
        </w:rPr>
        <w:t>Taticchi</w:t>
      </w:r>
      <w:proofErr w:type="spellEnd"/>
      <w:r w:rsidRPr="0077594A">
        <w:rPr>
          <w:rFonts w:cs="Arial"/>
          <w:i w:val="0"/>
        </w:rPr>
        <w:t xml:space="preserve">, A., Romaniello, R., </w:t>
      </w:r>
      <w:proofErr w:type="spellStart"/>
      <w:r w:rsidRPr="0077594A">
        <w:rPr>
          <w:rFonts w:cs="Arial"/>
          <w:i w:val="0"/>
        </w:rPr>
        <w:t>Tamborrino</w:t>
      </w:r>
      <w:proofErr w:type="spellEnd"/>
      <w:r w:rsidRPr="0077594A">
        <w:rPr>
          <w:rFonts w:cs="Arial"/>
          <w:i w:val="0"/>
        </w:rPr>
        <w:t>, A.,</w:t>
      </w:r>
      <w:r>
        <w:rPr>
          <w:rFonts w:cs="Arial"/>
          <w:i w:val="0"/>
        </w:rPr>
        <w:t xml:space="preserve"> Leone, A. </w:t>
      </w:r>
      <w:r w:rsidRPr="0077594A">
        <w:rPr>
          <w:rFonts w:cs="Arial"/>
          <w:i w:val="0"/>
        </w:rPr>
        <w:t>Low-frequency, high-power ultrasound treatment at different pressures for olive paste: Effects on olive oil yield and quality</w:t>
      </w:r>
      <w:r>
        <w:rPr>
          <w:rFonts w:cs="Arial"/>
          <w:i w:val="0"/>
        </w:rPr>
        <w:t xml:space="preserve">. </w:t>
      </w:r>
      <w:r w:rsidRPr="0077594A">
        <w:rPr>
          <w:rFonts w:cs="Arial"/>
          <w:i w:val="0"/>
        </w:rPr>
        <w:t>(2019) Ultrasonics Sonochemistry, 59, art. no. 104747</w:t>
      </w:r>
      <w:proofErr w:type="gramStart"/>
      <w:r w:rsidRPr="0077594A">
        <w:rPr>
          <w:rFonts w:cs="Arial"/>
          <w:i w:val="0"/>
        </w:rPr>
        <w:t>, .</w:t>
      </w:r>
      <w:proofErr w:type="gramEnd"/>
    </w:p>
    <w:p w14:paraId="766431C8" w14:textId="1F67D1A7" w:rsidR="007E373F" w:rsidRPr="009228A6" w:rsidRDefault="007E373F">
      <w:pPr>
        <w:pStyle w:val="Abstract"/>
        <w:jc w:val="both"/>
        <w:rPr>
          <w:rFonts w:cs="Arial"/>
          <w:i w:val="0"/>
          <w:iCs/>
        </w:rPr>
      </w:pPr>
    </w:p>
    <w:p w14:paraId="528907AC" w14:textId="17837E01" w:rsidR="007E373F" w:rsidRDefault="0077594A" w:rsidP="0077594A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</w:rPr>
        <w:lastRenderedPageBreak/>
        <w:t xml:space="preserve">[2] </w:t>
      </w:r>
      <w:proofErr w:type="spellStart"/>
      <w:r w:rsidRPr="0077594A">
        <w:rPr>
          <w:rFonts w:cs="Arial"/>
          <w:i w:val="0"/>
          <w:iCs/>
        </w:rPr>
        <w:t>Tamborrino</w:t>
      </w:r>
      <w:proofErr w:type="spellEnd"/>
      <w:r w:rsidRPr="0077594A">
        <w:rPr>
          <w:rFonts w:cs="Arial"/>
          <w:i w:val="0"/>
          <w:iCs/>
        </w:rPr>
        <w:t xml:space="preserve">, A., </w:t>
      </w:r>
      <w:proofErr w:type="spellStart"/>
      <w:r w:rsidRPr="0077594A">
        <w:rPr>
          <w:rFonts w:cs="Arial"/>
          <w:i w:val="0"/>
          <w:iCs/>
        </w:rPr>
        <w:t>Taticchi</w:t>
      </w:r>
      <w:proofErr w:type="spellEnd"/>
      <w:r w:rsidRPr="0077594A">
        <w:rPr>
          <w:rFonts w:cs="Arial"/>
          <w:i w:val="0"/>
          <w:iCs/>
        </w:rPr>
        <w:t xml:space="preserve">, A., Romaniello, R., Perone, C., </w:t>
      </w:r>
      <w:proofErr w:type="spellStart"/>
      <w:r w:rsidRPr="0077594A">
        <w:rPr>
          <w:rFonts w:cs="Arial"/>
          <w:i w:val="0"/>
          <w:iCs/>
        </w:rPr>
        <w:t>Esposto</w:t>
      </w:r>
      <w:proofErr w:type="spellEnd"/>
      <w:r w:rsidRPr="0077594A">
        <w:rPr>
          <w:rFonts w:cs="Arial"/>
          <w:i w:val="0"/>
          <w:iCs/>
        </w:rPr>
        <w:t xml:space="preserve">, S., Leone, A., </w:t>
      </w:r>
      <w:proofErr w:type="spellStart"/>
      <w:r w:rsidRPr="0077594A">
        <w:rPr>
          <w:rFonts w:cs="Arial"/>
          <w:i w:val="0"/>
          <w:iCs/>
        </w:rPr>
        <w:t>Servili</w:t>
      </w:r>
      <w:proofErr w:type="spellEnd"/>
      <w:r w:rsidRPr="0077594A">
        <w:rPr>
          <w:rFonts w:cs="Arial"/>
          <w:i w:val="0"/>
          <w:iCs/>
        </w:rPr>
        <w:t>, M.</w:t>
      </w:r>
      <w:r>
        <w:rPr>
          <w:rFonts w:cs="Arial"/>
          <w:i w:val="0"/>
          <w:iCs/>
        </w:rPr>
        <w:t xml:space="preserve"> </w:t>
      </w:r>
      <w:r w:rsidRPr="0077594A">
        <w:rPr>
          <w:rFonts w:cs="Arial"/>
          <w:i w:val="0"/>
          <w:iCs/>
        </w:rPr>
        <w:t>Assessment of the olive oil extraction plant layout implementing a high-power ultrasound machine</w:t>
      </w:r>
      <w:r>
        <w:rPr>
          <w:rFonts w:cs="Arial"/>
          <w:i w:val="0"/>
          <w:iCs/>
        </w:rPr>
        <w:t xml:space="preserve">. </w:t>
      </w:r>
      <w:r w:rsidRPr="0077594A">
        <w:rPr>
          <w:rFonts w:cs="Arial"/>
          <w:i w:val="0"/>
          <w:iCs/>
        </w:rPr>
        <w:t>(2021) Ultrasonics Sonochemistry, 73, art. no. 105505</w:t>
      </w:r>
      <w:proofErr w:type="gramStart"/>
      <w:r w:rsidRPr="0077594A">
        <w:rPr>
          <w:rFonts w:cs="Arial"/>
          <w:i w:val="0"/>
          <w:iCs/>
        </w:rPr>
        <w:t>, .</w:t>
      </w:r>
      <w:proofErr w:type="gramEnd"/>
    </w:p>
    <w:p w14:paraId="1D0F6A7E" w14:textId="77777777" w:rsidR="0077594A" w:rsidRDefault="0077594A" w:rsidP="0077594A">
      <w:pPr>
        <w:pStyle w:val="Abstract"/>
        <w:jc w:val="both"/>
        <w:rPr>
          <w:rFonts w:cs="Arial"/>
          <w:i w:val="0"/>
          <w:iCs/>
        </w:rPr>
      </w:pPr>
    </w:p>
    <w:p w14:paraId="73752542" w14:textId="69B125EB" w:rsidR="0077594A" w:rsidRDefault="0077594A" w:rsidP="0077594A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</w:rPr>
        <w:t xml:space="preserve">[3] </w:t>
      </w:r>
      <w:proofErr w:type="spellStart"/>
      <w:r w:rsidRPr="0077594A">
        <w:rPr>
          <w:rFonts w:cs="Arial"/>
          <w:i w:val="0"/>
          <w:iCs/>
        </w:rPr>
        <w:t>Tamborrino</w:t>
      </w:r>
      <w:proofErr w:type="spellEnd"/>
      <w:r w:rsidRPr="0077594A">
        <w:rPr>
          <w:rFonts w:cs="Arial"/>
          <w:i w:val="0"/>
          <w:iCs/>
        </w:rPr>
        <w:t xml:space="preserve">, A., Romaniello, R., Perone, C., </w:t>
      </w:r>
      <w:proofErr w:type="spellStart"/>
      <w:r w:rsidRPr="0077594A">
        <w:rPr>
          <w:rFonts w:cs="Arial"/>
          <w:i w:val="0"/>
          <w:iCs/>
        </w:rPr>
        <w:t>Moujahed</w:t>
      </w:r>
      <w:proofErr w:type="spellEnd"/>
      <w:r w:rsidRPr="0077594A">
        <w:rPr>
          <w:rFonts w:cs="Arial"/>
          <w:i w:val="0"/>
          <w:iCs/>
        </w:rPr>
        <w:t>, H., Leone, A.</w:t>
      </w:r>
      <w:r>
        <w:rPr>
          <w:rFonts w:cs="Arial"/>
          <w:i w:val="0"/>
          <w:iCs/>
        </w:rPr>
        <w:t xml:space="preserve"> </w:t>
      </w:r>
      <w:r w:rsidRPr="0077594A">
        <w:rPr>
          <w:rFonts w:cs="Arial"/>
          <w:i w:val="0"/>
          <w:iCs/>
        </w:rPr>
        <w:t>Development of a Pressure Control System According to Paste Rheology for Ultrasound Processing in Industrial Olive Oil Extraction</w:t>
      </w:r>
      <w:r>
        <w:rPr>
          <w:rFonts w:cs="Arial"/>
          <w:i w:val="0"/>
          <w:iCs/>
        </w:rPr>
        <w:t xml:space="preserve">. </w:t>
      </w:r>
      <w:r w:rsidRPr="0077594A">
        <w:rPr>
          <w:rFonts w:cs="Arial"/>
          <w:i w:val="0"/>
          <w:iCs/>
        </w:rPr>
        <w:t>(2021) Food and Bioprocess Technology, 14 (10), pp. 1897-1908.</w:t>
      </w:r>
    </w:p>
    <w:p w14:paraId="70234BBC" w14:textId="77777777" w:rsidR="0077594A" w:rsidRDefault="0077594A" w:rsidP="0077594A">
      <w:pPr>
        <w:pStyle w:val="Abstract"/>
        <w:jc w:val="both"/>
        <w:rPr>
          <w:rFonts w:cs="Arial"/>
          <w:i w:val="0"/>
          <w:iCs/>
        </w:rPr>
      </w:pPr>
    </w:p>
    <w:p w14:paraId="33142CF2" w14:textId="77777777" w:rsidR="00434EB6" w:rsidRDefault="00434EB6">
      <w:pPr>
        <w:pStyle w:val="Abstract"/>
        <w:rPr>
          <w:rFonts w:cs="Arial"/>
          <w:i w:val="0"/>
          <w:iCs/>
        </w:rPr>
      </w:pPr>
    </w:p>
    <w:sectPr w:rsidR="00434EB6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4D78" w14:textId="77777777" w:rsidR="0027036F" w:rsidRDefault="0027036F">
      <w:r>
        <w:separator/>
      </w:r>
    </w:p>
  </w:endnote>
  <w:endnote w:type="continuationSeparator" w:id="0">
    <w:p w14:paraId="063A09CC" w14:textId="77777777" w:rsidR="0027036F" w:rsidRDefault="0027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E887" w14:textId="77777777" w:rsidR="0027036F" w:rsidRDefault="0027036F">
      <w:r>
        <w:separator/>
      </w:r>
    </w:p>
  </w:footnote>
  <w:footnote w:type="continuationSeparator" w:id="0">
    <w:p w14:paraId="050F6670" w14:textId="77777777" w:rsidR="0027036F" w:rsidRDefault="0027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941469" w14:paraId="1B62F032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601120AA" w14:textId="77777777" w:rsidR="00941469" w:rsidRDefault="00941469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22F977A4" wp14:editId="576F8773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0C1F1671" w14:textId="77777777" w:rsidR="00941469" w:rsidRDefault="00941469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FACAA1F" w14:textId="77777777" w:rsidR="00941469" w:rsidRDefault="00941469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September 19</w:t>
          </w:r>
          <w:r w:rsidRPr="00405293">
            <w:rPr>
              <w:i/>
              <w:sz w:val="20"/>
              <w:lang w:val="en-GB"/>
            </w:rPr>
            <w:t>-</w:t>
          </w:r>
          <w:r>
            <w:rPr>
              <w:i/>
              <w:sz w:val="20"/>
              <w:lang w:val="en-GB"/>
            </w:rPr>
            <w:t>22, 2022 Palermo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3E071C29" w14:textId="77777777" w:rsidR="00941469" w:rsidRDefault="00941469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>Biosystems Engineering towards the Green Deal</w:t>
          </w:r>
          <w:r w:rsidRPr="00405293">
            <w:rPr>
              <w:i/>
              <w:sz w:val="20"/>
              <w:lang w:val="en-GB"/>
            </w:rPr>
            <w:t>”</w:t>
          </w:r>
          <w:r>
            <w:rPr>
              <w:i/>
              <w:sz w:val="20"/>
              <w:lang w:val="en-GB"/>
            </w:rPr>
            <w:t xml:space="preserve"> </w:t>
          </w:r>
        </w:p>
        <w:p w14:paraId="31D033E0" w14:textId="77777777" w:rsidR="00941469" w:rsidRDefault="00941469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3DA55D25" w14:textId="77777777" w:rsidR="00941469" w:rsidRDefault="00941469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322B1"/>
    <w:rsid w:val="000B3D6E"/>
    <w:rsid w:val="000F2738"/>
    <w:rsid w:val="000F6FF4"/>
    <w:rsid w:val="00156B3C"/>
    <w:rsid w:val="00161959"/>
    <w:rsid w:val="00181530"/>
    <w:rsid w:val="001A532E"/>
    <w:rsid w:val="001B484D"/>
    <w:rsid w:val="001D374A"/>
    <w:rsid w:val="001F6C18"/>
    <w:rsid w:val="0027036F"/>
    <w:rsid w:val="002E11D6"/>
    <w:rsid w:val="003314A7"/>
    <w:rsid w:val="003439F0"/>
    <w:rsid w:val="003740C9"/>
    <w:rsid w:val="00387BD9"/>
    <w:rsid w:val="003931B4"/>
    <w:rsid w:val="003B0927"/>
    <w:rsid w:val="003B43C2"/>
    <w:rsid w:val="003D238C"/>
    <w:rsid w:val="00434EB6"/>
    <w:rsid w:val="004703D4"/>
    <w:rsid w:val="0049596C"/>
    <w:rsid w:val="004A6D34"/>
    <w:rsid w:val="005446F9"/>
    <w:rsid w:val="005654A6"/>
    <w:rsid w:val="0058217C"/>
    <w:rsid w:val="00583781"/>
    <w:rsid w:val="0058471E"/>
    <w:rsid w:val="005A41BF"/>
    <w:rsid w:val="005B6D05"/>
    <w:rsid w:val="005D3192"/>
    <w:rsid w:val="005F1BC7"/>
    <w:rsid w:val="00632D91"/>
    <w:rsid w:val="00655DC5"/>
    <w:rsid w:val="006816BE"/>
    <w:rsid w:val="006B4159"/>
    <w:rsid w:val="006C2472"/>
    <w:rsid w:val="006F2BC9"/>
    <w:rsid w:val="00716527"/>
    <w:rsid w:val="007348F9"/>
    <w:rsid w:val="00772CB4"/>
    <w:rsid w:val="0077594A"/>
    <w:rsid w:val="00782C7C"/>
    <w:rsid w:val="007E373F"/>
    <w:rsid w:val="00811CAA"/>
    <w:rsid w:val="00851C5C"/>
    <w:rsid w:val="008700B3"/>
    <w:rsid w:val="00885047"/>
    <w:rsid w:val="008B77A3"/>
    <w:rsid w:val="008C6EF5"/>
    <w:rsid w:val="008D5B43"/>
    <w:rsid w:val="008F7CDD"/>
    <w:rsid w:val="009228A6"/>
    <w:rsid w:val="00941469"/>
    <w:rsid w:val="00970060"/>
    <w:rsid w:val="00973444"/>
    <w:rsid w:val="00973DE0"/>
    <w:rsid w:val="009862FA"/>
    <w:rsid w:val="009A6E8D"/>
    <w:rsid w:val="009B46FD"/>
    <w:rsid w:val="00A10B27"/>
    <w:rsid w:val="00A172D3"/>
    <w:rsid w:val="00A61DED"/>
    <w:rsid w:val="00A65E1E"/>
    <w:rsid w:val="00A7360E"/>
    <w:rsid w:val="00A96989"/>
    <w:rsid w:val="00B120D1"/>
    <w:rsid w:val="00B169C7"/>
    <w:rsid w:val="00B430D3"/>
    <w:rsid w:val="00B63B81"/>
    <w:rsid w:val="00B821A5"/>
    <w:rsid w:val="00BA68A1"/>
    <w:rsid w:val="00BC4CDC"/>
    <w:rsid w:val="00BC7DD2"/>
    <w:rsid w:val="00C42F5F"/>
    <w:rsid w:val="00C560A5"/>
    <w:rsid w:val="00C8352B"/>
    <w:rsid w:val="00CD170A"/>
    <w:rsid w:val="00D50D2C"/>
    <w:rsid w:val="00D76187"/>
    <w:rsid w:val="00D91BC2"/>
    <w:rsid w:val="00DA1D82"/>
    <w:rsid w:val="00DB24C1"/>
    <w:rsid w:val="00DB40D1"/>
    <w:rsid w:val="00DF66FD"/>
    <w:rsid w:val="00E04BCC"/>
    <w:rsid w:val="00E1217C"/>
    <w:rsid w:val="00E15EE2"/>
    <w:rsid w:val="00E31C2F"/>
    <w:rsid w:val="00E61EC7"/>
    <w:rsid w:val="00EB18D5"/>
    <w:rsid w:val="00ED445E"/>
    <w:rsid w:val="00F3480F"/>
    <w:rsid w:val="00F47FE8"/>
    <w:rsid w:val="00F67CD6"/>
    <w:rsid w:val="00F9104C"/>
    <w:rsid w:val="00F94D3D"/>
    <w:rsid w:val="00FE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1A5C7FF"/>
  <w15:docId w15:val="{4748D03C-715C-A148-8120-3445DFFA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469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469"/>
    <w:rPr>
      <w:rFonts w:ascii="Lucida Grande" w:hAnsi="Lucida Grande" w:cs="Lucida Grande"/>
      <w:sz w:val="18"/>
      <w:szCs w:val="18"/>
      <w:lang w:val="en-US" w:eastAsia="en-US"/>
    </w:rPr>
  </w:style>
  <w:style w:type="paragraph" w:styleId="Revisione">
    <w:name w:val="Revision"/>
    <w:hidden/>
    <w:uiPriority w:val="99"/>
    <w:semiHidden/>
    <w:rsid w:val="003D238C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erto.romaniello@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settings\mccann\application data\microsoft\templates\BroadVision\asae-tp.dot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Paper No: 200000</vt:lpstr>
      <vt:lpstr>Hi-power Ultrasound Machine to improve the efficiency of olive oil extraction pr</vt:lpstr>
      <vt:lpstr>Keywords. Sonication, ultrasound, olive oil quality, extractability, olive paste</vt:lpstr>
    </vt:vector>
  </TitlesOfParts>
  <Company>ASAE</Company>
  <LinksUpToDate>false</LinksUpToDate>
  <CharactersWithSpaces>3177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Roberto Romaniello</cp:lastModifiedBy>
  <cp:revision>2</cp:revision>
  <cp:lastPrinted>2003-12-04T08:59:00Z</cp:lastPrinted>
  <dcterms:created xsi:type="dcterms:W3CDTF">2022-02-28T17:56:00Z</dcterms:created>
  <dcterms:modified xsi:type="dcterms:W3CDTF">2022-02-28T17:56:00Z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