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6BDB8" w14:textId="52CBF906" w:rsidR="00434EB6" w:rsidRDefault="0095323E">
      <w:pPr>
        <w:pStyle w:val="Titolo"/>
        <w:ind w:left="0" w:right="49"/>
        <w:rPr>
          <w:sz w:val="28"/>
        </w:rPr>
      </w:pPr>
      <w:r w:rsidRPr="0095323E">
        <w:t xml:space="preserve">A systematic analysis of new maintenance elements and factors of farm </w:t>
      </w:r>
      <w:r w:rsidR="004C2C7D">
        <w:t>mechanization</w:t>
      </w:r>
      <w:r w:rsidRPr="0095323E">
        <w:t xml:space="preserve"> to </w:t>
      </w:r>
      <w:proofErr w:type="gramStart"/>
      <w:r w:rsidRPr="0095323E">
        <w:t>be checked</w:t>
      </w:r>
      <w:proofErr w:type="gramEnd"/>
      <w:r w:rsidRPr="0095323E">
        <w:t xml:space="preserve"> in the era of smart technologies.</w:t>
      </w:r>
    </w:p>
    <w:p w14:paraId="7D08EB68" w14:textId="216D8E37" w:rsidR="00052E21" w:rsidRPr="00F367FD" w:rsidRDefault="00B4642B" w:rsidP="00052E21">
      <w:pPr>
        <w:pStyle w:val="Author"/>
        <w:jc w:val="center"/>
        <w:rPr>
          <w:lang w:val="it-IT"/>
        </w:rPr>
      </w:pPr>
      <w:r>
        <w:rPr>
          <w:lang w:val="it-IT"/>
        </w:rPr>
        <w:t>Luglio</w:t>
      </w:r>
      <w:r w:rsidRPr="004206A1">
        <w:rPr>
          <w:lang w:val="it-IT"/>
        </w:rPr>
        <w:t xml:space="preserve"> </w:t>
      </w:r>
      <w:r>
        <w:rPr>
          <w:lang w:val="it-IT"/>
        </w:rPr>
        <w:t>S.M</w:t>
      </w:r>
      <w:r w:rsidRPr="004206A1">
        <w:rPr>
          <w:lang w:val="it-IT"/>
        </w:rPr>
        <w:t>.</w:t>
      </w:r>
      <w:r w:rsidRPr="00B4642B"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="00052E21" w:rsidRPr="00B4642B">
        <w:rPr>
          <w:lang w:val="it-IT"/>
        </w:rPr>
        <w:t>Sarri</w:t>
      </w:r>
      <w:r w:rsidR="00052E21">
        <w:rPr>
          <w:lang w:val="it-IT"/>
        </w:rPr>
        <w:t xml:space="preserve"> D</w:t>
      </w:r>
      <w:r w:rsidR="00052E21" w:rsidRPr="004206A1">
        <w:rPr>
          <w:lang w:val="it-IT"/>
        </w:rPr>
        <w:t>.</w:t>
      </w:r>
      <w:r w:rsidR="00052E21">
        <w:rPr>
          <w:lang w:val="it-IT"/>
        </w:rPr>
        <w:t>*</w:t>
      </w:r>
      <w:r w:rsidR="00052E21" w:rsidRPr="00F367FD">
        <w:rPr>
          <w:vertAlign w:val="superscript"/>
          <w:lang w:val="it-IT"/>
        </w:rPr>
        <w:t xml:space="preserve"> </w:t>
      </w:r>
      <w:proofErr w:type="gramStart"/>
      <w:r w:rsidR="00052E21" w:rsidRPr="00F367FD">
        <w:rPr>
          <w:vertAlign w:val="superscript"/>
          <w:lang w:val="it-IT"/>
        </w:rPr>
        <w:t>1</w:t>
      </w:r>
      <w:r w:rsidR="00052E21">
        <w:rPr>
          <w:lang w:val="it-IT"/>
        </w:rPr>
        <w:t xml:space="preserve"> </w:t>
      </w:r>
      <w:r w:rsidR="00052E21" w:rsidRPr="004206A1">
        <w:rPr>
          <w:lang w:val="it-IT"/>
        </w:rPr>
        <w:t>,</w:t>
      </w:r>
      <w:proofErr w:type="gramEnd"/>
      <w:r w:rsidR="00052E21" w:rsidRPr="004206A1">
        <w:rPr>
          <w:lang w:val="it-IT"/>
        </w:rPr>
        <w:t xml:space="preserve"> </w:t>
      </w:r>
      <w:r w:rsidR="007D3F15">
        <w:rPr>
          <w:lang w:val="it-IT"/>
        </w:rPr>
        <w:t>Perna C.</w:t>
      </w:r>
      <w:r w:rsidR="007D3F15" w:rsidRPr="00F367FD">
        <w:rPr>
          <w:vertAlign w:val="superscript"/>
          <w:lang w:val="it-IT"/>
        </w:rPr>
        <w:t xml:space="preserve"> 1</w:t>
      </w:r>
      <w:r w:rsidR="007D3F15">
        <w:rPr>
          <w:lang w:val="it-IT"/>
        </w:rPr>
        <w:t xml:space="preserve">, </w:t>
      </w:r>
      <w:r w:rsidR="00052E21" w:rsidRPr="004206A1">
        <w:rPr>
          <w:lang w:val="it-IT"/>
        </w:rPr>
        <w:t>Pagliai A.</w:t>
      </w:r>
      <w:r w:rsidR="00052E21" w:rsidRPr="00F367FD">
        <w:rPr>
          <w:vertAlign w:val="superscript"/>
          <w:lang w:val="it-IT"/>
        </w:rPr>
        <w:t xml:space="preserve"> 1</w:t>
      </w:r>
      <w:r w:rsidR="00052E21" w:rsidRPr="004206A1">
        <w:rPr>
          <w:lang w:val="it-IT"/>
        </w:rPr>
        <w:t>,</w:t>
      </w:r>
      <w:r w:rsidR="00052E21">
        <w:rPr>
          <w:lang w:val="it-IT"/>
        </w:rPr>
        <w:t xml:space="preserve"> Vieri M.</w:t>
      </w:r>
      <w:r w:rsidR="00052E21" w:rsidRPr="00F367FD">
        <w:rPr>
          <w:vertAlign w:val="superscript"/>
          <w:lang w:val="it-IT"/>
        </w:rPr>
        <w:t xml:space="preserve"> 1</w:t>
      </w:r>
    </w:p>
    <w:p w14:paraId="5A30F539" w14:textId="77777777" w:rsidR="007D3F15" w:rsidRDefault="007D3F15" w:rsidP="007D3F15">
      <w:pPr>
        <w:jc w:val="center"/>
      </w:pPr>
      <w:r w:rsidRPr="00F367FD">
        <w:rPr>
          <w:vertAlign w:val="superscript"/>
        </w:rPr>
        <w:t>1</w:t>
      </w:r>
      <w:r w:rsidRPr="00F367FD">
        <w:t xml:space="preserve">University of Florence, Department of Agriculture, Food, Environment and Forestry (DAGRI), </w:t>
      </w:r>
      <w:proofErr w:type="spellStart"/>
      <w:r w:rsidRPr="00F367FD">
        <w:t>Piazzale</w:t>
      </w:r>
      <w:proofErr w:type="spellEnd"/>
      <w:r w:rsidRPr="00F367FD">
        <w:t xml:space="preserve"> </w:t>
      </w:r>
      <w:proofErr w:type="spellStart"/>
      <w:r w:rsidRPr="00F367FD">
        <w:t>delle</w:t>
      </w:r>
      <w:proofErr w:type="spellEnd"/>
      <w:r w:rsidRPr="00F367FD">
        <w:t xml:space="preserve"> </w:t>
      </w:r>
      <w:proofErr w:type="spellStart"/>
      <w:r w:rsidRPr="00F367FD">
        <w:t>Cascine</w:t>
      </w:r>
      <w:proofErr w:type="spellEnd"/>
      <w:r w:rsidRPr="00F367FD">
        <w:t xml:space="preserve"> 15, IT50144 Florence, Italy</w:t>
      </w:r>
    </w:p>
    <w:p w14:paraId="5F08692F" w14:textId="60E0A932" w:rsidR="007D3F15" w:rsidRPr="001D097E" w:rsidRDefault="007D3F15" w:rsidP="007D3F15">
      <w:pPr>
        <w:pStyle w:val="Author"/>
        <w:ind w:hanging="11"/>
        <w:rPr>
          <w:bCs/>
          <w:sz w:val="22"/>
          <w:szCs w:val="22"/>
        </w:rPr>
      </w:pPr>
      <w:r w:rsidRPr="001D097E">
        <w:rPr>
          <w:bCs/>
          <w:sz w:val="22"/>
          <w:szCs w:val="22"/>
        </w:rPr>
        <w:t xml:space="preserve">*Corresponding author: </w:t>
      </w:r>
      <w:r>
        <w:rPr>
          <w:bCs/>
          <w:sz w:val="22"/>
          <w:szCs w:val="22"/>
        </w:rPr>
        <w:t>Daniele Sarri</w:t>
      </w:r>
      <w:r w:rsidRPr="001D097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daniele.sarri</w:t>
      </w:r>
      <w:r w:rsidRPr="00307C7D">
        <w:rPr>
          <w:bCs/>
          <w:sz w:val="22"/>
          <w:szCs w:val="22"/>
        </w:rPr>
        <w:t>@unifi.it</w:t>
      </w:r>
      <w:r w:rsidRPr="001D097E">
        <w:rPr>
          <w:bCs/>
          <w:sz w:val="22"/>
          <w:szCs w:val="22"/>
        </w:rPr>
        <w:t xml:space="preserve">, </w:t>
      </w:r>
    </w:p>
    <w:p w14:paraId="67810AF8" w14:textId="77777777" w:rsidR="00434EB6" w:rsidRDefault="00434EB6"/>
    <w:p w14:paraId="5C8ECD58" w14:textId="301BF953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2D0391">
        <w:t>Maintenance</w:t>
      </w:r>
      <w:r w:rsidR="00F3219F">
        <w:t>, tractor, precision agriculture, checklist</w:t>
      </w:r>
    </w:p>
    <w:p w14:paraId="6D688F78" w14:textId="21168D94" w:rsidR="00434EB6" w:rsidRDefault="00434EB6" w:rsidP="000F1977">
      <w:pPr>
        <w:pStyle w:val="Abstract"/>
        <w:spacing w:before="0"/>
        <w:jc w:val="both"/>
        <w:rPr>
          <w:rFonts w:cs="Arial"/>
          <w:i w:val="0"/>
          <w:iCs/>
          <w:lang w:val="en-GB"/>
        </w:rPr>
      </w:pPr>
      <w:r w:rsidRPr="00F3219F">
        <w:rPr>
          <w:b/>
          <w:lang w:val="en-GB"/>
        </w:rPr>
        <w:t>Abstract.</w:t>
      </w:r>
      <w:r w:rsidRPr="00F3219F">
        <w:rPr>
          <w:rFonts w:cs="Arial"/>
          <w:i w:val="0"/>
          <w:iCs/>
          <w:lang w:val="en-GB"/>
        </w:rPr>
        <w:t xml:space="preserve"> </w:t>
      </w:r>
      <w:r w:rsidR="00E5679E" w:rsidRPr="00E5679E">
        <w:rPr>
          <w:rFonts w:cs="Arial"/>
          <w:i w:val="0"/>
          <w:iCs/>
          <w:lang w:val="en-GB"/>
        </w:rPr>
        <w:t>The progressive digitali</w:t>
      </w:r>
      <w:r w:rsidR="0095323E">
        <w:rPr>
          <w:rFonts w:cs="Arial"/>
          <w:i w:val="0"/>
          <w:iCs/>
          <w:lang w:val="en-GB"/>
        </w:rPr>
        <w:t>s</w:t>
      </w:r>
      <w:r w:rsidR="00E5679E" w:rsidRPr="00E5679E">
        <w:rPr>
          <w:rFonts w:cs="Arial"/>
          <w:i w:val="0"/>
          <w:iCs/>
          <w:lang w:val="en-GB"/>
        </w:rPr>
        <w:t xml:space="preserve">ation and electrification in </w:t>
      </w:r>
      <w:r w:rsidR="0095323E">
        <w:rPr>
          <w:rFonts w:cs="Arial"/>
          <w:i w:val="0"/>
          <w:iCs/>
          <w:lang w:val="en-GB"/>
        </w:rPr>
        <w:t>agricultural</w:t>
      </w:r>
      <w:r w:rsidR="00E5679E" w:rsidRPr="00E5679E">
        <w:rPr>
          <w:rFonts w:cs="Arial"/>
          <w:i w:val="0"/>
          <w:iCs/>
          <w:lang w:val="en-GB"/>
        </w:rPr>
        <w:t xml:space="preserve"> yards require a rearrangement of the current management and maintenance models of tractors and implement</w:t>
      </w:r>
      <w:r w:rsidR="0095323E">
        <w:rPr>
          <w:rFonts w:cs="Arial"/>
          <w:i w:val="0"/>
          <w:iCs/>
          <w:lang w:val="en-GB"/>
        </w:rPr>
        <w:t>s</w:t>
      </w:r>
      <w:r w:rsidR="00E5679E" w:rsidRPr="00E5679E">
        <w:rPr>
          <w:rFonts w:cs="Arial"/>
          <w:i w:val="0"/>
          <w:iCs/>
          <w:lang w:val="en-GB"/>
        </w:rPr>
        <w:t>.</w:t>
      </w:r>
      <w:r w:rsidR="00E5679E">
        <w:rPr>
          <w:rFonts w:cs="Arial"/>
          <w:i w:val="0"/>
          <w:iCs/>
          <w:lang w:val="en-GB"/>
        </w:rPr>
        <w:t xml:space="preserve"> </w:t>
      </w:r>
      <w:r w:rsidR="00590E79" w:rsidRPr="00590E79">
        <w:rPr>
          <w:rFonts w:cs="Arial"/>
          <w:i w:val="0"/>
          <w:iCs/>
          <w:lang w:val="en-GB"/>
        </w:rPr>
        <w:t xml:space="preserve">A checklist and guidelines for the maintenance of the digital electrical-electronic components of </w:t>
      </w:r>
      <w:r w:rsidR="0095323E">
        <w:rPr>
          <w:rFonts w:cs="Arial"/>
          <w:i w:val="0"/>
          <w:iCs/>
          <w:lang w:val="en-GB"/>
        </w:rPr>
        <w:t xml:space="preserve">agricultural yards </w:t>
      </w:r>
      <w:proofErr w:type="gramStart"/>
      <w:r w:rsidR="00590E79" w:rsidRPr="00590E79">
        <w:rPr>
          <w:rFonts w:cs="Arial"/>
          <w:i w:val="0"/>
          <w:iCs/>
          <w:lang w:val="en-GB"/>
        </w:rPr>
        <w:t>have been developed</w:t>
      </w:r>
      <w:proofErr w:type="gramEnd"/>
      <w:r w:rsidR="00590E79" w:rsidRPr="00590E79">
        <w:rPr>
          <w:rFonts w:cs="Arial"/>
          <w:i w:val="0"/>
          <w:iCs/>
          <w:lang w:val="en-GB"/>
        </w:rPr>
        <w:t xml:space="preserve">. The research focused on </w:t>
      </w:r>
      <w:r w:rsidR="007D3F15">
        <w:rPr>
          <w:rFonts w:cs="Arial"/>
          <w:i w:val="0"/>
          <w:iCs/>
          <w:lang w:val="en-GB"/>
        </w:rPr>
        <w:t>speciali</w:t>
      </w:r>
      <w:r w:rsidR="0095323E">
        <w:rPr>
          <w:rFonts w:cs="Arial"/>
          <w:i w:val="0"/>
          <w:iCs/>
          <w:lang w:val="en-GB"/>
        </w:rPr>
        <w:t>s</w:t>
      </w:r>
      <w:r w:rsidR="007D3F15">
        <w:rPr>
          <w:rFonts w:cs="Arial"/>
          <w:i w:val="0"/>
          <w:iCs/>
          <w:lang w:val="en-GB"/>
        </w:rPr>
        <w:t xml:space="preserve">ed </w:t>
      </w:r>
      <w:proofErr w:type="gramStart"/>
      <w:r w:rsidR="00590E79" w:rsidRPr="00590E79">
        <w:rPr>
          <w:rFonts w:cs="Arial"/>
          <w:i w:val="0"/>
          <w:iCs/>
          <w:lang w:val="en-GB"/>
        </w:rPr>
        <w:t>tractors</w:t>
      </w:r>
      <w:proofErr w:type="gramEnd"/>
      <w:r w:rsidR="007D3F15">
        <w:rPr>
          <w:rFonts w:cs="Arial"/>
          <w:i w:val="0"/>
          <w:iCs/>
          <w:lang w:val="en-GB"/>
        </w:rPr>
        <w:t xml:space="preserve"> </w:t>
      </w:r>
      <w:r w:rsidR="00590E79" w:rsidRPr="00590E79">
        <w:rPr>
          <w:rFonts w:cs="Arial"/>
          <w:i w:val="0"/>
          <w:iCs/>
          <w:lang w:val="en-GB"/>
        </w:rPr>
        <w:t xml:space="preserve">as they have always been </w:t>
      </w:r>
      <w:bookmarkStart w:id="0" w:name="_Hlk96435721"/>
      <w:r w:rsidR="00607451">
        <w:rPr>
          <w:rFonts w:cs="Arial"/>
          <w:i w:val="0"/>
          <w:iCs/>
          <w:lang w:val="en-GB"/>
        </w:rPr>
        <w:t xml:space="preserve">one of the most </w:t>
      </w:r>
      <w:r w:rsidR="0095323E">
        <w:rPr>
          <w:rFonts w:cs="Arial"/>
          <w:i w:val="0"/>
          <w:iCs/>
          <w:lang w:val="en-GB"/>
        </w:rPr>
        <w:t>essential</w:t>
      </w:r>
      <w:r w:rsidR="00607451">
        <w:rPr>
          <w:rFonts w:cs="Arial"/>
          <w:i w:val="0"/>
          <w:iCs/>
          <w:lang w:val="en-GB"/>
        </w:rPr>
        <w:t xml:space="preserve"> agricultural machines </w:t>
      </w:r>
      <w:r w:rsidR="0095323E">
        <w:rPr>
          <w:rFonts w:cs="Arial"/>
          <w:i w:val="0"/>
          <w:iCs/>
          <w:lang w:val="en-GB"/>
        </w:rPr>
        <w:t>to acquire</w:t>
      </w:r>
      <w:r w:rsidR="00607451">
        <w:rPr>
          <w:rFonts w:cs="Arial"/>
          <w:i w:val="0"/>
          <w:iCs/>
          <w:lang w:val="en-GB"/>
        </w:rPr>
        <w:t xml:space="preserve"> a deep knowledge of </w:t>
      </w:r>
      <w:r w:rsidR="00592677">
        <w:rPr>
          <w:rFonts w:cs="Arial"/>
          <w:i w:val="0"/>
          <w:iCs/>
          <w:lang w:val="en-GB"/>
        </w:rPr>
        <w:t>their</w:t>
      </w:r>
      <w:r w:rsidR="00607451">
        <w:rPr>
          <w:rFonts w:cs="Arial"/>
          <w:i w:val="0"/>
          <w:iCs/>
          <w:lang w:val="en-GB"/>
        </w:rPr>
        <w:t xml:space="preserve"> characteristics and components in </w:t>
      </w:r>
      <w:r w:rsidR="00E479F0">
        <w:rPr>
          <w:rFonts w:cs="Arial"/>
          <w:i w:val="0"/>
          <w:iCs/>
          <w:lang w:val="en-GB"/>
        </w:rPr>
        <w:t>three</w:t>
      </w:r>
      <w:r w:rsidR="00607451">
        <w:rPr>
          <w:rFonts w:cs="Arial"/>
          <w:i w:val="0"/>
          <w:iCs/>
          <w:lang w:val="en-GB"/>
        </w:rPr>
        <w:t xml:space="preserve"> case studies:</w:t>
      </w:r>
      <w:r w:rsidR="00607451" w:rsidRPr="00607451">
        <w:rPr>
          <w:rStyle w:val="ng-star-inserted"/>
          <w:rFonts w:cs="Arial"/>
          <w:i w:val="0"/>
          <w:iCs/>
          <w:shd w:val="clear" w:color="auto" w:fill="FFFFFF"/>
        </w:rPr>
        <w:t xml:space="preserve"> hybrid tractor with on-board monitor and </w:t>
      </w:r>
      <w:r w:rsidR="00BE0497">
        <w:rPr>
          <w:rStyle w:val="ng-star-inserted"/>
          <w:rFonts w:cs="Arial"/>
          <w:i w:val="0"/>
          <w:iCs/>
          <w:shd w:val="clear" w:color="auto" w:fill="FFFFFF"/>
        </w:rPr>
        <w:t>VRA</w:t>
      </w:r>
      <w:r w:rsidR="00607451" w:rsidRPr="00607451">
        <w:rPr>
          <w:rStyle w:val="ng-star-inserted"/>
          <w:rFonts w:cs="Arial"/>
          <w:i w:val="0"/>
          <w:iCs/>
          <w:shd w:val="clear" w:color="auto" w:fill="FFFFFF"/>
        </w:rPr>
        <w:t xml:space="preserve"> </w:t>
      </w:r>
      <w:proofErr w:type="spellStart"/>
      <w:r w:rsidR="00607451" w:rsidRPr="00607451">
        <w:rPr>
          <w:rStyle w:val="ng-star-inserted"/>
          <w:rFonts w:cs="Arial"/>
          <w:i w:val="0"/>
          <w:iCs/>
          <w:shd w:val="clear" w:color="auto" w:fill="FFFFFF"/>
        </w:rPr>
        <w:t>fertili</w:t>
      </w:r>
      <w:r w:rsidR="0095323E">
        <w:rPr>
          <w:rStyle w:val="ng-star-inserted"/>
          <w:rFonts w:cs="Arial"/>
          <w:i w:val="0"/>
          <w:iCs/>
          <w:shd w:val="clear" w:color="auto" w:fill="FFFFFF"/>
        </w:rPr>
        <w:t>s</w:t>
      </w:r>
      <w:r w:rsidR="00607451" w:rsidRPr="00607451">
        <w:rPr>
          <w:rStyle w:val="ng-star-inserted"/>
          <w:rFonts w:cs="Arial"/>
          <w:i w:val="0"/>
          <w:iCs/>
          <w:shd w:val="clear" w:color="auto" w:fill="FFFFFF"/>
        </w:rPr>
        <w:t>er</w:t>
      </w:r>
      <w:proofErr w:type="spellEnd"/>
      <w:r w:rsidR="00607451" w:rsidRPr="00607451">
        <w:rPr>
          <w:rStyle w:val="ng-star-inserted"/>
          <w:rFonts w:cs="Arial"/>
          <w:i w:val="0"/>
          <w:iCs/>
          <w:shd w:val="clear" w:color="auto" w:fill="FFFFFF"/>
        </w:rPr>
        <w:t xml:space="preserve"> spreader, tractor with on-</w:t>
      </w:r>
      <w:r w:rsidR="00E479F0">
        <w:rPr>
          <w:rStyle w:val="ng-star-inserted"/>
          <w:rFonts w:cs="Arial"/>
          <w:i w:val="0"/>
          <w:iCs/>
          <w:shd w:val="clear" w:color="auto" w:fill="FFFFFF"/>
        </w:rPr>
        <w:t>board monitor with VRA sprayer</w:t>
      </w:r>
      <w:r w:rsidR="00607451" w:rsidRPr="00607451">
        <w:rPr>
          <w:rStyle w:val="ng-star-inserted"/>
          <w:rFonts w:cs="Arial"/>
          <w:i w:val="0"/>
          <w:iCs/>
          <w:shd w:val="clear" w:color="auto" w:fill="FFFFFF"/>
        </w:rPr>
        <w:t>, fully automated tractor (robot).</w:t>
      </w:r>
      <w:r w:rsidR="000F1977" w:rsidRPr="00590E79">
        <w:rPr>
          <w:rFonts w:cs="Arial"/>
          <w:i w:val="0"/>
          <w:iCs/>
          <w:lang w:val="en-GB"/>
        </w:rPr>
        <w:t xml:space="preserve"> </w:t>
      </w:r>
    </w:p>
    <w:p w14:paraId="74AD30CF" w14:textId="329783C1" w:rsidR="007F23E1" w:rsidRDefault="00577E45" w:rsidP="000F1977">
      <w:pPr>
        <w:pStyle w:val="Abstract"/>
        <w:spacing w:before="0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>Booklets of</w:t>
      </w:r>
      <w:r w:rsidR="0015284C">
        <w:rPr>
          <w:rFonts w:cs="Arial"/>
          <w:i w:val="0"/>
          <w:iCs/>
          <w:lang w:val="en-GB"/>
        </w:rPr>
        <w:t xml:space="preserve"> the</w:t>
      </w:r>
      <w:r>
        <w:rPr>
          <w:rFonts w:cs="Arial"/>
          <w:i w:val="0"/>
          <w:iCs/>
          <w:lang w:val="en-GB"/>
        </w:rPr>
        <w:t xml:space="preserve"> use and maintenance of machinery or singular components have been analysed</w:t>
      </w:r>
      <w:r w:rsidR="0015284C">
        <w:rPr>
          <w:rFonts w:cs="Arial"/>
          <w:i w:val="0"/>
          <w:iCs/>
          <w:lang w:val="en-GB"/>
        </w:rPr>
        <w:t xml:space="preserve"> </w:t>
      </w:r>
      <w:r w:rsidR="0095323E">
        <w:rPr>
          <w:rFonts w:cs="Arial"/>
          <w:i w:val="0"/>
          <w:iCs/>
          <w:lang w:val="en-GB"/>
        </w:rPr>
        <w:t xml:space="preserve">and </w:t>
      </w:r>
      <w:r w:rsidR="00B4642B">
        <w:rPr>
          <w:rFonts w:cs="Arial"/>
          <w:i w:val="0"/>
          <w:iCs/>
          <w:lang w:val="en-GB"/>
        </w:rPr>
        <w:t>considerations</w:t>
      </w:r>
      <w:r>
        <w:rPr>
          <w:rFonts w:cs="Arial"/>
          <w:i w:val="0"/>
          <w:iCs/>
          <w:lang w:val="en-GB"/>
        </w:rPr>
        <w:t xml:space="preserve"> on the increase of maintenance </w:t>
      </w:r>
      <w:r w:rsidR="00BE0497">
        <w:rPr>
          <w:rFonts w:cs="Arial"/>
          <w:i w:val="0"/>
          <w:iCs/>
          <w:lang w:val="en-GB"/>
        </w:rPr>
        <w:t xml:space="preserve">because of the higher technological level </w:t>
      </w:r>
      <w:proofErr w:type="gramStart"/>
      <w:r w:rsidR="00BE0497">
        <w:rPr>
          <w:rFonts w:cs="Arial"/>
          <w:i w:val="0"/>
          <w:iCs/>
          <w:lang w:val="en-GB"/>
        </w:rPr>
        <w:t>ha</w:t>
      </w:r>
      <w:r w:rsidR="00302FEA">
        <w:rPr>
          <w:rFonts w:cs="Arial"/>
          <w:i w:val="0"/>
          <w:iCs/>
          <w:lang w:val="en-GB"/>
        </w:rPr>
        <w:t xml:space="preserve">ve </w:t>
      </w:r>
      <w:r w:rsidR="00BE0497">
        <w:rPr>
          <w:rFonts w:cs="Arial"/>
          <w:i w:val="0"/>
          <w:iCs/>
          <w:lang w:val="en-GB"/>
        </w:rPr>
        <w:t>been done</w:t>
      </w:r>
      <w:proofErr w:type="gramEnd"/>
      <w:r w:rsidR="00BE0497">
        <w:rPr>
          <w:rFonts w:cs="Arial"/>
          <w:i w:val="0"/>
          <w:iCs/>
          <w:lang w:val="en-GB"/>
        </w:rPr>
        <w:t>.</w:t>
      </w:r>
      <w:r w:rsidR="0095323E">
        <w:rPr>
          <w:rFonts w:cs="Arial"/>
          <w:i w:val="0"/>
          <w:iCs/>
          <w:lang w:val="en-GB"/>
        </w:rPr>
        <w:t xml:space="preserve"> </w:t>
      </w:r>
      <w:r w:rsidR="00607451" w:rsidRPr="00607451">
        <w:rPr>
          <w:rFonts w:cs="Arial"/>
          <w:i w:val="0"/>
          <w:iCs/>
          <w:lang w:val="en-GB"/>
        </w:rPr>
        <w:t xml:space="preserve">As it </w:t>
      </w:r>
      <w:r w:rsidR="00D95D8F">
        <w:rPr>
          <w:rFonts w:cs="Arial"/>
          <w:i w:val="0"/>
          <w:iCs/>
          <w:lang w:val="en-GB"/>
        </w:rPr>
        <w:t xml:space="preserve">was </w:t>
      </w:r>
      <w:r w:rsidR="00607451" w:rsidRPr="00607451">
        <w:rPr>
          <w:rFonts w:cs="Arial"/>
          <w:i w:val="0"/>
          <w:iCs/>
          <w:lang w:val="en-GB"/>
        </w:rPr>
        <w:t>pos</w:t>
      </w:r>
      <w:r w:rsidR="00607451">
        <w:rPr>
          <w:rFonts w:cs="Arial"/>
          <w:i w:val="0"/>
          <w:iCs/>
          <w:lang w:val="en-GB"/>
        </w:rPr>
        <w:t>sible</w:t>
      </w:r>
      <w:r w:rsidR="00D95D8F">
        <w:rPr>
          <w:rFonts w:cs="Arial"/>
          <w:i w:val="0"/>
          <w:iCs/>
          <w:lang w:val="en-GB"/>
        </w:rPr>
        <w:t xml:space="preserve"> to observe</w:t>
      </w:r>
      <w:r w:rsidR="0095323E">
        <w:rPr>
          <w:rFonts w:cs="Arial"/>
          <w:i w:val="0"/>
          <w:iCs/>
          <w:lang w:val="en-GB"/>
        </w:rPr>
        <w:t>,</w:t>
      </w:r>
      <w:r w:rsidR="00D95D8F">
        <w:rPr>
          <w:rFonts w:cs="Arial"/>
          <w:i w:val="0"/>
          <w:iCs/>
          <w:lang w:val="en-GB"/>
        </w:rPr>
        <w:t xml:space="preserve"> there are some critical aspects due to the passage from t</w:t>
      </w:r>
      <w:r w:rsidR="0095323E">
        <w:rPr>
          <w:rFonts w:cs="Arial"/>
          <w:i w:val="0"/>
          <w:iCs/>
          <w:lang w:val="en-GB"/>
        </w:rPr>
        <w:t>raditional farming to 4.0</w:t>
      </w:r>
      <w:r w:rsidR="00D95D8F">
        <w:rPr>
          <w:rFonts w:cs="Arial"/>
          <w:i w:val="0"/>
          <w:iCs/>
          <w:lang w:val="en-GB"/>
        </w:rPr>
        <w:t xml:space="preserve">. Many </w:t>
      </w:r>
      <w:r w:rsidR="0095323E">
        <w:rPr>
          <w:rFonts w:cs="Arial"/>
          <w:i w:val="0"/>
          <w:iCs/>
          <w:lang w:val="en-GB"/>
        </w:rPr>
        <w:t>valuable</w:t>
      </w:r>
      <w:r w:rsidR="00D95D8F">
        <w:rPr>
          <w:rFonts w:cs="Arial"/>
          <w:i w:val="0"/>
          <w:iCs/>
          <w:lang w:val="en-GB"/>
        </w:rPr>
        <w:t xml:space="preserve"> resources, like computers, monitors and actuators</w:t>
      </w:r>
      <w:r w:rsidR="0095323E">
        <w:rPr>
          <w:rFonts w:cs="Arial"/>
          <w:i w:val="0"/>
          <w:iCs/>
          <w:lang w:val="en-GB"/>
        </w:rPr>
        <w:t>,</w:t>
      </w:r>
      <w:r w:rsidR="00D95D8F">
        <w:rPr>
          <w:rFonts w:cs="Arial"/>
          <w:i w:val="0"/>
          <w:iCs/>
          <w:lang w:val="en-GB"/>
        </w:rPr>
        <w:t xml:space="preserve"> </w:t>
      </w:r>
      <w:proofErr w:type="gramStart"/>
      <w:r w:rsidR="00D95D8F">
        <w:rPr>
          <w:rFonts w:cs="Arial"/>
          <w:i w:val="0"/>
          <w:iCs/>
          <w:lang w:val="en-GB"/>
        </w:rPr>
        <w:t>have been introduced</w:t>
      </w:r>
      <w:proofErr w:type="gramEnd"/>
      <w:r w:rsidR="00D95D8F">
        <w:rPr>
          <w:rFonts w:cs="Arial"/>
          <w:i w:val="0"/>
          <w:iCs/>
          <w:lang w:val="en-GB"/>
        </w:rPr>
        <w:t xml:space="preserve">, </w:t>
      </w:r>
      <w:r w:rsidR="00D95D8F" w:rsidRPr="00A16ABC">
        <w:rPr>
          <w:rFonts w:cs="Arial"/>
          <w:i w:val="0"/>
          <w:iCs/>
          <w:lang w:val="en-GB"/>
        </w:rPr>
        <w:t>but this complicated the maintenance process</w:t>
      </w:r>
      <w:r w:rsidR="00D95D8F">
        <w:rPr>
          <w:rFonts w:cs="Arial"/>
          <w:i w:val="0"/>
          <w:iCs/>
          <w:lang w:val="en-GB"/>
        </w:rPr>
        <w:t>, which is often</w:t>
      </w:r>
      <w:r w:rsidR="0015284C">
        <w:rPr>
          <w:rFonts w:cs="Arial"/>
          <w:i w:val="0"/>
          <w:iCs/>
          <w:lang w:val="en-GB"/>
        </w:rPr>
        <w:t xml:space="preserve"> producers’</w:t>
      </w:r>
      <w:r w:rsidR="00D95D8F">
        <w:rPr>
          <w:rFonts w:cs="Arial"/>
          <w:i w:val="0"/>
          <w:iCs/>
          <w:lang w:val="en-GB"/>
        </w:rPr>
        <w:t xml:space="preserve"> responsibility</w:t>
      </w:r>
      <w:r w:rsidR="0015284C">
        <w:rPr>
          <w:rFonts w:cs="Arial"/>
          <w:i w:val="0"/>
          <w:iCs/>
          <w:lang w:val="en-GB"/>
        </w:rPr>
        <w:t>. T</w:t>
      </w:r>
      <w:r w:rsidR="00D95D8F">
        <w:rPr>
          <w:rFonts w:cs="Arial"/>
          <w:i w:val="0"/>
          <w:iCs/>
          <w:lang w:val="en-GB"/>
        </w:rPr>
        <w:t xml:space="preserve">his aspect has caused </w:t>
      </w:r>
      <w:r w:rsidR="0095323E">
        <w:rPr>
          <w:rFonts w:cs="Arial"/>
          <w:i w:val="0"/>
          <w:iCs/>
          <w:lang w:val="en-GB"/>
        </w:rPr>
        <w:t>an</w:t>
      </w:r>
      <w:r w:rsidR="00D95D8F">
        <w:rPr>
          <w:rFonts w:cs="Arial"/>
          <w:i w:val="0"/>
          <w:iCs/>
          <w:lang w:val="en-GB"/>
        </w:rPr>
        <w:t xml:space="preserve"> increase </w:t>
      </w:r>
      <w:r w:rsidR="0095323E">
        <w:rPr>
          <w:rFonts w:cs="Arial"/>
          <w:i w:val="0"/>
          <w:iCs/>
          <w:lang w:val="en-GB"/>
        </w:rPr>
        <w:t>in</w:t>
      </w:r>
      <w:r w:rsidR="00D95D8F">
        <w:rPr>
          <w:rFonts w:cs="Arial"/>
          <w:i w:val="0"/>
          <w:iCs/>
          <w:lang w:val="en-GB"/>
        </w:rPr>
        <w:t xml:space="preserve"> users’ distrust </w:t>
      </w:r>
      <w:r w:rsidR="0095323E">
        <w:rPr>
          <w:rFonts w:cs="Arial"/>
          <w:i w:val="0"/>
          <w:iCs/>
          <w:lang w:val="en-GB"/>
        </w:rPr>
        <w:t>of</w:t>
      </w:r>
      <w:r w:rsidR="00D95D8F">
        <w:rPr>
          <w:rFonts w:cs="Arial"/>
          <w:i w:val="0"/>
          <w:iCs/>
          <w:lang w:val="en-GB"/>
        </w:rPr>
        <w:t xml:space="preserve"> the </w:t>
      </w:r>
      <w:r w:rsidR="00BE0497">
        <w:rPr>
          <w:rFonts w:cs="Arial"/>
          <w:i w:val="0"/>
          <w:iCs/>
          <w:lang w:val="en-GB"/>
        </w:rPr>
        <w:t>so-called</w:t>
      </w:r>
      <w:r w:rsidR="006F7F84">
        <w:rPr>
          <w:rFonts w:cs="Arial"/>
          <w:i w:val="0"/>
          <w:iCs/>
          <w:lang w:val="en-GB"/>
        </w:rPr>
        <w:t xml:space="preserve"> smart farming. </w:t>
      </w:r>
      <w:r w:rsidR="0095323E" w:rsidRPr="0095323E">
        <w:rPr>
          <w:rFonts w:cs="Arial"/>
          <w:i w:val="0"/>
          <w:iCs/>
          <w:lang w:val="en-GB"/>
        </w:rPr>
        <w:t>The article discusses the issues and benefits of electrification and digitali</w:t>
      </w:r>
      <w:r w:rsidR="0095323E">
        <w:rPr>
          <w:rFonts w:cs="Arial"/>
          <w:i w:val="0"/>
          <w:iCs/>
          <w:lang w:val="en-GB"/>
        </w:rPr>
        <w:t>s</w:t>
      </w:r>
      <w:r w:rsidR="0095323E" w:rsidRPr="0095323E">
        <w:rPr>
          <w:rFonts w:cs="Arial"/>
          <w:i w:val="0"/>
          <w:iCs/>
          <w:lang w:val="en-GB"/>
        </w:rPr>
        <w:t xml:space="preserve">ation of farm machinery and </w:t>
      </w:r>
      <w:r w:rsidR="0095323E">
        <w:rPr>
          <w:rFonts w:cs="Arial"/>
          <w:i w:val="0"/>
          <w:iCs/>
          <w:lang w:val="en-GB"/>
        </w:rPr>
        <w:t>presents</w:t>
      </w:r>
      <w:r w:rsidR="0095323E" w:rsidRPr="0095323E">
        <w:rPr>
          <w:rFonts w:cs="Arial"/>
          <w:i w:val="0"/>
          <w:iCs/>
          <w:lang w:val="en-GB"/>
        </w:rPr>
        <w:t xml:space="preserve"> the challenges in its implementation for </w:t>
      </w:r>
      <w:r w:rsidR="0095323E">
        <w:rPr>
          <w:rFonts w:cs="Arial"/>
          <w:i w:val="0"/>
          <w:iCs/>
          <w:lang w:val="en-GB"/>
        </w:rPr>
        <w:t>agriculture</w:t>
      </w:r>
      <w:r w:rsidR="0095323E" w:rsidRPr="0095323E">
        <w:rPr>
          <w:rFonts w:cs="Arial"/>
          <w:i w:val="0"/>
          <w:iCs/>
          <w:lang w:val="en-GB"/>
        </w:rPr>
        <w:t xml:space="preserve"> in Italy.</w:t>
      </w:r>
      <w:r w:rsidR="0095323E">
        <w:rPr>
          <w:rFonts w:cs="Arial"/>
          <w:i w:val="0"/>
          <w:iCs/>
          <w:lang w:val="en-GB"/>
        </w:rPr>
        <w:t xml:space="preserve"> </w:t>
      </w:r>
      <w:r w:rsidR="007F23E1" w:rsidRPr="00590E79">
        <w:rPr>
          <w:rFonts w:cs="Arial"/>
          <w:i w:val="0"/>
          <w:iCs/>
          <w:lang w:val="en-GB"/>
        </w:rPr>
        <w:t xml:space="preserve">The cases </w:t>
      </w:r>
      <w:r w:rsidR="002F1D55" w:rsidRPr="00590E79">
        <w:rPr>
          <w:rFonts w:cs="Arial"/>
          <w:i w:val="0"/>
          <w:iCs/>
          <w:lang w:val="en-GB"/>
        </w:rPr>
        <w:t>considered</w:t>
      </w:r>
      <w:r w:rsidR="007F23E1" w:rsidRPr="00590E79">
        <w:rPr>
          <w:rFonts w:cs="Arial"/>
          <w:i w:val="0"/>
          <w:iCs/>
          <w:lang w:val="en-GB"/>
        </w:rPr>
        <w:t xml:space="preserve"> have demonstrated the</w:t>
      </w:r>
      <w:r w:rsidR="002F1D55" w:rsidRPr="00590E79">
        <w:rPr>
          <w:rFonts w:cs="Arial"/>
          <w:i w:val="0"/>
          <w:iCs/>
          <w:lang w:val="en-GB"/>
        </w:rPr>
        <w:t xml:space="preserve"> high operational capacity of autonomous, electric or hybrid tractors and at the same time</w:t>
      </w:r>
      <w:r w:rsidR="0095323E">
        <w:rPr>
          <w:rFonts w:cs="Arial"/>
          <w:i w:val="0"/>
          <w:iCs/>
          <w:lang w:val="en-GB"/>
        </w:rPr>
        <w:t>,</w:t>
      </w:r>
      <w:r w:rsidR="002F1D55" w:rsidRPr="00590E79">
        <w:rPr>
          <w:rFonts w:cs="Arial"/>
          <w:i w:val="0"/>
          <w:iCs/>
          <w:lang w:val="en-GB"/>
        </w:rPr>
        <w:t xml:space="preserve"> they have highlighted the urgency of adopting innovative maintenance strategies</w:t>
      </w:r>
      <w:r w:rsidR="001B7EA6">
        <w:rPr>
          <w:rFonts w:cs="Arial"/>
          <w:i w:val="0"/>
          <w:iCs/>
          <w:lang w:val="en-GB"/>
        </w:rPr>
        <w:t xml:space="preserve">, new tractors drivers’ skills, </w:t>
      </w:r>
      <w:r w:rsidR="0095323E">
        <w:rPr>
          <w:rFonts w:cs="Arial"/>
          <w:i w:val="0"/>
          <w:iCs/>
          <w:lang w:val="en-GB"/>
        </w:rPr>
        <w:t xml:space="preserve">and </w:t>
      </w:r>
      <w:r w:rsidR="002F1D55" w:rsidRPr="00590E79">
        <w:rPr>
          <w:rFonts w:cs="Arial"/>
          <w:i w:val="0"/>
          <w:iCs/>
          <w:lang w:val="en-GB"/>
        </w:rPr>
        <w:t>modern agricultural practices to maximi</w:t>
      </w:r>
      <w:r w:rsidR="0095323E">
        <w:rPr>
          <w:rFonts w:cs="Arial"/>
          <w:i w:val="0"/>
          <w:iCs/>
          <w:lang w:val="en-GB"/>
        </w:rPr>
        <w:t>s</w:t>
      </w:r>
      <w:r w:rsidR="002F1D55" w:rsidRPr="00590E79">
        <w:rPr>
          <w:rFonts w:cs="Arial"/>
          <w:i w:val="0"/>
          <w:iCs/>
          <w:lang w:val="en-GB"/>
        </w:rPr>
        <w:t>e the operational efficiency of these agricultural machinery</w:t>
      </w:r>
      <w:r w:rsidR="00BE0497">
        <w:rPr>
          <w:rFonts w:cs="Arial"/>
          <w:i w:val="0"/>
          <w:iCs/>
          <w:lang w:val="en-GB"/>
        </w:rPr>
        <w:t xml:space="preserve"> and studying new maintenance and repair coefficient now obsolete.</w:t>
      </w:r>
      <w:bookmarkEnd w:id="0"/>
    </w:p>
    <w:p w14:paraId="27A01607" w14:textId="77777777" w:rsidR="00E5679E" w:rsidRDefault="00E5679E" w:rsidP="000F1977">
      <w:pPr>
        <w:pStyle w:val="Abstract"/>
        <w:spacing w:before="0"/>
        <w:jc w:val="both"/>
        <w:rPr>
          <w:rFonts w:cs="Arial"/>
          <w:i w:val="0"/>
          <w:iCs/>
          <w:lang w:val="en-GB"/>
        </w:rPr>
      </w:pPr>
    </w:p>
    <w:p w14:paraId="21441AF5" w14:textId="77777777" w:rsidR="00052E21" w:rsidRDefault="00052E21" w:rsidP="000F1977">
      <w:pPr>
        <w:pStyle w:val="Abstract"/>
        <w:spacing w:before="0"/>
        <w:jc w:val="both"/>
        <w:rPr>
          <w:rFonts w:cs="Arial"/>
          <w:i w:val="0"/>
          <w:iCs/>
          <w:lang w:val="en-GB"/>
        </w:rPr>
      </w:pPr>
    </w:p>
    <w:p w14:paraId="5C4C0100" w14:textId="77777777" w:rsidR="00E5679E" w:rsidRDefault="00E5679E" w:rsidP="000F1977">
      <w:pPr>
        <w:pStyle w:val="Abstract"/>
        <w:spacing w:before="0"/>
        <w:jc w:val="both"/>
        <w:rPr>
          <w:rFonts w:cs="Arial"/>
          <w:i w:val="0"/>
          <w:iCs/>
          <w:lang w:val="en-GB"/>
        </w:rPr>
      </w:pPr>
    </w:p>
    <w:p w14:paraId="6ACF3A82" w14:textId="77777777" w:rsidR="00E5679E" w:rsidRDefault="00E5679E" w:rsidP="000F1977">
      <w:pPr>
        <w:pStyle w:val="Abstract"/>
        <w:spacing w:before="0"/>
        <w:jc w:val="both"/>
        <w:rPr>
          <w:rFonts w:cs="Arial"/>
          <w:i w:val="0"/>
          <w:iCs/>
          <w:lang w:val="en-GB"/>
        </w:rPr>
      </w:pPr>
      <w:bookmarkStart w:id="1" w:name="_GoBack"/>
      <w:bookmarkEnd w:id="1"/>
    </w:p>
    <w:sectPr w:rsidR="00E5679E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514DE" w14:textId="77777777" w:rsidR="0094789D" w:rsidRDefault="0094789D">
      <w:r>
        <w:separator/>
      </w:r>
    </w:p>
  </w:endnote>
  <w:endnote w:type="continuationSeparator" w:id="0">
    <w:p w14:paraId="1614C169" w14:textId="77777777" w:rsidR="0094789D" w:rsidRDefault="009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9DF1D" w14:textId="77777777" w:rsidR="0094789D" w:rsidRDefault="0094789D">
      <w:r>
        <w:separator/>
      </w:r>
    </w:p>
  </w:footnote>
  <w:footnote w:type="continuationSeparator" w:id="0">
    <w:p w14:paraId="680EDE57" w14:textId="77777777" w:rsidR="0094789D" w:rsidRDefault="0094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E479F0" w14:paraId="5F76E8D2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2144908F" w14:textId="77777777" w:rsidR="00E479F0" w:rsidRDefault="00E479F0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4D934BB" wp14:editId="4BC8DD3F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E6A7C37" w14:textId="77777777" w:rsidR="00E479F0" w:rsidRDefault="00E479F0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362C21A6" w14:textId="77777777" w:rsidR="00E479F0" w:rsidRDefault="00E479F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September 19</w:t>
          </w:r>
          <w:r w:rsidRPr="00405293">
            <w:rPr>
              <w:i/>
              <w:sz w:val="20"/>
              <w:lang w:val="en-GB"/>
            </w:rPr>
            <w:t>-</w:t>
          </w:r>
          <w:r>
            <w:rPr>
              <w:i/>
              <w:sz w:val="20"/>
              <w:lang w:val="en-GB"/>
            </w:rPr>
            <w:t>22, 2022 Palermo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613A4B6" w14:textId="77777777" w:rsidR="00E479F0" w:rsidRDefault="00E479F0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>Biosystems Engineering towards the Green Deal</w:t>
          </w:r>
          <w:r w:rsidRPr="00405293">
            <w:rPr>
              <w:i/>
              <w:sz w:val="20"/>
              <w:lang w:val="en-GB"/>
            </w:rPr>
            <w:t>”</w:t>
          </w:r>
          <w:r>
            <w:rPr>
              <w:i/>
              <w:sz w:val="20"/>
              <w:lang w:val="en-GB"/>
            </w:rPr>
            <w:t xml:space="preserve"> </w:t>
          </w:r>
        </w:p>
        <w:p w14:paraId="4AA2B7ED" w14:textId="77777777" w:rsidR="00E479F0" w:rsidRDefault="00E479F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6FCEA571" w14:textId="77777777" w:rsidR="00E479F0" w:rsidRDefault="00E479F0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BEFzE2MzYyMjUzNzJR2l4NTi4sz8PJACo1oAyVR1EiwAAAA="/>
  </w:docVars>
  <w:rsids>
    <w:rsidRoot w:val="00782C7C"/>
    <w:rsid w:val="00002041"/>
    <w:rsid w:val="00003E7A"/>
    <w:rsid w:val="00052E21"/>
    <w:rsid w:val="000A701C"/>
    <w:rsid w:val="000F1977"/>
    <w:rsid w:val="000F6FF4"/>
    <w:rsid w:val="0015284C"/>
    <w:rsid w:val="00181530"/>
    <w:rsid w:val="001B7EA6"/>
    <w:rsid w:val="00212638"/>
    <w:rsid w:val="002A2B9C"/>
    <w:rsid w:val="002D0391"/>
    <w:rsid w:val="002F1D55"/>
    <w:rsid w:val="00302FEA"/>
    <w:rsid w:val="00387BD9"/>
    <w:rsid w:val="003931B4"/>
    <w:rsid w:val="00434EB6"/>
    <w:rsid w:val="004C2C7D"/>
    <w:rsid w:val="00572D10"/>
    <w:rsid w:val="00577E45"/>
    <w:rsid w:val="0058471E"/>
    <w:rsid w:val="00590E79"/>
    <w:rsid w:val="00592677"/>
    <w:rsid w:val="00596C34"/>
    <w:rsid w:val="005A41BF"/>
    <w:rsid w:val="005D3192"/>
    <w:rsid w:val="00607451"/>
    <w:rsid w:val="006A1FED"/>
    <w:rsid w:val="006C2472"/>
    <w:rsid w:val="006F7F84"/>
    <w:rsid w:val="007348F9"/>
    <w:rsid w:val="00782C7C"/>
    <w:rsid w:val="007D3F15"/>
    <w:rsid w:val="007F23E1"/>
    <w:rsid w:val="00811BB6"/>
    <w:rsid w:val="00812CF6"/>
    <w:rsid w:val="008F7CDD"/>
    <w:rsid w:val="0094051B"/>
    <w:rsid w:val="0094789D"/>
    <w:rsid w:val="0095323E"/>
    <w:rsid w:val="00957BA2"/>
    <w:rsid w:val="009862FA"/>
    <w:rsid w:val="00A16ABC"/>
    <w:rsid w:val="00A50DD7"/>
    <w:rsid w:val="00AF7BA9"/>
    <w:rsid w:val="00B430D3"/>
    <w:rsid w:val="00B4642B"/>
    <w:rsid w:val="00B61DAB"/>
    <w:rsid w:val="00BC4CDC"/>
    <w:rsid w:val="00BE0497"/>
    <w:rsid w:val="00D50D2C"/>
    <w:rsid w:val="00D76187"/>
    <w:rsid w:val="00D91BC2"/>
    <w:rsid w:val="00D95D8F"/>
    <w:rsid w:val="00DA1D82"/>
    <w:rsid w:val="00DE40BE"/>
    <w:rsid w:val="00DF66FD"/>
    <w:rsid w:val="00E479F0"/>
    <w:rsid w:val="00E5679E"/>
    <w:rsid w:val="00E621C3"/>
    <w:rsid w:val="00F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0F40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customStyle="1" w:styleId="ng-star-inserted">
    <w:name w:val="ng-star-inserted"/>
    <w:basedOn w:val="Carpredefinitoparagrafo"/>
    <w:rsid w:val="00B6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FF54-B6FE-4556-A694-565DC541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2317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Anonimo</cp:lastModifiedBy>
  <cp:revision>2</cp:revision>
  <cp:lastPrinted>2003-12-04T08:59:00Z</cp:lastPrinted>
  <dcterms:created xsi:type="dcterms:W3CDTF">2022-05-10T16:17:00Z</dcterms:created>
  <dcterms:modified xsi:type="dcterms:W3CDTF">2022-05-10T16:17:00Z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