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E5F5" w14:textId="65CB6E2E" w:rsidR="00434EB6" w:rsidRDefault="009A57D1">
      <w:pPr>
        <w:pStyle w:val="Titolo"/>
        <w:ind w:left="0" w:right="49"/>
        <w:rPr>
          <w:sz w:val="28"/>
        </w:rPr>
      </w:pPr>
      <w:r w:rsidRPr="009A57D1">
        <w:t xml:space="preserve">Design </w:t>
      </w:r>
      <w:r>
        <w:t>o</w:t>
      </w:r>
      <w:r w:rsidRPr="009A57D1">
        <w:t xml:space="preserve">f </w:t>
      </w:r>
      <w:r>
        <w:t>a</w:t>
      </w:r>
      <w:r w:rsidRPr="009A57D1">
        <w:t xml:space="preserve"> System </w:t>
      </w:r>
      <w:r>
        <w:t>f</w:t>
      </w:r>
      <w:r w:rsidRPr="009A57D1">
        <w:t xml:space="preserve">or </w:t>
      </w:r>
      <w:r>
        <w:t>t</w:t>
      </w:r>
      <w:r w:rsidRPr="009A57D1">
        <w:t xml:space="preserve">he Mechanization </w:t>
      </w:r>
      <w:r>
        <w:t>o</w:t>
      </w:r>
      <w:r w:rsidRPr="009A57D1">
        <w:t xml:space="preserve">f Subsoil Compost Tea Distribution </w:t>
      </w:r>
    </w:p>
    <w:p w14:paraId="18174345" w14:textId="03BA0E3F" w:rsidR="00FD5D85" w:rsidRDefault="00FD5D85" w:rsidP="001703C8">
      <w:pPr>
        <w:pStyle w:val="Author"/>
        <w:jc w:val="center"/>
        <w:rPr>
          <w:lang w:val="it-IT"/>
        </w:rPr>
      </w:pPr>
      <w:r>
        <w:rPr>
          <w:lang w:val="it-IT"/>
        </w:rPr>
        <w:t xml:space="preserve">Ilari, </w:t>
      </w:r>
      <w:proofErr w:type="spellStart"/>
      <w:r>
        <w:rPr>
          <w:lang w:val="it-IT"/>
        </w:rPr>
        <w:t>A.</w:t>
      </w:r>
      <w:r>
        <w:rPr>
          <w:vertAlign w:val="superscript"/>
          <w:lang w:val="it-IT"/>
        </w:rPr>
        <w:t>a</w:t>
      </w:r>
      <w:proofErr w:type="spellEnd"/>
      <w:r>
        <w:rPr>
          <w:vertAlign w:val="superscript"/>
          <w:lang w:val="it-IT"/>
        </w:rPr>
        <w:t>*</w:t>
      </w:r>
      <w:r>
        <w:rPr>
          <w:lang w:val="it-IT"/>
        </w:rPr>
        <w:t xml:space="preserve">, </w:t>
      </w:r>
      <w:r w:rsidR="00C15944">
        <w:rPr>
          <w:lang w:val="it-IT"/>
        </w:rPr>
        <w:t>Duca, D.</w:t>
      </w:r>
      <w:r w:rsidR="00C15944" w:rsidRPr="00F5689B">
        <w:rPr>
          <w:vertAlign w:val="superscript"/>
          <w:lang w:val="it-IT"/>
        </w:rPr>
        <w:t xml:space="preserve"> </w:t>
      </w:r>
      <w:r w:rsidR="00C15944">
        <w:rPr>
          <w:vertAlign w:val="superscript"/>
          <w:lang w:val="it-IT"/>
        </w:rPr>
        <w:t>a</w:t>
      </w:r>
      <w:r w:rsidR="00C15944">
        <w:rPr>
          <w:lang w:val="it-IT"/>
        </w:rPr>
        <w:t xml:space="preserve">, </w:t>
      </w:r>
      <w:proofErr w:type="spellStart"/>
      <w:r>
        <w:rPr>
          <w:lang w:val="it-IT"/>
        </w:rPr>
        <w:t>Scuppa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R.</w:t>
      </w:r>
      <w:r w:rsidR="0093163B">
        <w:rPr>
          <w:vertAlign w:val="superscript"/>
          <w:lang w:val="it-IT"/>
        </w:rPr>
        <w:t>a</w:t>
      </w:r>
      <w:proofErr w:type="spellEnd"/>
      <w:r>
        <w:rPr>
          <w:lang w:val="it-IT"/>
        </w:rPr>
        <w:t>,</w:t>
      </w:r>
      <w:r w:rsidR="0093163B">
        <w:rPr>
          <w:lang w:val="it-IT"/>
        </w:rPr>
        <w:t xml:space="preserve"> </w:t>
      </w:r>
      <w:r w:rsidR="0093163B" w:rsidRPr="00433D4A">
        <w:rPr>
          <w:lang w:val="it-IT"/>
        </w:rPr>
        <w:t>De Francesco, C.</w:t>
      </w:r>
      <w:r w:rsidR="0093163B" w:rsidRPr="00433D4A">
        <w:rPr>
          <w:vertAlign w:val="superscript"/>
          <w:lang w:val="it-IT"/>
        </w:rPr>
        <w:t xml:space="preserve"> a</w:t>
      </w:r>
      <w:r w:rsidR="0093163B" w:rsidRPr="00433D4A">
        <w:rPr>
          <w:lang w:val="it-IT"/>
        </w:rPr>
        <w:t xml:space="preserve">, </w:t>
      </w:r>
      <w:r w:rsidR="00C15944">
        <w:rPr>
          <w:lang w:val="it-IT"/>
        </w:rPr>
        <w:t xml:space="preserve">Foppa Pedretti, </w:t>
      </w:r>
      <w:proofErr w:type="spellStart"/>
      <w:r w:rsidR="00C15944">
        <w:rPr>
          <w:lang w:val="it-IT"/>
        </w:rPr>
        <w:t>E.</w:t>
      </w:r>
      <w:r w:rsidR="00C15944">
        <w:rPr>
          <w:vertAlign w:val="superscript"/>
          <w:lang w:val="it-IT"/>
        </w:rPr>
        <w:t>a</w:t>
      </w:r>
      <w:proofErr w:type="spellEnd"/>
    </w:p>
    <w:p w14:paraId="4F7C5D7F" w14:textId="77777777" w:rsidR="00FD5D85" w:rsidRDefault="00FD5D85" w:rsidP="00FD5D85">
      <w:pPr>
        <w:pStyle w:val="Address"/>
        <w:jc w:val="center"/>
        <w:rPr>
          <w:lang w:val="it-IT"/>
        </w:rPr>
      </w:pPr>
      <w:r>
        <w:rPr>
          <w:b/>
          <w:bCs/>
          <w:vertAlign w:val="superscript"/>
          <w:lang w:val="it-IT"/>
        </w:rPr>
        <w:t xml:space="preserve">a </w:t>
      </w:r>
      <w:r>
        <w:rPr>
          <w:lang w:val="it-IT"/>
        </w:rPr>
        <w:t>Università Politecnica delle Marche, Dipartimento di Scienze Agrarie, Alimentari ed Ambientali, via Brecce Bianche 10, 60131 Ancona, Italy,</w:t>
      </w:r>
    </w:p>
    <w:p w14:paraId="5CA03A23" w14:textId="30BB344D" w:rsidR="00434EB6" w:rsidRDefault="0093163B" w:rsidP="0090709C">
      <w:pPr>
        <w:pStyle w:val="Address"/>
        <w:jc w:val="center"/>
      </w:pPr>
      <w:r w:rsidRPr="00DA1C3C">
        <w:rPr>
          <w:lang w:val="en-GB"/>
        </w:rPr>
        <w:t>*</w:t>
      </w:r>
      <w:r w:rsidR="00FD5D85" w:rsidRPr="00DA1C3C">
        <w:rPr>
          <w:lang w:val="en-GB"/>
        </w:rPr>
        <w:t xml:space="preserve"> </w:t>
      </w:r>
      <w:r w:rsidRPr="00DA1C3C">
        <w:rPr>
          <w:lang w:val="en-GB"/>
        </w:rPr>
        <w:t>Correspondence: a.ilari@univpm.it, +39 0712204297</w:t>
      </w:r>
    </w:p>
    <w:p w14:paraId="09E329F5" w14:textId="6C659566" w:rsidR="00434EB6" w:rsidRDefault="00434EB6">
      <w:pPr>
        <w:pStyle w:val="Keywords"/>
        <w:jc w:val="both"/>
      </w:pPr>
      <w:r>
        <w:rPr>
          <w:b/>
        </w:rPr>
        <w:t>Keywords.</w:t>
      </w:r>
      <w:r w:rsidR="0058360F">
        <w:rPr>
          <w:b/>
        </w:rPr>
        <w:t xml:space="preserve"> </w:t>
      </w:r>
      <w:r w:rsidR="0058360F" w:rsidRPr="0058360F">
        <w:rPr>
          <w:bCs/>
        </w:rPr>
        <w:t>Compost tea,</w:t>
      </w:r>
      <w:r w:rsidR="0058360F" w:rsidRPr="0058360F">
        <w:t xml:space="preserve"> Ripper, </w:t>
      </w:r>
      <w:r w:rsidR="0058360F">
        <w:t>L</w:t>
      </w:r>
      <w:r w:rsidR="0058360F" w:rsidRPr="0058360F">
        <w:t>ocalized distribution</w:t>
      </w:r>
      <w:r w:rsidR="0058360F">
        <w:t>.</w:t>
      </w:r>
    </w:p>
    <w:p w14:paraId="460A4D80" w14:textId="20DDD193" w:rsidR="00DD25AD" w:rsidRPr="001703C8" w:rsidRDefault="00434EB6" w:rsidP="001703C8">
      <w:pPr>
        <w:pStyle w:val="Abstract"/>
        <w:jc w:val="both"/>
        <w:rPr>
          <w:rFonts w:cs="Arial"/>
          <w:i w:val="0"/>
          <w:iCs/>
          <w:lang w:val="en-GB"/>
        </w:rPr>
      </w:pPr>
      <w:r>
        <w:rPr>
          <w:b/>
        </w:rPr>
        <w:t>Abstract.</w:t>
      </w:r>
      <w:r w:rsidR="001703C8">
        <w:rPr>
          <w:rFonts w:cs="Arial"/>
          <w:i w:val="0"/>
          <w:iCs/>
        </w:rPr>
        <w:t xml:space="preserve"> </w:t>
      </w:r>
      <w:r w:rsidR="00903C46">
        <w:rPr>
          <w:rFonts w:cs="Arial"/>
          <w:i w:val="0"/>
          <w:iCs/>
          <w:lang w:val="en-GB"/>
        </w:rPr>
        <w:t>C</w:t>
      </w:r>
      <w:r w:rsidR="00903C46" w:rsidRPr="00903C46">
        <w:rPr>
          <w:rFonts w:cs="Arial"/>
          <w:i w:val="0"/>
          <w:iCs/>
          <w:lang w:val="en-GB"/>
        </w:rPr>
        <w:t xml:space="preserve">ompost tea is an aqueous mixture of organic and inorganic compounds </w:t>
      </w:r>
      <w:r w:rsidR="0090709C" w:rsidRPr="0090709C">
        <w:rPr>
          <w:rFonts w:cs="Arial"/>
          <w:i w:val="0"/>
          <w:iCs/>
          <w:lang w:val="en-GB"/>
        </w:rPr>
        <w:t xml:space="preserve">obtained </w:t>
      </w:r>
      <w:r w:rsidR="00903C46" w:rsidRPr="0090709C">
        <w:rPr>
          <w:rFonts w:cs="Arial"/>
          <w:i w:val="0"/>
          <w:iCs/>
          <w:lang w:val="en-GB"/>
        </w:rPr>
        <w:t xml:space="preserve">by </w:t>
      </w:r>
      <w:r w:rsidR="00806DC6" w:rsidRPr="0090709C">
        <w:rPr>
          <w:rFonts w:cs="Arial"/>
          <w:i w:val="0"/>
          <w:iCs/>
          <w:lang w:val="en-GB"/>
        </w:rPr>
        <w:t xml:space="preserve">the </w:t>
      </w:r>
      <w:r w:rsidR="00903C46" w:rsidRPr="0090709C">
        <w:rPr>
          <w:rFonts w:cs="Arial"/>
          <w:i w:val="0"/>
          <w:iCs/>
          <w:lang w:val="en-GB"/>
        </w:rPr>
        <w:t>compost itself</w:t>
      </w:r>
      <w:r w:rsidR="00903C46" w:rsidRPr="00903C46">
        <w:rPr>
          <w:rFonts w:cs="Arial"/>
          <w:i w:val="0"/>
          <w:iCs/>
          <w:lang w:val="en-GB"/>
        </w:rPr>
        <w:t xml:space="preserve"> and subsequently fermented with possible </w:t>
      </w:r>
      <w:r w:rsidR="00DA1C3C" w:rsidRPr="00903C46">
        <w:rPr>
          <w:rFonts w:cs="Arial"/>
          <w:i w:val="0"/>
          <w:iCs/>
          <w:lang w:val="en-GB"/>
        </w:rPr>
        <w:t xml:space="preserve">air </w:t>
      </w:r>
      <w:r w:rsidR="00903C46" w:rsidRPr="00903C46">
        <w:rPr>
          <w:rFonts w:cs="Arial"/>
          <w:i w:val="0"/>
          <w:iCs/>
          <w:lang w:val="en-GB"/>
        </w:rPr>
        <w:t>blowing</w:t>
      </w:r>
      <w:r w:rsidR="00903C46">
        <w:rPr>
          <w:rFonts w:cs="Arial"/>
          <w:i w:val="0"/>
          <w:iCs/>
          <w:lang w:val="en-GB"/>
        </w:rPr>
        <w:t xml:space="preserve">. </w:t>
      </w:r>
      <w:r w:rsidR="004E439E">
        <w:rPr>
          <w:rFonts w:cs="Arial"/>
          <w:i w:val="0"/>
          <w:iCs/>
          <w:lang w:val="en-GB"/>
        </w:rPr>
        <w:t>A</w:t>
      </w:r>
      <w:r w:rsidR="004E439E" w:rsidRPr="004E439E">
        <w:rPr>
          <w:rFonts w:cs="Arial"/>
          <w:i w:val="0"/>
          <w:iCs/>
          <w:lang w:val="en-GB"/>
        </w:rPr>
        <w:t xml:space="preserve">lthough several authors have highlighted how these extracts </w:t>
      </w:r>
      <w:r w:rsidR="00806DC6">
        <w:rPr>
          <w:rFonts w:cs="Arial"/>
          <w:i w:val="0"/>
          <w:iCs/>
          <w:lang w:val="en-GB"/>
        </w:rPr>
        <w:t>positively affect</w:t>
      </w:r>
      <w:r w:rsidR="004E439E" w:rsidRPr="004E439E">
        <w:rPr>
          <w:rFonts w:cs="Arial"/>
          <w:i w:val="0"/>
          <w:iCs/>
          <w:lang w:val="en-GB"/>
        </w:rPr>
        <w:t xml:space="preserve"> the control of pathogens and as a promoter of plant growth, the biological mechanism underlying the effects </w:t>
      </w:r>
      <w:r w:rsidR="00806DC6">
        <w:rPr>
          <w:rFonts w:cs="Arial"/>
          <w:i w:val="0"/>
          <w:iCs/>
          <w:lang w:val="en-GB"/>
        </w:rPr>
        <w:t>remains un</w:t>
      </w:r>
      <w:r w:rsidR="004E439E" w:rsidRPr="004E439E">
        <w:rPr>
          <w:rFonts w:cs="Arial"/>
          <w:i w:val="0"/>
          <w:iCs/>
          <w:lang w:val="en-GB"/>
        </w:rPr>
        <w:t xml:space="preserve">clear. </w:t>
      </w:r>
      <w:r w:rsidR="00806DC6">
        <w:rPr>
          <w:rFonts w:cs="Arial"/>
          <w:i w:val="0"/>
          <w:iCs/>
          <w:lang w:val="en-GB"/>
        </w:rPr>
        <w:t>S</w:t>
      </w:r>
      <w:r w:rsidR="00806DC6" w:rsidRPr="004E439E">
        <w:rPr>
          <w:rFonts w:cs="Arial"/>
          <w:i w:val="0"/>
          <w:iCs/>
          <w:lang w:val="en-GB"/>
        </w:rPr>
        <w:t>imilarly</w:t>
      </w:r>
      <w:r w:rsidR="00DD25AD" w:rsidRPr="004E439E">
        <w:rPr>
          <w:rFonts w:cs="Arial"/>
          <w:i w:val="0"/>
          <w:iCs/>
          <w:lang w:val="en-GB"/>
        </w:rPr>
        <w:t>,</w:t>
      </w:r>
      <w:r w:rsidR="004E439E" w:rsidRPr="004E439E">
        <w:rPr>
          <w:rFonts w:cs="Arial"/>
          <w:i w:val="0"/>
          <w:iCs/>
          <w:lang w:val="en-GB"/>
        </w:rPr>
        <w:t xml:space="preserve"> </w:t>
      </w:r>
      <w:r w:rsidR="00806DC6">
        <w:rPr>
          <w:rFonts w:cs="Arial"/>
          <w:i w:val="0"/>
          <w:iCs/>
          <w:lang w:val="en-GB"/>
        </w:rPr>
        <w:t>no mechanized agricultural system or machine is</w:t>
      </w:r>
      <w:r w:rsidR="004E439E" w:rsidRPr="004E439E">
        <w:rPr>
          <w:rFonts w:cs="Arial"/>
          <w:i w:val="0"/>
          <w:iCs/>
          <w:lang w:val="en-GB"/>
        </w:rPr>
        <w:t xml:space="preserve"> designed for their distribution</w:t>
      </w:r>
      <w:r w:rsidR="00DD25AD">
        <w:rPr>
          <w:rFonts w:cs="Arial"/>
          <w:i w:val="0"/>
          <w:iCs/>
          <w:lang w:val="en-GB"/>
        </w:rPr>
        <w:t xml:space="preserve">. </w:t>
      </w:r>
      <w:r w:rsidR="0029772D" w:rsidRPr="0029772D">
        <w:rPr>
          <w:rFonts w:cs="Arial"/>
          <w:i w:val="0"/>
          <w:iCs/>
          <w:lang w:val="en-GB"/>
        </w:rPr>
        <w:t xml:space="preserve">The application of compost tea is commonly carried out on soil (to </w:t>
      </w:r>
      <w:r w:rsidR="000C418A">
        <w:rPr>
          <w:rFonts w:cs="Arial"/>
          <w:i w:val="0"/>
          <w:iCs/>
          <w:lang w:val="en-GB"/>
        </w:rPr>
        <w:t>support</w:t>
      </w:r>
      <w:r w:rsidR="0029772D" w:rsidRPr="0029772D">
        <w:rPr>
          <w:rFonts w:cs="Arial"/>
          <w:i w:val="0"/>
          <w:iCs/>
          <w:lang w:val="en-GB"/>
        </w:rPr>
        <w:t xml:space="preserve"> soil microbiota) or less frequently on leaves and foliage (for </w:t>
      </w:r>
      <w:r w:rsidR="001703C8" w:rsidRPr="0029772D">
        <w:rPr>
          <w:rFonts w:cs="Arial"/>
          <w:i w:val="0"/>
          <w:iCs/>
          <w:lang w:val="en-GB"/>
        </w:rPr>
        <w:t>pathogen</w:t>
      </w:r>
      <w:r w:rsidR="0029772D" w:rsidRPr="0029772D">
        <w:rPr>
          <w:rFonts w:cs="Arial"/>
          <w:i w:val="0"/>
          <w:iCs/>
          <w:lang w:val="en-GB"/>
        </w:rPr>
        <w:t xml:space="preserve"> control)</w:t>
      </w:r>
      <w:r w:rsidR="0029772D">
        <w:rPr>
          <w:rFonts w:cs="Arial"/>
          <w:i w:val="0"/>
          <w:iCs/>
          <w:lang w:val="en-GB"/>
        </w:rPr>
        <w:t xml:space="preserve">. </w:t>
      </w:r>
      <w:r w:rsidR="008C53A1">
        <w:rPr>
          <w:rFonts w:cs="Arial"/>
          <w:i w:val="0"/>
          <w:iCs/>
          <w:lang w:val="en-GB"/>
        </w:rPr>
        <w:t>The distribution of these extracts usually occurs on small surfaces due to their localized but emerging application.</w:t>
      </w:r>
      <w:r w:rsidR="00CE1B3D" w:rsidRPr="00CE1B3D">
        <w:rPr>
          <w:rFonts w:cs="Arial"/>
          <w:i w:val="0"/>
          <w:iCs/>
          <w:lang w:val="en-GB"/>
        </w:rPr>
        <w:t xml:space="preserve"> </w:t>
      </w:r>
      <w:r w:rsidR="008C53A1">
        <w:rPr>
          <w:rFonts w:cs="Arial"/>
          <w:i w:val="0"/>
          <w:iCs/>
          <w:lang w:val="en-GB"/>
        </w:rPr>
        <w:t xml:space="preserve">Generally, compost tea is distributed on the soil's subsurface to avoid stress to the microbiota of the extract, while foliar distribution is carried out through sprayers. </w:t>
      </w:r>
      <w:r w:rsidR="00CE1B3D">
        <w:rPr>
          <w:rFonts w:cs="Arial"/>
          <w:i w:val="0"/>
          <w:iCs/>
          <w:lang w:val="en-GB"/>
        </w:rPr>
        <w:t>T</w:t>
      </w:r>
      <w:r w:rsidR="00CE1B3D" w:rsidRPr="00CE1B3D">
        <w:rPr>
          <w:rFonts w:cs="Arial"/>
          <w:i w:val="0"/>
          <w:iCs/>
          <w:lang w:val="en-GB"/>
        </w:rPr>
        <w:t>he two critical factors in distribution are represented by</w:t>
      </w:r>
      <w:r w:rsidR="007F0170">
        <w:rPr>
          <w:rFonts w:cs="Arial"/>
          <w:i w:val="0"/>
          <w:iCs/>
          <w:lang w:val="en-GB"/>
        </w:rPr>
        <w:t>:</w:t>
      </w:r>
      <w:r w:rsidR="00CE1B3D" w:rsidRPr="00CE1B3D">
        <w:rPr>
          <w:rFonts w:cs="Arial"/>
          <w:i w:val="0"/>
          <w:iCs/>
          <w:lang w:val="en-GB"/>
        </w:rPr>
        <w:t xml:space="preserve"> the pressure</w:t>
      </w:r>
      <w:r w:rsidR="00806DC6">
        <w:rPr>
          <w:rFonts w:cs="Arial"/>
          <w:i w:val="0"/>
          <w:iCs/>
          <w:lang w:val="en-GB"/>
        </w:rPr>
        <w:t>,</w:t>
      </w:r>
      <w:r w:rsidR="00CE1B3D" w:rsidRPr="00CE1B3D">
        <w:rPr>
          <w:rFonts w:cs="Arial"/>
          <w:i w:val="0"/>
          <w:iCs/>
          <w:lang w:val="en-GB"/>
        </w:rPr>
        <w:t xml:space="preserve"> which cannot be too high </w:t>
      </w:r>
      <w:r w:rsidR="00CE1B3D" w:rsidRPr="00A217DC">
        <w:rPr>
          <w:rFonts w:cs="Arial"/>
          <w:i w:val="0"/>
          <w:iCs/>
          <w:lang w:val="en-GB"/>
        </w:rPr>
        <w:t xml:space="preserve">to </w:t>
      </w:r>
      <w:r w:rsidR="00F5689B" w:rsidRPr="00A217DC">
        <w:rPr>
          <w:rFonts w:cs="Arial"/>
          <w:i w:val="0"/>
          <w:iCs/>
          <w:lang w:val="en-GB"/>
        </w:rPr>
        <w:t>preserve</w:t>
      </w:r>
      <w:r w:rsidR="00CE1B3D" w:rsidRPr="00A217DC">
        <w:rPr>
          <w:rFonts w:cs="Arial"/>
          <w:i w:val="0"/>
          <w:iCs/>
          <w:lang w:val="en-GB"/>
        </w:rPr>
        <w:t xml:space="preserve"> the microbiota</w:t>
      </w:r>
      <w:r w:rsidR="00806DC6">
        <w:rPr>
          <w:rFonts w:cs="Arial"/>
          <w:i w:val="0"/>
          <w:iCs/>
          <w:lang w:val="en-GB"/>
        </w:rPr>
        <w:t xml:space="preserve">, and </w:t>
      </w:r>
      <w:r w:rsidR="007F0170" w:rsidRPr="007F0170">
        <w:rPr>
          <w:rFonts w:cs="Arial"/>
          <w:i w:val="0"/>
          <w:iCs/>
          <w:lang w:val="en-GB"/>
        </w:rPr>
        <w:t>the formation of organic films</w:t>
      </w:r>
      <w:r w:rsidR="00806DC6">
        <w:rPr>
          <w:rFonts w:cs="Arial"/>
          <w:i w:val="0"/>
          <w:iCs/>
          <w:lang w:val="en-GB"/>
        </w:rPr>
        <w:t>,</w:t>
      </w:r>
      <w:r w:rsidR="007F0170" w:rsidRPr="007F0170">
        <w:rPr>
          <w:rFonts w:cs="Arial"/>
          <w:i w:val="0"/>
          <w:iCs/>
          <w:lang w:val="en-GB"/>
        </w:rPr>
        <w:t xml:space="preserve"> </w:t>
      </w:r>
      <w:r w:rsidR="00CE1B3D" w:rsidRPr="00CE1B3D">
        <w:rPr>
          <w:rFonts w:cs="Arial"/>
          <w:i w:val="0"/>
          <w:iCs/>
          <w:lang w:val="en-GB"/>
        </w:rPr>
        <w:t xml:space="preserve">which can hinder or </w:t>
      </w:r>
      <w:r w:rsidR="0090709C">
        <w:rPr>
          <w:rFonts w:cs="Arial"/>
          <w:i w:val="0"/>
          <w:iCs/>
          <w:lang w:val="en-GB"/>
        </w:rPr>
        <w:t>seal</w:t>
      </w:r>
      <w:r w:rsidR="0090709C" w:rsidRPr="00CE1B3D">
        <w:rPr>
          <w:rFonts w:cs="Arial"/>
          <w:i w:val="0"/>
          <w:iCs/>
          <w:lang w:val="en-GB"/>
        </w:rPr>
        <w:t xml:space="preserve"> </w:t>
      </w:r>
      <w:r w:rsidR="00CE1B3D" w:rsidRPr="00CE1B3D">
        <w:rPr>
          <w:rFonts w:cs="Arial"/>
          <w:i w:val="0"/>
          <w:iCs/>
          <w:lang w:val="en-GB"/>
        </w:rPr>
        <w:t>the distribution systems</w:t>
      </w:r>
      <w:r w:rsidR="00CE1B3D">
        <w:rPr>
          <w:rFonts w:cs="Arial"/>
          <w:i w:val="0"/>
          <w:iCs/>
          <w:lang w:val="en-GB"/>
        </w:rPr>
        <w:t>.</w:t>
      </w:r>
      <w:r w:rsidR="00A90174" w:rsidRPr="00A90174">
        <w:t xml:space="preserve"> </w:t>
      </w:r>
      <w:r w:rsidR="00A90174" w:rsidRPr="00A90174">
        <w:rPr>
          <w:rFonts w:cs="Arial"/>
          <w:i w:val="0"/>
          <w:iCs/>
          <w:lang w:val="en-GB"/>
        </w:rPr>
        <w:t>Th</w:t>
      </w:r>
      <w:r w:rsidR="00806DC6">
        <w:rPr>
          <w:rFonts w:cs="Arial"/>
          <w:i w:val="0"/>
          <w:iCs/>
          <w:lang w:val="en-GB"/>
        </w:rPr>
        <w:t>is study aim</w:t>
      </w:r>
      <w:r w:rsidR="00A90174" w:rsidRPr="00A90174">
        <w:rPr>
          <w:rFonts w:cs="Arial"/>
          <w:i w:val="0"/>
          <w:iCs/>
          <w:lang w:val="en-GB"/>
        </w:rPr>
        <w:t xml:space="preserve">s to design and test the mechanics of the machine in soil processing </w:t>
      </w:r>
      <w:r w:rsidR="008F40E9" w:rsidRPr="008F40E9">
        <w:rPr>
          <w:rFonts w:cs="Arial"/>
          <w:i w:val="0"/>
          <w:iCs/>
          <w:lang w:val="en-GB"/>
        </w:rPr>
        <w:t xml:space="preserve">sizing in relation to the </w:t>
      </w:r>
      <w:r w:rsidR="008F40E9">
        <w:rPr>
          <w:rFonts w:cs="Arial"/>
          <w:i w:val="0"/>
          <w:iCs/>
          <w:lang w:val="en-GB"/>
        </w:rPr>
        <w:t>traction</w:t>
      </w:r>
      <w:r w:rsidR="008F40E9" w:rsidRPr="008F40E9">
        <w:rPr>
          <w:rFonts w:cs="Arial"/>
          <w:i w:val="0"/>
          <w:iCs/>
          <w:lang w:val="en-GB"/>
        </w:rPr>
        <w:t xml:space="preserve"> efforts</w:t>
      </w:r>
      <w:r w:rsidR="00A90174" w:rsidRPr="00A90174">
        <w:rPr>
          <w:rFonts w:cs="Arial"/>
          <w:i w:val="0"/>
          <w:iCs/>
          <w:lang w:val="en-GB"/>
        </w:rPr>
        <w:t xml:space="preserve">. </w:t>
      </w:r>
      <w:r w:rsidR="00806DC6">
        <w:rPr>
          <w:rFonts w:cs="Arial"/>
          <w:i w:val="0"/>
          <w:iCs/>
          <w:lang w:val="en-GB"/>
        </w:rPr>
        <w:t>T</w:t>
      </w:r>
      <w:r w:rsidR="00A90174" w:rsidRPr="00A90174">
        <w:rPr>
          <w:rFonts w:cs="Arial"/>
          <w:i w:val="0"/>
          <w:iCs/>
          <w:lang w:val="en-GB"/>
        </w:rPr>
        <w:t xml:space="preserve">he project is an implementation of the machine already used in the trials and courses of the Tree </w:t>
      </w:r>
      <w:proofErr w:type="spellStart"/>
      <w:r w:rsidR="00A90174" w:rsidRPr="00A90174">
        <w:rPr>
          <w:rFonts w:cs="Arial"/>
          <w:i w:val="0"/>
          <w:iCs/>
          <w:lang w:val="en-GB"/>
        </w:rPr>
        <w:t>Yo</w:t>
      </w:r>
      <w:proofErr w:type="spellEnd"/>
      <w:r w:rsidR="00A90174" w:rsidRPr="00A90174">
        <w:rPr>
          <w:rFonts w:cs="Arial"/>
          <w:i w:val="0"/>
          <w:iCs/>
          <w:lang w:val="en-GB"/>
        </w:rPr>
        <w:t xml:space="preserve"> educational program. </w:t>
      </w:r>
      <w:r w:rsidR="00972232">
        <w:rPr>
          <w:rFonts w:cs="Arial"/>
          <w:i w:val="0"/>
          <w:iCs/>
          <w:lang w:val="en-GB"/>
        </w:rPr>
        <w:t>T</w:t>
      </w:r>
      <w:r w:rsidR="00A90174" w:rsidRPr="00A90174">
        <w:rPr>
          <w:rFonts w:cs="Arial"/>
          <w:i w:val="0"/>
          <w:iCs/>
          <w:lang w:val="en-GB"/>
        </w:rPr>
        <w:t xml:space="preserve">he </w:t>
      </w:r>
      <w:r w:rsidR="00463B75">
        <w:rPr>
          <w:rFonts w:cs="Arial"/>
          <w:i w:val="0"/>
          <w:iCs/>
          <w:lang w:val="en-GB"/>
        </w:rPr>
        <w:t>devic</w:t>
      </w:r>
      <w:r w:rsidR="00463B75" w:rsidRPr="00A90174">
        <w:rPr>
          <w:rFonts w:cs="Arial"/>
          <w:i w:val="0"/>
          <w:iCs/>
          <w:lang w:val="en-GB"/>
        </w:rPr>
        <w:t xml:space="preserve">e </w:t>
      </w:r>
      <w:r w:rsidR="008C53A1">
        <w:rPr>
          <w:rFonts w:cs="Arial"/>
          <w:i w:val="0"/>
          <w:iCs/>
          <w:lang w:val="en-GB"/>
        </w:rPr>
        <w:t>was developed</w:t>
      </w:r>
      <w:r w:rsidR="00972232">
        <w:rPr>
          <w:rFonts w:cs="Arial"/>
          <w:i w:val="0"/>
          <w:iCs/>
          <w:lang w:val="en-GB"/>
        </w:rPr>
        <w:t xml:space="preserve"> from</w:t>
      </w:r>
      <w:r w:rsidR="00A90174" w:rsidRPr="00A90174">
        <w:rPr>
          <w:rFonts w:cs="Arial"/>
          <w:i w:val="0"/>
          <w:iCs/>
          <w:lang w:val="en-GB"/>
        </w:rPr>
        <w:t xml:space="preserve"> a Keyline </w:t>
      </w:r>
      <w:proofErr w:type="spellStart"/>
      <w:r w:rsidR="00A90174" w:rsidRPr="00A90174">
        <w:rPr>
          <w:rFonts w:cs="Arial"/>
          <w:i w:val="0"/>
          <w:iCs/>
          <w:lang w:val="en-GB"/>
        </w:rPr>
        <w:t>plow</w:t>
      </w:r>
      <w:proofErr w:type="spellEnd"/>
      <w:r w:rsidR="00A90174">
        <w:rPr>
          <w:rFonts w:cs="Arial"/>
          <w:i w:val="0"/>
          <w:iCs/>
          <w:lang w:val="en-GB"/>
        </w:rPr>
        <w:t xml:space="preserve"> </w:t>
      </w:r>
      <w:r w:rsidR="0062712B">
        <w:rPr>
          <w:rFonts w:cs="Arial"/>
          <w:i w:val="0"/>
          <w:iCs/>
          <w:lang w:val="en-GB"/>
        </w:rPr>
        <w:t xml:space="preserve">equipped with </w:t>
      </w:r>
      <w:r w:rsidR="008C53A1">
        <w:rPr>
          <w:rFonts w:cs="Arial"/>
          <w:i w:val="0"/>
          <w:iCs/>
          <w:lang w:val="en-GB"/>
        </w:rPr>
        <w:t xml:space="preserve">four </w:t>
      </w:r>
      <w:r w:rsidR="0062712B">
        <w:rPr>
          <w:rFonts w:cs="Arial"/>
          <w:i w:val="0"/>
          <w:iCs/>
          <w:lang w:val="en-GB"/>
        </w:rPr>
        <w:t>vertical shanks</w:t>
      </w:r>
      <w:r w:rsidR="008C53A1">
        <w:rPr>
          <w:rFonts w:cs="Arial"/>
          <w:i w:val="0"/>
          <w:iCs/>
          <w:lang w:val="en-GB"/>
        </w:rPr>
        <w:t>, disk coulters,</w:t>
      </w:r>
      <w:r w:rsidR="00972232">
        <w:rPr>
          <w:rFonts w:cs="Arial"/>
          <w:i w:val="0"/>
          <w:iCs/>
          <w:lang w:val="en-GB"/>
        </w:rPr>
        <w:t xml:space="preserve"> and a fixed </w:t>
      </w:r>
      <w:proofErr w:type="spellStart"/>
      <w:r w:rsidR="00972232">
        <w:rPr>
          <w:rFonts w:cs="Arial"/>
          <w:i w:val="0"/>
          <w:iCs/>
          <w:lang w:val="en-GB"/>
        </w:rPr>
        <w:t>crumbler</w:t>
      </w:r>
      <w:proofErr w:type="spellEnd"/>
      <w:r w:rsidR="00972232">
        <w:rPr>
          <w:rFonts w:cs="Arial"/>
          <w:i w:val="0"/>
          <w:iCs/>
          <w:lang w:val="en-GB"/>
        </w:rPr>
        <w:t xml:space="preserve"> drum. </w:t>
      </w:r>
      <w:r w:rsidR="0075159C" w:rsidRPr="00717E20">
        <w:rPr>
          <w:rFonts w:cs="Arial"/>
          <w:i w:val="0"/>
          <w:iCs/>
          <w:lang w:val="en-GB"/>
        </w:rPr>
        <w:t xml:space="preserve">The basic model </w:t>
      </w:r>
      <w:r w:rsidR="00806DC6" w:rsidRPr="00717E20">
        <w:rPr>
          <w:rFonts w:cs="Arial"/>
          <w:i w:val="0"/>
          <w:iCs/>
          <w:lang w:val="en-GB"/>
        </w:rPr>
        <w:t xml:space="preserve">was </w:t>
      </w:r>
      <w:r w:rsidR="0075159C" w:rsidRPr="00717E20">
        <w:rPr>
          <w:rFonts w:cs="Arial"/>
          <w:i w:val="0"/>
          <w:iCs/>
          <w:lang w:val="en-GB"/>
        </w:rPr>
        <w:t>coupled</w:t>
      </w:r>
      <w:r w:rsidR="00A217DC" w:rsidRPr="00717E20">
        <w:rPr>
          <w:rFonts w:cs="Arial"/>
          <w:i w:val="0"/>
          <w:iCs/>
          <w:lang w:val="en-GB"/>
        </w:rPr>
        <w:t xml:space="preserve"> with</w:t>
      </w:r>
      <w:r w:rsidR="0075159C" w:rsidRPr="00717E20">
        <w:rPr>
          <w:rFonts w:cs="Arial"/>
          <w:i w:val="0"/>
          <w:iCs/>
          <w:lang w:val="en-GB"/>
        </w:rPr>
        <w:t xml:space="preserve"> a broadcasting system (</w:t>
      </w:r>
      <w:proofErr w:type="spellStart"/>
      <w:r w:rsidR="0075159C" w:rsidRPr="00717E20">
        <w:rPr>
          <w:rFonts w:cs="Arial"/>
          <w:i w:val="0"/>
          <w:iCs/>
          <w:lang w:val="en-GB"/>
        </w:rPr>
        <w:t>Hatzenbichler</w:t>
      </w:r>
      <w:proofErr w:type="spellEnd"/>
      <w:r w:rsidR="0075159C" w:rsidRPr="00717E20">
        <w:rPr>
          <w:rFonts w:cs="Arial"/>
          <w:i w:val="0"/>
          <w:iCs/>
          <w:lang w:val="en-GB"/>
        </w:rPr>
        <w:t xml:space="preserve"> </w:t>
      </w:r>
      <w:proofErr w:type="spellStart"/>
      <w:r w:rsidR="0075159C" w:rsidRPr="00717E20">
        <w:rPr>
          <w:rFonts w:cs="Arial"/>
          <w:i w:val="0"/>
          <w:iCs/>
          <w:lang w:val="en-GB"/>
        </w:rPr>
        <w:t>Exaktor</w:t>
      </w:r>
      <w:proofErr w:type="spellEnd"/>
      <w:r w:rsidR="0075159C" w:rsidRPr="00717E20">
        <w:rPr>
          <w:rFonts w:cs="Arial"/>
          <w:i w:val="0"/>
          <w:iCs/>
          <w:lang w:val="en-GB"/>
        </w:rPr>
        <w:t>) and a compost tea distribution system which includes a tank with a single polyethylene pipe that carries the liquid to each coulter by splitting the line (the distribution presumably takes place through a small submersible pump</w:t>
      </w:r>
      <w:r w:rsidR="00950ECE" w:rsidRPr="00717E20">
        <w:rPr>
          <w:rFonts w:cs="Arial"/>
          <w:i w:val="0"/>
          <w:iCs/>
          <w:lang w:val="en-GB"/>
        </w:rPr>
        <w:t>)</w:t>
      </w:r>
      <w:r w:rsidR="0075159C" w:rsidRPr="00717E20">
        <w:rPr>
          <w:rFonts w:cs="Arial"/>
          <w:i w:val="0"/>
          <w:iCs/>
          <w:lang w:val="en-GB"/>
        </w:rPr>
        <w:t>.</w:t>
      </w:r>
      <w:r w:rsidR="00795973">
        <w:rPr>
          <w:rFonts w:cs="Arial"/>
          <w:i w:val="0"/>
          <w:iCs/>
          <w:lang w:val="en-GB"/>
        </w:rPr>
        <w:t xml:space="preserve"> </w:t>
      </w:r>
      <w:r w:rsidR="000C07CA" w:rsidRPr="000C07CA">
        <w:rPr>
          <w:rFonts w:cs="Arial"/>
          <w:i w:val="0"/>
          <w:iCs/>
          <w:lang w:val="en-GB"/>
        </w:rPr>
        <w:t xml:space="preserve">The machine designed </w:t>
      </w:r>
      <w:r w:rsidR="007F0170">
        <w:rPr>
          <w:rFonts w:cs="Arial"/>
          <w:i w:val="0"/>
          <w:iCs/>
          <w:lang w:val="en-GB"/>
        </w:rPr>
        <w:t>employs</w:t>
      </w:r>
      <w:r w:rsidR="000C07CA" w:rsidRPr="000C07CA">
        <w:rPr>
          <w:rFonts w:cs="Arial"/>
          <w:i w:val="0"/>
          <w:iCs/>
          <w:lang w:val="en-GB"/>
        </w:rPr>
        <w:t xml:space="preserve"> the basic structure of a 5-shank ripper. </w:t>
      </w:r>
      <w:r w:rsidR="00806DC6">
        <w:rPr>
          <w:rFonts w:cs="Arial"/>
          <w:i w:val="0"/>
          <w:iCs/>
          <w:lang w:val="en-GB"/>
        </w:rPr>
        <w:t>T</w:t>
      </w:r>
      <w:r w:rsidR="000C07CA" w:rsidRPr="000C07CA">
        <w:rPr>
          <w:rFonts w:cs="Arial"/>
          <w:i w:val="0"/>
          <w:iCs/>
          <w:lang w:val="en-GB"/>
        </w:rPr>
        <w:t xml:space="preserve">he whole </w:t>
      </w:r>
      <w:r w:rsidR="000C07CA">
        <w:rPr>
          <w:rFonts w:cs="Arial"/>
          <w:i w:val="0"/>
          <w:iCs/>
          <w:lang w:val="en-GB"/>
        </w:rPr>
        <w:t>machine</w:t>
      </w:r>
      <w:r w:rsidR="000C07CA" w:rsidRPr="000C07CA">
        <w:rPr>
          <w:rFonts w:cs="Arial"/>
          <w:i w:val="0"/>
          <w:iCs/>
          <w:lang w:val="en-GB"/>
        </w:rPr>
        <w:t xml:space="preserve"> has a footprint of 2.5 meters x 8 meters and includes the tow hitch with hydraulic tilt piston, the main</w:t>
      </w:r>
      <w:r w:rsidR="007F0170" w:rsidRPr="000C07CA">
        <w:rPr>
          <w:rFonts w:cs="Arial"/>
          <w:i w:val="0"/>
          <w:iCs/>
          <w:lang w:val="en-GB"/>
        </w:rPr>
        <w:t>frame,</w:t>
      </w:r>
      <w:r w:rsidR="000C07CA" w:rsidRPr="000C07CA">
        <w:rPr>
          <w:rFonts w:cs="Arial"/>
          <w:i w:val="0"/>
          <w:iCs/>
          <w:lang w:val="en-GB"/>
        </w:rPr>
        <w:t xml:space="preserve"> a</w:t>
      </w:r>
      <w:r w:rsidR="00806DC6">
        <w:rPr>
          <w:rFonts w:cs="Arial"/>
          <w:i w:val="0"/>
          <w:iCs/>
          <w:lang w:val="en-GB"/>
        </w:rPr>
        <w:t xml:space="preserve"> rear trolley with 500/50 R17 wheels, and a regulating piston</w:t>
      </w:r>
      <w:r w:rsidR="000C07CA" w:rsidRPr="000C07CA">
        <w:rPr>
          <w:rFonts w:cs="Arial"/>
          <w:i w:val="0"/>
          <w:iCs/>
          <w:lang w:val="en-GB"/>
        </w:rPr>
        <w:t xml:space="preserve"> </w:t>
      </w:r>
      <w:r w:rsidR="00806DC6" w:rsidRPr="000C07CA">
        <w:rPr>
          <w:rFonts w:cs="Arial"/>
          <w:i w:val="0"/>
          <w:iCs/>
          <w:lang w:val="en-GB"/>
        </w:rPr>
        <w:t>built</w:t>
      </w:r>
      <w:r w:rsidR="00806DC6">
        <w:rPr>
          <w:rFonts w:cs="Arial"/>
          <w:i w:val="0"/>
          <w:iCs/>
          <w:lang w:val="en-GB"/>
        </w:rPr>
        <w:t>-</w:t>
      </w:r>
      <w:r w:rsidR="000C07CA" w:rsidRPr="000C07CA">
        <w:rPr>
          <w:rFonts w:cs="Arial"/>
          <w:i w:val="0"/>
          <w:iCs/>
          <w:lang w:val="en-GB"/>
        </w:rPr>
        <w:t>in C40 steel. The anchors in the central frame have been sized to withstand forces of 30</w:t>
      </w:r>
      <w:r w:rsidR="00950ECE">
        <w:rPr>
          <w:rFonts w:cs="Arial"/>
          <w:i w:val="0"/>
          <w:iCs/>
          <w:lang w:val="en-GB"/>
        </w:rPr>
        <w:t xml:space="preserve"> </w:t>
      </w:r>
      <w:proofErr w:type="spellStart"/>
      <w:r w:rsidR="00950ECE">
        <w:rPr>
          <w:rFonts w:cs="Arial"/>
          <w:i w:val="0"/>
          <w:iCs/>
          <w:lang w:val="en-GB"/>
        </w:rPr>
        <w:t>k</w:t>
      </w:r>
      <w:r w:rsidR="000C07CA" w:rsidRPr="000C07CA">
        <w:rPr>
          <w:rFonts w:cs="Arial"/>
          <w:i w:val="0"/>
          <w:iCs/>
          <w:lang w:val="en-GB"/>
        </w:rPr>
        <w:t>N</w:t>
      </w:r>
      <w:proofErr w:type="spellEnd"/>
      <w:r w:rsidR="000C07CA" w:rsidRPr="000C07CA">
        <w:rPr>
          <w:rFonts w:cs="Arial"/>
          <w:i w:val="0"/>
          <w:iCs/>
          <w:lang w:val="en-GB"/>
        </w:rPr>
        <w:t xml:space="preserve"> applied to the edge of the tips (front towing effort) and on the lateral face (lateral steering effort)</w:t>
      </w:r>
      <w:r w:rsidR="00806DC6">
        <w:rPr>
          <w:rFonts w:cs="Arial"/>
          <w:i w:val="0"/>
          <w:iCs/>
          <w:lang w:val="en-GB"/>
        </w:rPr>
        <w:t>,</w:t>
      </w:r>
      <w:r w:rsidR="007F0170" w:rsidRPr="007F0170">
        <w:t xml:space="preserve"> </w:t>
      </w:r>
      <w:r w:rsidR="007F0170" w:rsidRPr="007F0170">
        <w:rPr>
          <w:rFonts w:cs="Arial"/>
          <w:i w:val="0"/>
          <w:iCs/>
          <w:lang w:val="en-GB"/>
        </w:rPr>
        <w:t>which can occur in steering operations</w:t>
      </w:r>
      <w:r w:rsidR="000C07CA" w:rsidRPr="000C07CA">
        <w:rPr>
          <w:rFonts w:cs="Arial"/>
          <w:i w:val="0"/>
          <w:iCs/>
          <w:lang w:val="en-GB"/>
        </w:rPr>
        <w:t xml:space="preserve">. </w:t>
      </w:r>
      <w:r w:rsidR="00DA1C3C">
        <w:rPr>
          <w:rFonts w:cs="Arial"/>
          <w:i w:val="0"/>
          <w:iCs/>
          <w:lang w:val="en-GB"/>
        </w:rPr>
        <w:t>T</w:t>
      </w:r>
      <w:r w:rsidR="000C07CA" w:rsidRPr="000C07CA">
        <w:rPr>
          <w:rFonts w:cs="Arial"/>
          <w:i w:val="0"/>
          <w:iCs/>
          <w:lang w:val="en-GB"/>
        </w:rPr>
        <w:t xml:space="preserve">he processing elements are arranged in two rows at </w:t>
      </w:r>
      <w:proofErr w:type="gramStart"/>
      <w:r w:rsidR="000C07CA" w:rsidRPr="000C07CA">
        <w:rPr>
          <w:rFonts w:cs="Arial"/>
          <w:i w:val="0"/>
          <w:iCs/>
          <w:lang w:val="en-GB"/>
        </w:rPr>
        <w:t>a distance of 48</w:t>
      </w:r>
      <w:proofErr w:type="gramEnd"/>
      <w:r w:rsidR="000C07CA" w:rsidRPr="000C07CA">
        <w:rPr>
          <w:rFonts w:cs="Arial"/>
          <w:i w:val="0"/>
          <w:iCs/>
          <w:lang w:val="en-GB"/>
        </w:rPr>
        <w:t xml:space="preserve"> cm. The maximum working depth is 70 cm</w:t>
      </w:r>
      <w:r w:rsidR="00806DC6">
        <w:rPr>
          <w:rFonts w:cs="Arial"/>
          <w:i w:val="0"/>
          <w:iCs/>
          <w:lang w:val="en-GB"/>
        </w:rPr>
        <w:t>,</w:t>
      </w:r>
      <w:r w:rsidR="000C07CA" w:rsidRPr="000C07CA">
        <w:rPr>
          <w:rFonts w:cs="Arial"/>
          <w:i w:val="0"/>
          <w:iCs/>
          <w:lang w:val="en-GB"/>
        </w:rPr>
        <w:t xml:space="preserve"> and the anchors</w:t>
      </w:r>
      <w:r w:rsidR="007F0A27">
        <w:rPr>
          <w:rFonts w:cs="Arial"/>
          <w:i w:val="0"/>
          <w:iCs/>
          <w:lang w:val="en-GB"/>
        </w:rPr>
        <w:t xml:space="preserve"> (</w:t>
      </w:r>
      <w:proofErr w:type="spellStart"/>
      <w:r w:rsidR="007F0A27">
        <w:rPr>
          <w:rFonts w:cs="Arial"/>
          <w:i w:val="0"/>
          <w:iCs/>
          <w:lang w:val="en-GB"/>
        </w:rPr>
        <w:t>Hardox</w:t>
      </w:r>
      <w:proofErr w:type="spellEnd"/>
      <w:r w:rsidR="007F0A27">
        <w:rPr>
          <w:rFonts w:cs="Arial"/>
          <w:i w:val="0"/>
          <w:iCs/>
          <w:lang w:val="en-GB"/>
        </w:rPr>
        <w:t xml:space="preserve"> 600)</w:t>
      </w:r>
      <w:r w:rsidR="000C07CA" w:rsidRPr="000C07CA">
        <w:rPr>
          <w:rFonts w:cs="Arial"/>
          <w:i w:val="0"/>
          <w:iCs/>
          <w:lang w:val="en-GB"/>
        </w:rPr>
        <w:t xml:space="preserve"> have a thickness of 35 mm and a depth of </w:t>
      </w:r>
      <w:r w:rsidR="007F0A27">
        <w:rPr>
          <w:rFonts w:cs="Arial"/>
          <w:i w:val="0"/>
          <w:iCs/>
          <w:lang w:val="en-GB"/>
        </w:rPr>
        <w:t>20-12</w:t>
      </w:r>
      <w:r w:rsidR="000C07CA" w:rsidRPr="000C07CA">
        <w:rPr>
          <w:rFonts w:cs="Arial"/>
          <w:i w:val="0"/>
          <w:iCs/>
          <w:lang w:val="en-GB"/>
        </w:rPr>
        <w:t xml:space="preserve"> cm. </w:t>
      </w:r>
      <w:r w:rsidR="00806DC6">
        <w:rPr>
          <w:rFonts w:cs="Arial"/>
          <w:i w:val="0"/>
          <w:iCs/>
          <w:lang w:val="en-GB"/>
        </w:rPr>
        <w:t xml:space="preserve">In </w:t>
      </w:r>
      <w:proofErr w:type="spellStart"/>
      <w:r w:rsidR="00806DC6" w:rsidRPr="0090709C">
        <w:rPr>
          <w:rFonts w:cs="Arial"/>
          <w:i w:val="0"/>
          <w:iCs/>
          <w:lang w:val="en-GB"/>
        </w:rPr>
        <w:t>aisi</w:t>
      </w:r>
      <w:proofErr w:type="spellEnd"/>
      <w:r w:rsidR="00806DC6">
        <w:rPr>
          <w:rFonts w:cs="Arial"/>
          <w:i w:val="0"/>
          <w:iCs/>
          <w:lang w:val="en-GB"/>
        </w:rPr>
        <w:t xml:space="preserve"> 440 stainless steel, the distribution system</w:t>
      </w:r>
      <w:r w:rsidR="000C07CA" w:rsidRPr="000C07CA">
        <w:rPr>
          <w:rFonts w:cs="Arial"/>
          <w:i w:val="0"/>
          <w:iCs/>
          <w:lang w:val="en-GB"/>
        </w:rPr>
        <w:t xml:space="preserve"> includes two 300-liter tanks coupled to a 6-element membrane pump that distribute the compost tea on </w:t>
      </w:r>
      <w:r w:rsidR="00806DC6">
        <w:rPr>
          <w:rFonts w:cs="Arial"/>
          <w:i w:val="0"/>
          <w:iCs/>
          <w:lang w:val="en-GB"/>
        </w:rPr>
        <w:t>five</w:t>
      </w:r>
      <w:r w:rsidR="00806DC6" w:rsidRPr="000C07CA">
        <w:rPr>
          <w:rFonts w:cs="Arial"/>
          <w:i w:val="0"/>
          <w:iCs/>
          <w:lang w:val="en-GB"/>
        </w:rPr>
        <w:t xml:space="preserve"> </w:t>
      </w:r>
      <w:r w:rsidR="000C07CA" w:rsidRPr="000C07CA">
        <w:rPr>
          <w:rFonts w:cs="Arial"/>
          <w:i w:val="0"/>
          <w:iCs/>
          <w:lang w:val="en-GB"/>
        </w:rPr>
        <w:t>tubes with a diameter of 40 mm (20 mm internal lumen).</w:t>
      </w:r>
      <w:r w:rsidR="000C07CA">
        <w:rPr>
          <w:rFonts w:cs="Arial"/>
          <w:i w:val="0"/>
          <w:iCs/>
          <w:lang w:val="en-GB"/>
        </w:rPr>
        <w:t xml:space="preserve"> T</w:t>
      </w:r>
      <w:r w:rsidR="000C07CA" w:rsidRPr="000C07CA">
        <w:rPr>
          <w:rFonts w:cs="Arial"/>
          <w:i w:val="0"/>
          <w:iCs/>
          <w:lang w:val="en-GB"/>
        </w:rPr>
        <w:t xml:space="preserve">he distribution system has been designed to house </w:t>
      </w:r>
      <w:r w:rsidR="00C66CB4">
        <w:rPr>
          <w:rFonts w:cs="Arial"/>
          <w:i w:val="0"/>
          <w:iCs/>
          <w:lang w:val="en-GB"/>
        </w:rPr>
        <w:t>flow</w:t>
      </w:r>
      <w:r w:rsidR="00C66CB4" w:rsidRPr="00C66CB4">
        <w:rPr>
          <w:rFonts w:cs="Arial"/>
          <w:i w:val="0"/>
          <w:iCs/>
          <w:lang w:val="en-GB"/>
        </w:rPr>
        <w:t>meter</w:t>
      </w:r>
      <w:r w:rsidR="00C66CB4">
        <w:rPr>
          <w:rFonts w:cs="Arial"/>
          <w:i w:val="0"/>
          <w:iCs/>
          <w:lang w:val="en-GB"/>
        </w:rPr>
        <w:t>s,</w:t>
      </w:r>
      <w:r w:rsidR="00C66CB4" w:rsidRPr="000C07CA">
        <w:rPr>
          <w:rFonts w:cs="Arial"/>
          <w:i w:val="0"/>
          <w:iCs/>
          <w:lang w:val="en-GB"/>
        </w:rPr>
        <w:t xml:space="preserve"> </w:t>
      </w:r>
      <w:r w:rsidR="00C66CB4" w:rsidRPr="00C66CB4">
        <w:rPr>
          <w:rFonts w:cs="Arial"/>
          <w:i w:val="0"/>
          <w:iCs/>
          <w:lang w:val="en-GB"/>
        </w:rPr>
        <w:t>nephelometer</w:t>
      </w:r>
      <w:r w:rsidR="00A33557">
        <w:rPr>
          <w:rFonts w:cs="Arial"/>
          <w:i w:val="0"/>
          <w:iCs/>
          <w:lang w:val="en-GB"/>
        </w:rPr>
        <w:t>,</w:t>
      </w:r>
      <w:r w:rsidR="00C66CB4" w:rsidRPr="00C66CB4">
        <w:rPr>
          <w:rFonts w:cs="Arial"/>
          <w:i w:val="0"/>
          <w:iCs/>
          <w:lang w:val="en-GB"/>
        </w:rPr>
        <w:t xml:space="preserve"> </w:t>
      </w:r>
      <w:r w:rsidR="00806DC6">
        <w:rPr>
          <w:rFonts w:cs="Arial"/>
          <w:i w:val="0"/>
          <w:iCs/>
          <w:lang w:val="en-GB"/>
        </w:rPr>
        <w:t>biofilm monitoring, and capacitive sensors to measure</w:t>
      </w:r>
      <w:r w:rsidR="000C07CA" w:rsidRPr="00A33557">
        <w:rPr>
          <w:rFonts w:cs="Arial"/>
          <w:i w:val="0"/>
          <w:iCs/>
          <w:lang w:val="en-GB"/>
        </w:rPr>
        <w:t xml:space="preserve"> salinity and conductivity of tea compost</w:t>
      </w:r>
      <w:r w:rsidR="00A33557" w:rsidRPr="00A33557">
        <w:t xml:space="preserve"> </w:t>
      </w:r>
      <w:r w:rsidR="00A33557" w:rsidRPr="00A33557">
        <w:rPr>
          <w:rFonts w:cs="Arial"/>
          <w:i w:val="0"/>
          <w:iCs/>
          <w:lang w:val="en-GB"/>
        </w:rPr>
        <w:t>useful for variable rate distribution</w:t>
      </w:r>
      <w:r w:rsidR="00DA1C3C" w:rsidRPr="00A33557">
        <w:rPr>
          <w:rFonts w:cs="Arial"/>
          <w:i w:val="0"/>
          <w:iCs/>
          <w:lang w:val="en-GB"/>
        </w:rPr>
        <w:t>.</w:t>
      </w:r>
    </w:p>
    <w:sectPr w:rsidR="00DD25AD" w:rsidRPr="001703C8">
      <w:headerReference w:type="default" r:id="rId8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AAB97" w14:textId="77777777" w:rsidR="006313FE" w:rsidRDefault="006313FE">
      <w:r>
        <w:separator/>
      </w:r>
    </w:p>
  </w:endnote>
  <w:endnote w:type="continuationSeparator" w:id="0">
    <w:p w14:paraId="3053ED02" w14:textId="77777777" w:rsidR="006313FE" w:rsidRDefault="0063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0CE5E" w14:textId="77777777" w:rsidR="006313FE" w:rsidRDefault="006313FE">
      <w:r>
        <w:separator/>
      </w:r>
    </w:p>
  </w:footnote>
  <w:footnote w:type="continuationSeparator" w:id="0">
    <w:p w14:paraId="2F7D9933" w14:textId="77777777" w:rsidR="006313FE" w:rsidRDefault="00631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30A8FCAC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7811679D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7004D405" wp14:editId="0446BE54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4EC0D9A9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576B0A53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, </w:t>
          </w:r>
          <w:proofErr w:type="gramStart"/>
          <w:r>
            <w:rPr>
              <w:i/>
              <w:sz w:val="20"/>
              <w:lang w:val="en-GB"/>
            </w:rPr>
            <w:t>20</w:t>
          </w:r>
          <w:r w:rsidR="005A41BF">
            <w:rPr>
              <w:i/>
              <w:sz w:val="20"/>
              <w:lang w:val="en-GB"/>
            </w:rPr>
            <w:t>22</w:t>
          </w:r>
          <w:proofErr w:type="gramEnd"/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4077FB80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55F8462C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 xml:space="preserve">Improving the resilience of agriculture, </w:t>
          </w:r>
          <w:proofErr w:type="gramStart"/>
          <w:r w:rsidRPr="00181530">
            <w:rPr>
              <w:i/>
              <w:sz w:val="20"/>
              <w:lang w:val="en-GB"/>
            </w:rPr>
            <w:t>forestry</w:t>
          </w:r>
          <w:proofErr w:type="gramEnd"/>
          <w:r w:rsidRPr="00181530">
            <w:rPr>
              <w:i/>
              <w:sz w:val="20"/>
              <w:lang w:val="en-GB"/>
            </w:rPr>
            <w:t xml:space="preserve"> and food systems in the post-Covid era</w:t>
          </w:r>
        </w:p>
      </w:tc>
    </w:tr>
  </w:tbl>
  <w:p w14:paraId="5DF22188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hideGrammaticalErrors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0MDA3Nbc0NzcyMzdQ0lEKTi0uzszPAykwrAUAXlYWSiwAAAA="/>
  </w:docVars>
  <w:rsids>
    <w:rsidRoot w:val="00782C7C"/>
    <w:rsid w:val="00003E7A"/>
    <w:rsid w:val="000B7636"/>
    <w:rsid w:val="000C07CA"/>
    <w:rsid w:val="000C418A"/>
    <w:rsid w:val="000F6FF4"/>
    <w:rsid w:val="0011472D"/>
    <w:rsid w:val="00143BE2"/>
    <w:rsid w:val="00154EFA"/>
    <w:rsid w:val="001703C8"/>
    <w:rsid w:val="00181530"/>
    <w:rsid w:val="0029772D"/>
    <w:rsid w:val="003044D2"/>
    <w:rsid w:val="003639F2"/>
    <w:rsid w:val="003831DB"/>
    <w:rsid w:val="00387BD9"/>
    <w:rsid w:val="003931B4"/>
    <w:rsid w:val="00417C27"/>
    <w:rsid w:val="00433D4A"/>
    <w:rsid w:val="00434EB6"/>
    <w:rsid w:val="00463B75"/>
    <w:rsid w:val="004E439E"/>
    <w:rsid w:val="0058360F"/>
    <w:rsid w:val="0058471E"/>
    <w:rsid w:val="005A41BF"/>
    <w:rsid w:val="005D3192"/>
    <w:rsid w:val="0062712B"/>
    <w:rsid w:val="006313FE"/>
    <w:rsid w:val="006C2472"/>
    <w:rsid w:val="00716CFF"/>
    <w:rsid w:val="00717E20"/>
    <w:rsid w:val="007348F9"/>
    <w:rsid w:val="0075159C"/>
    <w:rsid w:val="00753664"/>
    <w:rsid w:val="00782C7C"/>
    <w:rsid w:val="00795973"/>
    <w:rsid w:val="007F0170"/>
    <w:rsid w:val="007F0A27"/>
    <w:rsid w:val="00806DC6"/>
    <w:rsid w:val="008C53A1"/>
    <w:rsid w:val="008F40E9"/>
    <w:rsid w:val="008F7CDD"/>
    <w:rsid w:val="00903C46"/>
    <w:rsid w:val="0090709C"/>
    <w:rsid w:val="0093163B"/>
    <w:rsid w:val="009420E9"/>
    <w:rsid w:val="00950ECE"/>
    <w:rsid w:val="00953A8C"/>
    <w:rsid w:val="00972232"/>
    <w:rsid w:val="009862FA"/>
    <w:rsid w:val="009A57D1"/>
    <w:rsid w:val="00A217DC"/>
    <w:rsid w:val="00A33557"/>
    <w:rsid w:val="00A84046"/>
    <w:rsid w:val="00A86314"/>
    <w:rsid w:val="00A90174"/>
    <w:rsid w:val="00AA79B0"/>
    <w:rsid w:val="00B402EA"/>
    <w:rsid w:val="00B430D3"/>
    <w:rsid w:val="00BC4CDC"/>
    <w:rsid w:val="00BF7E05"/>
    <w:rsid w:val="00C15944"/>
    <w:rsid w:val="00C66CB4"/>
    <w:rsid w:val="00CE1B3D"/>
    <w:rsid w:val="00D23450"/>
    <w:rsid w:val="00D50D2C"/>
    <w:rsid w:val="00D604A4"/>
    <w:rsid w:val="00D76187"/>
    <w:rsid w:val="00D91BC2"/>
    <w:rsid w:val="00DA1C3C"/>
    <w:rsid w:val="00DA1D82"/>
    <w:rsid w:val="00DD25AD"/>
    <w:rsid w:val="00DF66FD"/>
    <w:rsid w:val="00F20BF5"/>
    <w:rsid w:val="00F5689B"/>
    <w:rsid w:val="00FD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BF295FC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06DC6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7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46E9D-0C43-4725-B831-F686C8F8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1072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3321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ALESSIO ILARI</cp:lastModifiedBy>
  <cp:revision>22</cp:revision>
  <cp:lastPrinted>2003-12-04T08:59:00Z</cp:lastPrinted>
  <dcterms:created xsi:type="dcterms:W3CDTF">2022-02-04T11:48:00Z</dcterms:created>
  <dcterms:modified xsi:type="dcterms:W3CDTF">2022-02-28T16:27:00Z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  <property fmtid="{D5CDD505-2E9C-101B-9397-08002B2CF9AE}" pid="4" name="Mendeley Recent Style Id 0_1">
    <vt:lpwstr>http://www.zotero.org/styles/chicago-author-date</vt:lpwstr>
  </property>
  <property fmtid="{D5CDD505-2E9C-101B-9397-08002B2CF9AE}" pid="5" name="Mendeley Recent Style Name 0_1">
    <vt:lpwstr>Chicago Manual of Style 17th edition (author-date)</vt:lpwstr>
  </property>
  <property fmtid="{D5CDD505-2E9C-101B-9397-08002B2CF9AE}" pid="6" name="Mendeley Recent Style Id 1_1">
    <vt:lpwstr>http://www.zotero.org/styles/chicago-note-bibliography</vt:lpwstr>
  </property>
  <property fmtid="{D5CDD505-2E9C-101B-9397-08002B2CF9AE}" pid="7" name="Mendeley Recent Style Name 1_1">
    <vt:lpwstr>Chicago Manual of Style 17th edition (note)</vt:lpwstr>
  </property>
  <property fmtid="{D5CDD505-2E9C-101B-9397-08002B2CF9AE}" pid="8" name="Mendeley Recent Style Id 2_1">
    <vt:lpwstr>http://www.zotero.org/styles/harvard-cite-them-right</vt:lpwstr>
  </property>
  <property fmtid="{D5CDD505-2E9C-101B-9397-08002B2CF9AE}" pid="9" name="Mendeley Recent Style Name 2_1">
    <vt:lpwstr>Cite Them Right 10th edition - Harvard</vt:lpwstr>
  </property>
  <property fmtid="{D5CDD505-2E9C-101B-9397-08002B2CF9AE}" pid="10" name="Mendeley Recent Style Id 3_1">
    <vt:lpwstr>http://www.zotero.org/styles/fuel</vt:lpwstr>
  </property>
  <property fmtid="{D5CDD505-2E9C-101B-9397-08002B2CF9AE}" pid="11" name="Mendeley Recent Style Name 3_1">
    <vt:lpwstr>Fuel</vt:lpwstr>
  </property>
  <property fmtid="{D5CDD505-2E9C-101B-9397-08002B2CF9AE}" pid="12" name="Mendeley Recent Style Id 4_1">
    <vt:lpwstr>http://www.zotero.org/styles/ieee</vt:lpwstr>
  </property>
  <property fmtid="{D5CDD505-2E9C-101B-9397-08002B2CF9AE}" pid="13" name="Mendeley Recent Style Name 4_1">
    <vt:lpwstr>IEEE</vt:lpwstr>
  </property>
  <property fmtid="{D5CDD505-2E9C-101B-9397-08002B2CF9AE}" pid="14" name="Mendeley Recent Style Id 5_1">
    <vt:lpwstr>http://www.zotero.org/styles/journal-of-porphyrins-and-phthalocyanines</vt:lpwstr>
  </property>
  <property fmtid="{D5CDD505-2E9C-101B-9397-08002B2CF9AE}" pid="15" name="Mendeley Recent Style Name 5_1">
    <vt:lpwstr>Journal of Porphyrins and Phthalocyanines</vt:lpwstr>
  </property>
  <property fmtid="{D5CDD505-2E9C-101B-9397-08002B2CF9AE}" pid="16" name="Mendeley Recent Style Id 6_1">
    <vt:lpwstr>http://www.zotero.org/styles/modern-humanities-research-association</vt:lpwstr>
  </property>
  <property fmtid="{D5CDD505-2E9C-101B-9397-08002B2CF9AE}" pid="17" name="Mendeley Recent Style Name 6_1">
    <vt:lpwstr>Modern Humanities Research Association 3rd edition (note with bibliography)</vt:lpwstr>
  </property>
  <property fmtid="{D5CDD505-2E9C-101B-9397-08002B2CF9AE}" pid="18" name="Mendeley Recent Style Id 7_1">
    <vt:lpwstr>http://www.zotero.org/styles/modern-language-association</vt:lpwstr>
  </property>
  <property fmtid="{D5CDD505-2E9C-101B-9397-08002B2CF9AE}" pid="19" name="Mendeley Recent Style Name 7_1">
    <vt:lpwstr>Modern Language Association 8th edition</vt:lpwstr>
  </property>
  <property fmtid="{D5CDD505-2E9C-101B-9397-08002B2CF9AE}" pid="20" name="Mendeley Recent Style Id 8_1">
    <vt:lpwstr>http://www.zotero.org/styles/nature</vt:lpwstr>
  </property>
  <property fmtid="{D5CDD505-2E9C-101B-9397-08002B2CF9AE}" pid="21" name="Mendeley Recent Style Name 8_1">
    <vt:lpwstr>Nature</vt:lpwstr>
  </property>
  <property fmtid="{D5CDD505-2E9C-101B-9397-08002B2CF9AE}" pid="22" name="Mendeley Recent Style Id 9_1">
    <vt:lpwstr>http://www.zotero.org/styles/scientia-horticulturae</vt:lpwstr>
  </property>
  <property fmtid="{D5CDD505-2E9C-101B-9397-08002B2CF9AE}" pid="23" name="Mendeley Recent Style Name 9_1">
    <vt:lpwstr>Scientia Horticulturae</vt:lpwstr>
  </property>
  <property fmtid="{D5CDD505-2E9C-101B-9397-08002B2CF9AE}" pid="24" name="Mendeley Document_1">
    <vt:lpwstr>True</vt:lpwstr>
  </property>
  <property fmtid="{D5CDD505-2E9C-101B-9397-08002B2CF9AE}" pid="25" name="Mendeley Unique User Id_1">
    <vt:lpwstr>4b388361-c1eb-3c87-aad2-63dfaf366b3f</vt:lpwstr>
  </property>
  <property fmtid="{D5CDD505-2E9C-101B-9397-08002B2CF9AE}" pid="26" name="Mendeley Citation Style_1">
    <vt:lpwstr>http://www.zotero.org/styles/fuel</vt:lpwstr>
  </property>
</Properties>
</file>